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7ED" w:rsidRDefault="00C227ED" w:rsidP="00C227ED">
      <w:pPr>
        <w:jc w:val="center"/>
        <w:rPr>
          <w:rFonts w:cs="Arabic Transparent" w:hint="cs"/>
          <w:b/>
          <w:bCs/>
          <w:i/>
          <w:iCs/>
          <w:sz w:val="48"/>
          <w:szCs w:val="48"/>
          <w:rtl/>
          <w:lang w:bidi="ar-IQ"/>
        </w:rPr>
      </w:pPr>
    </w:p>
    <w:p w:rsidR="005D2F5D" w:rsidRDefault="005D2F5D" w:rsidP="00C227ED">
      <w:pPr>
        <w:jc w:val="center"/>
        <w:rPr>
          <w:rFonts w:cs="Arabic Transparent"/>
          <w:b/>
          <w:bCs/>
          <w:i/>
          <w:iCs/>
          <w:sz w:val="48"/>
          <w:szCs w:val="48"/>
          <w:rtl/>
          <w:lang w:bidi="ar-IQ"/>
        </w:rPr>
      </w:pPr>
    </w:p>
    <w:p w:rsidR="005D2F5D" w:rsidRDefault="005D2F5D" w:rsidP="00275D40">
      <w:pPr>
        <w:bidi w:val="0"/>
        <w:jc w:val="both"/>
        <w:rPr>
          <w:rFonts w:cs="Arabic Transparent"/>
          <w:b/>
          <w:bCs/>
          <w:i/>
          <w:iCs/>
          <w:sz w:val="44"/>
          <w:szCs w:val="46"/>
          <w:lang w:bidi="ar-IQ"/>
        </w:rPr>
      </w:pPr>
      <w:r>
        <w:rPr>
          <w:rFonts w:cs="Arabic Transparent"/>
          <w:b/>
          <w:bCs/>
          <w:i/>
          <w:iCs/>
          <w:sz w:val="44"/>
          <w:szCs w:val="46"/>
          <w:lang w:bidi="ar-IQ"/>
        </w:rPr>
        <w:t>Ministry of Finance</w:t>
      </w:r>
    </w:p>
    <w:p w:rsidR="005D2F5D" w:rsidRDefault="005D2F5D" w:rsidP="00275D40">
      <w:pPr>
        <w:bidi w:val="0"/>
        <w:jc w:val="both"/>
        <w:rPr>
          <w:rFonts w:cs="Arabic Transparent"/>
          <w:b/>
          <w:bCs/>
          <w:i/>
          <w:iCs/>
          <w:sz w:val="44"/>
          <w:szCs w:val="46"/>
          <w:lang w:bidi="ar-IQ"/>
        </w:rPr>
      </w:pPr>
      <w:r>
        <w:rPr>
          <w:rFonts w:cs="Arabic Transparent"/>
          <w:b/>
          <w:bCs/>
          <w:i/>
          <w:iCs/>
          <w:sz w:val="44"/>
          <w:szCs w:val="46"/>
          <w:lang w:bidi="ar-IQ"/>
        </w:rPr>
        <w:t>Iraq Insurance Company</w:t>
      </w:r>
    </w:p>
    <w:p w:rsidR="005D2F5D" w:rsidRDefault="005D2F5D" w:rsidP="00275D40">
      <w:pPr>
        <w:bidi w:val="0"/>
        <w:jc w:val="both"/>
        <w:rPr>
          <w:rFonts w:cs="Arabic Transparent"/>
          <w:b/>
          <w:bCs/>
          <w:i/>
          <w:iCs/>
          <w:sz w:val="44"/>
          <w:szCs w:val="46"/>
          <w:lang w:bidi="ar-IQ"/>
        </w:rPr>
      </w:pPr>
      <w:proofErr w:type="gramStart"/>
      <w:r>
        <w:rPr>
          <w:rFonts w:cs="Arabic Transparent"/>
          <w:b/>
          <w:bCs/>
          <w:i/>
          <w:iCs/>
          <w:sz w:val="44"/>
          <w:szCs w:val="46"/>
          <w:lang w:bidi="ar-IQ"/>
        </w:rPr>
        <w:t>Planning Dept.</w:t>
      </w:r>
      <w:proofErr w:type="gramEnd"/>
    </w:p>
    <w:p w:rsidR="005D2F5D" w:rsidRDefault="005D2F5D" w:rsidP="00275D40">
      <w:pPr>
        <w:bidi w:val="0"/>
        <w:jc w:val="both"/>
        <w:rPr>
          <w:rFonts w:cs="Arabic Transparent"/>
          <w:b/>
          <w:bCs/>
          <w:i/>
          <w:iCs/>
          <w:sz w:val="44"/>
          <w:szCs w:val="46"/>
          <w:rtl/>
          <w:lang w:bidi="ar-IQ"/>
        </w:rPr>
      </w:pPr>
    </w:p>
    <w:p w:rsidR="005D2F5D" w:rsidRDefault="005D2F5D" w:rsidP="00275D40">
      <w:pPr>
        <w:bidi w:val="0"/>
        <w:jc w:val="both"/>
        <w:rPr>
          <w:rFonts w:cs="Arabic Transparent"/>
          <w:b/>
          <w:bCs/>
          <w:i/>
          <w:iCs/>
          <w:sz w:val="44"/>
          <w:szCs w:val="46"/>
          <w:rtl/>
          <w:lang w:bidi="ar-IQ"/>
        </w:rPr>
      </w:pPr>
    </w:p>
    <w:p w:rsidR="005D2F5D" w:rsidRDefault="005D2F5D" w:rsidP="00275D40">
      <w:pPr>
        <w:bidi w:val="0"/>
        <w:jc w:val="both"/>
        <w:rPr>
          <w:rFonts w:cs="Arabic Transparent"/>
          <w:b/>
          <w:bCs/>
          <w:i/>
          <w:iCs/>
          <w:sz w:val="44"/>
          <w:szCs w:val="46"/>
          <w:lang w:bidi="ar-IQ"/>
        </w:rPr>
      </w:pPr>
    </w:p>
    <w:p w:rsidR="005D2F5D" w:rsidRDefault="005D2F5D" w:rsidP="00275D40">
      <w:pPr>
        <w:bidi w:val="0"/>
        <w:jc w:val="center"/>
        <w:rPr>
          <w:rFonts w:cs="Arabic Transparent"/>
          <w:b/>
          <w:bCs/>
          <w:i/>
          <w:iCs/>
          <w:sz w:val="56"/>
          <w:szCs w:val="70"/>
          <w:lang w:bidi="ar-IQ"/>
        </w:rPr>
      </w:pPr>
      <w:r w:rsidRPr="005D2F5D">
        <w:rPr>
          <w:rFonts w:cs="Arabic Transparent"/>
          <w:b/>
          <w:bCs/>
          <w:i/>
          <w:iCs/>
          <w:sz w:val="56"/>
          <w:szCs w:val="70"/>
          <w:lang w:bidi="ar-IQ"/>
        </w:rPr>
        <w:t>Iraq Insurance Company</w:t>
      </w:r>
    </w:p>
    <w:p w:rsidR="005D2F5D" w:rsidRDefault="005D2F5D" w:rsidP="00275D40">
      <w:pPr>
        <w:bidi w:val="0"/>
        <w:jc w:val="center"/>
        <w:rPr>
          <w:rFonts w:cs="Arabic Transparent"/>
          <w:b/>
          <w:bCs/>
          <w:i/>
          <w:iCs/>
          <w:sz w:val="56"/>
          <w:szCs w:val="70"/>
          <w:lang w:bidi="ar-IQ"/>
        </w:rPr>
      </w:pPr>
      <w:r>
        <w:rPr>
          <w:rFonts w:cs="Arabic Transparent"/>
          <w:b/>
          <w:bCs/>
          <w:i/>
          <w:iCs/>
          <w:sz w:val="56"/>
          <w:szCs w:val="70"/>
          <w:lang w:bidi="ar-IQ"/>
        </w:rPr>
        <w:t xml:space="preserve">Annual Report for </w:t>
      </w:r>
      <w:r w:rsidR="00B21AB1">
        <w:rPr>
          <w:rFonts w:cs="Arabic Transparent"/>
          <w:b/>
          <w:bCs/>
          <w:i/>
          <w:iCs/>
          <w:sz w:val="56"/>
          <w:szCs w:val="70"/>
          <w:lang w:bidi="ar-IQ"/>
        </w:rPr>
        <w:t>201</w:t>
      </w:r>
      <w:r w:rsidR="00C56B61">
        <w:rPr>
          <w:rFonts w:cs="Arabic Transparent"/>
          <w:b/>
          <w:bCs/>
          <w:i/>
          <w:iCs/>
          <w:sz w:val="56"/>
          <w:szCs w:val="70"/>
          <w:lang w:bidi="ar-IQ"/>
        </w:rPr>
        <w:t>9</w:t>
      </w:r>
    </w:p>
    <w:p w:rsidR="005D2F5D" w:rsidRDefault="005D2F5D" w:rsidP="00275D40">
      <w:pPr>
        <w:bidi w:val="0"/>
        <w:jc w:val="center"/>
        <w:rPr>
          <w:rFonts w:cs="Arabic Transparent"/>
          <w:b/>
          <w:bCs/>
          <w:i/>
          <w:iCs/>
          <w:sz w:val="56"/>
          <w:szCs w:val="70"/>
          <w:rtl/>
          <w:lang w:bidi="ar-IQ"/>
        </w:rPr>
      </w:pPr>
    </w:p>
    <w:p w:rsidR="005D2F5D" w:rsidRDefault="005D2F5D" w:rsidP="00275D40">
      <w:pPr>
        <w:bidi w:val="0"/>
        <w:jc w:val="center"/>
        <w:rPr>
          <w:rFonts w:cs="Arabic Transparent"/>
          <w:b/>
          <w:bCs/>
          <w:i/>
          <w:iCs/>
          <w:sz w:val="56"/>
          <w:szCs w:val="70"/>
          <w:rtl/>
          <w:lang w:bidi="ar-IQ"/>
        </w:rPr>
      </w:pPr>
    </w:p>
    <w:p w:rsidR="005D2F5D" w:rsidRDefault="005D2F5D" w:rsidP="00275D40">
      <w:pPr>
        <w:bidi w:val="0"/>
        <w:jc w:val="center"/>
        <w:rPr>
          <w:rFonts w:cs="Arabic Transparent"/>
          <w:b/>
          <w:bCs/>
          <w:i/>
          <w:iCs/>
          <w:sz w:val="56"/>
          <w:szCs w:val="70"/>
          <w:rtl/>
          <w:lang w:bidi="ar-IQ"/>
        </w:rPr>
      </w:pPr>
    </w:p>
    <w:p w:rsidR="005D2F5D" w:rsidRDefault="005D2F5D" w:rsidP="00275D40">
      <w:pPr>
        <w:bidi w:val="0"/>
        <w:jc w:val="center"/>
        <w:rPr>
          <w:rFonts w:cs="Arabic Transparent"/>
          <w:b/>
          <w:bCs/>
          <w:i/>
          <w:iCs/>
          <w:sz w:val="56"/>
          <w:szCs w:val="70"/>
          <w:rtl/>
          <w:lang w:bidi="ar-IQ"/>
        </w:rPr>
      </w:pPr>
    </w:p>
    <w:p w:rsidR="005D2F5D" w:rsidRDefault="005D2F5D" w:rsidP="00275D40">
      <w:pPr>
        <w:bidi w:val="0"/>
        <w:jc w:val="center"/>
        <w:rPr>
          <w:rFonts w:cs="Arabic Transparent"/>
          <w:b/>
          <w:bCs/>
          <w:i/>
          <w:iCs/>
          <w:sz w:val="56"/>
          <w:szCs w:val="70"/>
          <w:rtl/>
          <w:lang w:bidi="ar-IQ"/>
        </w:rPr>
      </w:pPr>
    </w:p>
    <w:p w:rsidR="005D2F5D" w:rsidRDefault="005D2F5D" w:rsidP="00275D40">
      <w:pPr>
        <w:bidi w:val="0"/>
        <w:jc w:val="center"/>
        <w:rPr>
          <w:rFonts w:cs="Arabic Transparent"/>
          <w:b/>
          <w:bCs/>
          <w:i/>
          <w:iCs/>
          <w:sz w:val="56"/>
          <w:szCs w:val="70"/>
          <w:lang w:bidi="ar-IQ"/>
        </w:rPr>
      </w:pPr>
    </w:p>
    <w:p w:rsidR="005D2F5D" w:rsidRPr="005D2F5D" w:rsidRDefault="005D2F5D" w:rsidP="00275D40">
      <w:pPr>
        <w:bidi w:val="0"/>
        <w:jc w:val="center"/>
        <w:rPr>
          <w:rFonts w:cs="Arabic Transparent"/>
          <w:b/>
          <w:bCs/>
          <w:i/>
          <w:iCs/>
          <w:sz w:val="48"/>
          <w:szCs w:val="66"/>
          <w:lang w:bidi="ar-IQ"/>
        </w:rPr>
      </w:pPr>
      <w:proofErr w:type="gramStart"/>
      <w:r w:rsidRPr="005D2F5D">
        <w:rPr>
          <w:rFonts w:cs="Arabic Transparent"/>
          <w:b/>
          <w:bCs/>
          <w:i/>
          <w:iCs/>
          <w:sz w:val="48"/>
          <w:szCs w:val="66"/>
          <w:lang w:bidi="ar-IQ"/>
        </w:rPr>
        <w:t>Prepared by Planning Dept.</w:t>
      </w:r>
      <w:proofErr w:type="gramEnd"/>
    </w:p>
    <w:p w:rsidR="005D2F5D" w:rsidRPr="005D2F5D" w:rsidRDefault="005D2F5D" w:rsidP="00275D40">
      <w:pPr>
        <w:bidi w:val="0"/>
        <w:jc w:val="center"/>
        <w:rPr>
          <w:rFonts w:cs="Arabic Transparent"/>
          <w:b/>
          <w:bCs/>
          <w:i/>
          <w:iCs/>
          <w:sz w:val="48"/>
          <w:szCs w:val="66"/>
          <w:lang w:bidi="ar-IQ"/>
        </w:rPr>
      </w:pPr>
      <w:proofErr w:type="gramStart"/>
      <w:r w:rsidRPr="005D2F5D">
        <w:rPr>
          <w:rFonts w:cs="Arabic Transparent"/>
          <w:b/>
          <w:bCs/>
          <w:i/>
          <w:iCs/>
          <w:sz w:val="48"/>
          <w:szCs w:val="66"/>
          <w:lang w:bidi="ar-IQ"/>
        </w:rPr>
        <w:t>Translated by Technical Dept.</w:t>
      </w:r>
      <w:proofErr w:type="gramEnd"/>
    </w:p>
    <w:p w:rsidR="005D2F5D" w:rsidRPr="005D2F5D" w:rsidRDefault="005D2F5D" w:rsidP="00275D40">
      <w:pPr>
        <w:bidi w:val="0"/>
        <w:jc w:val="center"/>
        <w:rPr>
          <w:rFonts w:cs="Arabic Transparent"/>
          <w:b/>
          <w:bCs/>
          <w:i/>
          <w:iCs/>
          <w:sz w:val="52"/>
          <w:szCs w:val="68"/>
          <w:lang w:bidi="ar-IQ"/>
        </w:rPr>
      </w:pPr>
    </w:p>
    <w:p w:rsidR="005D2F5D" w:rsidRDefault="005D2F5D" w:rsidP="00275D40">
      <w:pPr>
        <w:bidi w:val="0"/>
        <w:jc w:val="center"/>
        <w:rPr>
          <w:rFonts w:cs="Arabic Transparent"/>
          <w:b/>
          <w:bCs/>
          <w:i/>
          <w:iCs/>
          <w:sz w:val="44"/>
          <w:szCs w:val="46"/>
          <w:lang w:bidi="ar-IQ"/>
        </w:rPr>
      </w:pPr>
    </w:p>
    <w:p w:rsidR="000B5802" w:rsidRDefault="000B5802" w:rsidP="00275D40">
      <w:pPr>
        <w:bidi w:val="0"/>
        <w:jc w:val="center"/>
        <w:rPr>
          <w:rFonts w:cs="Arabic Transparent"/>
          <w:b/>
          <w:bCs/>
          <w:i/>
          <w:iCs/>
          <w:sz w:val="44"/>
          <w:szCs w:val="46"/>
          <w:rtl/>
          <w:lang w:bidi="ar-IQ"/>
        </w:rPr>
      </w:pPr>
    </w:p>
    <w:p w:rsidR="00CC2825" w:rsidRDefault="00CC2825" w:rsidP="00275D40">
      <w:pPr>
        <w:bidi w:val="0"/>
        <w:jc w:val="center"/>
        <w:rPr>
          <w:rFonts w:cs="Arabic Transparent"/>
          <w:b/>
          <w:bCs/>
          <w:i/>
          <w:iCs/>
          <w:sz w:val="48"/>
          <w:szCs w:val="48"/>
          <w:lang w:bidi="ar-IQ"/>
        </w:rPr>
        <w:sectPr w:rsidR="00CC2825" w:rsidSect="000B5802">
          <w:pgSz w:w="12240" w:h="15840"/>
          <w:pgMar w:top="851" w:right="720" w:bottom="630" w:left="810" w:header="720" w:footer="720" w:gutter="0"/>
          <w:cols w:space="720"/>
          <w:docGrid w:linePitch="360"/>
        </w:sectPr>
      </w:pPr>
    </w:p>
    <w:p w:rsidR="000B5802" w:rsidRDefault="000B5802" w:rsidP="00275D40">
      <w:pPr>
        <w:bidi w:val="0"/>
        <w:jc w:val="center"/>
        <w:rPr>
          <w:rFonts w:cs="Arabic Transparent"/>
          <w:b/>
          <w:bCs/>
          <w:i/>
          <w:iCs/>
          <w:sz w:val="48"/>
          <w:szCs w:val="48"/>
          <w:lang w:bidi="ar-IQ"/>
        </w:rPr>
      </w:pPr>
    </w:p>
    <w:p w:rsidR="00C227ED" w:rsidRPr="004F5082" w:rsidRDefault="00C227ED" w:rsidP="00275D40">
      <w:pPr>
        <w:bidi w:val="0"/>
        <w:jc w:val="center"/>
        <w:rPr>
          <w:rFonts w:ascii="Algerian" w:hAnsi="Algerian" w:cs="DecoType Thuluth"/>
          <w:b/>
          <w:bCs/>
          <w:i/>
          <w:iCs/>
          <w:sz w:val="36"/>
          <w:szCs w:val="42"/>
          <w:rtl/>
          <w:lang w:bidi="ar-IQ"/>
        </w:rPr>
      </w:pPr>
      <w:r w:rsidRPr="004F5082">
        <w:rPr>
          <w:rFonts w:ascii="Algerian" w:hAnsi="Algerian" w:cs="DecoType Thuluth"/>
          <w:b/>
          <w:bCs/>
          <w:i/>
          <w:iCs/>
          <w:sz w:val="36"/>
          <w:szCs w:val="42"/>
        </w:rPr>
        <w:t>Introduction</w:t>
      </w:r>
    </w:p>
    <w:p w:rsidR="004F5C94" w:rsidRPr="004F5082" w:rsidRDefault="004F5C94" w:rsidP="00275D40">
      <w:pPr>
        <w:bidi w:val="0"/>
        <w:jc w:val="both"/>
        <w:rPr>
          <w:rFonts w:cs="Arabic Transparent"/>
          <w:b/>
          <w:bCs/>
          <w:sz w:val="48"/>
          <w:szCs w:val="48"/>
          <w:lang w:bidi="ar-IQ"/>
        </w:rPr>
      </w:pPr>
    </w:p>
    <w:p w:rsidR="009A019C" w:rsidRPr="00ED631A" w:rsidRDefault="009A019C" w:rsidP="00275D40">
      <w:pPr>
        <w:bidi w:val="0"/>
        <w:spacing w:after="200"/>
        <w:jc w:val="both"/>
        <w:rPr>
          <w:rFonts w:asciiTheme="majorBidi" w:hAnsiTheme="majorBidi" w:cstheme="majorBidi"/>
          <w:b/>
          <w:bCs/>
          <w:i/>
          <w:iCs/>
          <w:sz w:val="32"/>
          <w:szCs w:val="32"/>
          <w:lang w:bidi="ar-IQ"/>
        </w:rPr>
      </w:pPr>
      <w:r w:rsidRPr="00ED631A">
        <w:rPr>
          <w:rFonts w:asciiTheme="majorBidi" w:hAnsiTheme="majorBidi" w:cstheme="majorBidi"/>
          <w:b/>
          <w:bCs/>
          <w:i/>
          <w:iCs/>
          <w:sz w:val="32"/>
          <w:szCs w:val="32"/>
          <w:lang w:bidi="ar-IQ"/>
        </w:rPr>
        <w:t>We put in your hands the annual report of the Iraqi Insurance Company according to the financial statements of the final accounts as on December 31, 2019</w:t>
      </w:r>
      <w:r w:rsidRPr="00ED631A">
        <w:rPr>
          <w:rFonts w:asciiTheme="majorBidi" w:hAnsiTheme="majorBidi" w:cstheme="majorBidi"/>
          <w:b/>
          <w:bCs/>
          <w:i/>
          <w:iCs/>
          <w:sz w:val="32"/>
          <w:szCs w:val="32"/>
          <w:rtl/>
          <w:lang w:bidi="ar-IQ"/>
        </w:rPr>
        <w:t>.</w:t>
      </w:r>
    </w:p>
    <w:p w:rsidR="009A019C" w:rsidRPr="00ED631A" w:rsidRDefault="009A019C" w:rsidP="00275D40">
      <w:pPr>
        <w:bidi w:val="0"/>
        <w:spacing w:after="200"/>
        <w:jc w:val="both"/>
        <w:rPr>
          <w:rFonts w:asciiTheme="majorBidi" w:hAnsiTheme="majorBidi" w:cstheme="majorBidi"/>
          <w:b/>
          <w:bCs/>
          <w:i/>
          <w:iCs/>
          <w:sz w:val="32"/>
          <w:szCs w:val="32"/>
          <w:lang w:bidi="ar-IQ"/>
        </w:rPr>
      </w:pPr>
      <w:r w:rsidRPr="00ED631A">
        <w:rPr>
          <w:rFonts w:asciiTheme="majorBidi" w:hAnsiTheme="majorBidi" w:cstheme="majorBidi"/>
          <w:b/>
          <w:bCs/>
          <w:i/>
          <w:iCs/>
          <w:sz w:val="32"/>
          <w:szCs w:val="32"/>
          <w:lang w:bidi="ar-IQ"/>
        </w:rPr>
        <w:t>It includes detailed data on the company's main activities (financial, productive, administrative and technical), as these data is the main pillar of the company's business activity. The company has achieved great results through which it was able to maintain its lead</w:t>
      </w:r>
      <w:r w:rsidR="00ED631A" w:rsidRPr="00ED631A">
        <w:rPr>
          <w:rFonts w:asciiTheme="majorBidi" w:hAnsiTheme="majorBidi" w:cstheme="majorBidi"/>
          <w:b/>
          <w:bCs/>
          <w:i/>
          <w:iCs/>
          <w:sz w:val="32"/>
          <w:szCs w:val="32"/>
          <w:lang w:bidi="ar-IQ"/>
        </w:rPr>
        <w:t>ing</w:t>
      </w:r>
      <w:r w:rsidRPr="00ED631A">
        <w:rPr>
          <w:rFonts w:asciiTheme="majorBidi" w:hAnsiTheme="majorBidi" w:cstheme="majorBidi"/>
          <w:b/>
          <w:bCs/>
          <w:i/>
          <w:iCs/>
          <w:sz w:val="32"/>
          <w:szCs w:val="32"/>
          <w:lang w:bidi="ar-IQ"/>
        </w:rPr>
        <w:t xml:space="preserve"> position in the Iraqi insurance market despite all the challenges and intense competition with other insurance companies</w:t>
      </w:r>
      <w:r w:rsidRPr="00ED631A">
        <w:rPr>
          <w:rFonts w:asciiTheme="majorBidi" w:hAnsiTheme="majorBidi" w:cstheme="majorBidi"/>
          <w:b/>
          <w:bCs/>
          <w:i/>
          <w:iCs/>
          <w:sz w:val="32"/>
          <w:szCs w:val="32"/>
          <w:rtl/>
          <w:lang w:bidi="ar-IQ"/>
        </w:rPr>
        <w:t>.</w:t>
      </w:r>
    </w:p>
    <w:p w:rsidR="009A019C" w:rsidRPr="00ED631A" w:rsidRDefault="009A019C" w:rsidP="00275D40">
      <w:pPr>
        <w:bidi w:val="0"/>
        <w:spacing w:after="200"/>
        <w:jc w:val="both"/>
        <w:rPr>
          <w:rFonts w:asciiTheme="majorBidi" w:hAnsiTheme="majorBidi" w:cstheme="majorBidi"/>
          <w:b/>
          <w:bCs/>
          <w:i/>
          <w:iCs/>
          <w:sz w:val="32"/>
          <w:szCs w:val="32"/>
          <w:lang w:bidi="ar-IQ"/>
        </w:rPr>
      </w:pPr>
      <w:r w:rsidRPr="00ED631A">
        <w:rPr>
          <w:rFonts w:asciiTheme="majorBidi" w:hAnsiTheme="majorBidi" w:cstheme="majorBidi"/>
          <w:b/>
          <w:bCs/>
          <w:i/>
          <w:iCs/>
          <w:sz w:val="32"/>
          <w:szCs w:val="32"/>
          <w:lang w:bidi="ar-IQ"/>
        </w:rPr>
        <w:t>The Iraqi Insurance Company is constantly seeking to develop its activities through develop</w:t>
      </w:r>
      <w:r w:rsidR="00ED631A">
        <w:rPr>
          <w:rFonts w:asciiTheme="majorBidi" w:hAnsiTheme="majorBidi" w:cstheme="majorBidi"/>
          <w:b/>
          <w:bCs/>
          <w:i/>
          <w:iCs/>
          <w:sz w:val="32"/>
          <w:szCs w:val="32"/>
          <w:lang w:bidi="ar-IQ"/>
        </w:rPr>
        <w:t>ing</w:t>
      </w:r>
      <w:r w:rsidRPr="00ED631A">
        <w:rPr>
          <w:rFonts w:asciiTheme="majorBidi" w:hAnsiTheme="majorBidi" w:cstheme="majorBidi"/>
          <w:b/>
          <w:bCs/>
          <w:i/>
          <w:iCs/>
          <w:sz w:val="32"/>
          <w:szCs w:val="32"/>
          <w:lang w:bidi="ar-IQ"/>
        </w:rPr>
        <w:t xml:space="preserve"> </w:t>
      </w:r>
      <w:r w:rsidR="00ED631A">
        <w:rPr>
          <w:rFonts w:asciiTheme="majorBidi" w:hAnsiTheme="majorBidi" w:cstheme="majorBidi"/>
          <w:b/>
          <w:bCs/>
          <w:i/>
          <w:iCs/>
          <w:sz w:val="32"/>
          <w:szCs w:val="32"/>
          <w:lang w:bidi="ar-IQ"/>
        </w:rPr>
        <w:t xml:space="preserve">the </w:t>
      </w:r>
      <w:r w:rsidRPr="00ED631A">
        <w:rPr>
          <w:rFonts w:asciiTheme="majorBidi" w:hAnsiTheme="majorBidi" w:cstheme="majorBidi"/>
          <w:b/>
          <w:bCs/>
          <w:i/>
          <w:iCs/>
          <w:sz w:val="32"/>
          <w:szCs w:val="32"/>
          <w:lang w:bidi="ar-IQ"/>
        </w:rPr>
        <w:t xml:space="preserve">insurance portfolios, the </w:t>
      </w:r>
      <w:r w:rsidR="00ED631A">
        <w:rPr>
          <w:rFonts w:asciiTheme="majorBidi" w:hAnsiTheme="majorBidi" w:cstheme="majorBidi"/>
          <w:b/>
          <w:bCs/>
          <w:i/>
          <w:iCs/>
          <w:sz w:val="32"/>
          <w:szCs w:val="32"/>
          <w:lang w:bidi="ar-IQ"/>
        </w:rPr>
        <w:t>appropriate</w:t>
      </w:r>
      <w:r w:rsidRPr="00ED631A">
        <w:rPr>
          <w:rFonts w:asciiTheme="majorBidi" w:hAnsiTheme="majorBidi" w:cstheme="majorBidi"/>
          <w:b/>
          <w:bCs/>
          <w:i/>
          <w:iCs/>
          <w:sz w:val="32"/>
          <w:szCs w:val="32"/>
          <w:lang w:bidi="ar-IQ"/>
        </w:rPr>
        <w:t xml:space="preserve"> and successful investment of resources, and spread</w:t>
      </w:r>
      <w:r w:rsidR="00ED631A">
        <w:rPr>
          <w:rFonts w:asciiTheme="majorBidi" w:hAnsiTheme="majorBidi" w:cstheme="majorBidi"/>
          <w:b/>
          <w:bCs/>
          <w:i/>
          <w:iCs/>
          <w:sz w:val="32"/>
          <w:szCs w:val="32"/>
          <w:lang w:bidi="ar-IQ"/>
        </w:rPr>
        <w:t>ing</w:t>
      </w:r>
      <w:r w:rsidRPr="00ED631A">
        <w:rPr>
          <w:rFonts w:asciiTheme="majorBidi" w:hAnsiTheme="majorBidi" w:cstheme="majorBidi"/>
          <w:b/>
          <w:bCs/>
          <w:i/>
          <w:iCs/>
          <w:sz w:val="32"/>
          <w:szCs w:val="32"/>
          <w:lang w:bidi="ar-IQ"/>
        </w:rPr>
        <w:t xml:space="preserve"> </w:t>
      </w:r>
      <w:r w:rsidR="00ED631A">
        <w:rPr>
          <w:rFonts w:asciiTheme="majorBidi" w:hAnsiTheme="majorBidi" w:cstheme="majorBidi"/>
          <w:b/>
          <w:bCs/>
          <w:i/>
          <w:iCs/>
          <w:sz w:val="32"/>
          <w:szCs w:val="32"/>
          <w:lang w:bidi="ar-IQ"/>
        </w:rPr>
        <w:t>the</w:t>
      </w:r>
      <w:r w:rsidRPr="00ED631A">
        <w:rPr>
          <w:rFonts w:asciiTheme="majorBidi" w:hAnsiTheme="majorBidi" w:cstheme="majorBidi"/>
          <w:b/>
          <w:bCs/>
          <w:i/>
          <w:iCs/>
          <w:sz w:val="32"/>
          <w:szCs w:val="32"/>
          <w:lang w:bidi="ar-IQ"/>
        </w:rPr>
        <w:t xml:space="preserve"> insurance awareness among members of society </w:t>
      </w:r>
      <w:r w:rsidR="00ED631A">
        <w:rPr>
          <w:rFonts w:asciiTheme="majorBidi" w:hAnsiTheme="majorBidi" w:cstheme="majorBidi"/>
          <w:b/>
          <w:bCs/>
          <w:i/>
          <w:iCs/>
          <w:sz w:val="32"/>
          <w:szCs w:val="32"/>
          <w:lang w:bidi="ar-IQ"/>
        </w:rPr>
        <w:t>which achieve</w:t>
      </w:r>
      <w:r w:rsidRPr="00ED631A">
        <w:rPr>
          <w:rFonts w:asciiTheme="majorBidi" w:hAnsiTheme="majorBidi" w:cstheme="majorBidi"/>
          <w:b/>
          <w:bCs/>
          <w:i/>
          <w:iCs/>
          <w:sz w:val="32"/>
          <w:szCs w:val="32"/>
          <w:lang w:bidi="ar-IQ"/>
        </w:rPr>
        <w:t xml:space="preserve"> growth of marketed insurance policies and the revenues generated from them</w:t>
      </w:r>
      <w:r w:rsidRPr="00ED631A">
        <w:rPr>
          <w:rFonts w:asciiTheme="majorBidi" w:hAnsiTheme="majorBidi" w:cstheme="majorBidi"/>
          <w:b/>
          <w:bCs/>
          <w:i/>
          <w:iCs/>
          <w:sz w:val="32"/>
          <w:szCs w:val="32"/>
          <w:rtl/>
          <w:lang w:bidi="ar-IQ"/>
        </w:rPr>
        <w:t>.</w:t>
      </w:r>
    </w:p>
    <w:p w:rsidR="009A019C" w:rsidRPr="00ED631A" w:rsidRDefault="009A019C" w:rsidP="00275D40">
      <w:pPr>
        <w:bidi w:val="0"/>
        <w:spacing w:after="200"/>
        <w:jc w:val="both"/>
        <w:rPr>
          <w:rFonts w:asciiTheme="majorBidi" w:hAnsiTheme="majorBidi" w:cstheme="majorBidi"/>
          <w:b/>
          <w:bCs/>
          <w:i/>
          <w:iCs/>
          <w:sz w:val="32"/>
          <w:szCs w:val="32"/>
          <w:lang w:bidi="ar-IQ"/>
        </w:rPr>
      </w:pPr>
      <w:r w:rsidRPr="00ED631A">
        <w:rPr>
          <w:rFonts w:asciiTheme="majorBidi" w:hAnsiTheme="majorBidi" w:cstheme="majorBidi"/>
          <w:b/>
          <w:bCs/>
          <w:i/>
          <w:iCs/>
          <w:sz w:val="32"/>
          <w:szCs w:val="32"/>
          <w:lang w:bidi="ar-IQ"/>
        </w:rPr>
        <w:t>The</w:t>
      </w:r>
      <w:r w:rsidR="00ED631A">
        <w:rPr>
          <w:rFonts w:asciiTheme="majorBidi" w:hAnsiTheme="majorBidi" w:cstheme="majorBidi"/>
          <w:b/>
          <w:bCs/>
          <w:i/>
          <w:iCs/>
          <w:sz w:val="32"/>
          <w:szCs w:val="32"/>
          <w:lang w:bidi="ar-IQ"/>
        </w:rPr>
        <w:t>se</w:t>
      </w:r>
      <w:r w:rsidRPr="00ED631A">
        <w:rPr>
          <w:rFonts w:asciiTheme="majorBidi" w:hAnsiTheme="majorBidi" w:cstheme="majorBidi"/>
          <w:b/>
          <w:bCs/>
          <w:i/>
          <w:iCs/>
          <w:sz w:val="32"/>
          <w:szCs w:val="32"/>
          <w:lang w:bidi="ar-IQ"/>
        </w:rPr>
        <w:t xml:space="preserve"> results have achieved </w:t>
      </w:r>
      <w:r w:rsidR="00ED631A">
        <w:rPr>
          <w:rFonts w:asciiTheme="majorBidi" w:hAnsiTheme="majorBidi" w:cstheme="majorBidi"/>
          <w:b/>
          <w:bCs/>
          <w:i/>
          <w:iCs/>
          <w:sz w:val="32"/>
          <w:szCs w:val="32"/>
          <w:lang w:bidi="ar-IQ"/>
        </w:rPr>
        <w:t>from</w:t>
      </w:r>
      <w:r w:rsidRPr="00ED631A">
        <w:rPr>
          <w:rFonts w:asciiTheme="majorBidi" w:hAnsiTheme="majorBidi" w:cstheme="majorBidi"/>
          <w:b/>
          <w:bCs/>
          <w:i/>
          <w:iCs/>
          <w:sz w:val="32"/>
          <w:szCs w:val="32"/>
          <w:lang w:bidi="ar-IQ"/>
        </w:rPr>
        <w:t xml:space="preserve"> the concerted efforts of all employees, in this regard</w:t>
      </w:r>
      <w:r w:rsidR="00C3695A">
        <w:rPr>
          <w:rFonts w:asciiTheme="majorBidi" w:hAnsiTheme="majorBidi" w:cstheme="majorBidi"/>
          <w:b/>
          <w:bCs/>
          <w:i/>
          <w:iCs/>
          <w:sz w:val="32"/>
          <w:szCs w:val="32"/>
          <w:lang w:bidi="ar-IQ"/>
        </w:rPr>
        <w:t>,</w:t>
      </w:r>
      <w:r w:rsidRPr="00ED631A">
        <w:rPr>
          <w:rFonts w:asciiTheme="majorBidi" w:hAnsiTheme="majorBidi" w:cstheme="majorBidi"/>
          <w:b/>
          <w:bCs/>
          <w:i/>
          <w:iCs/>
          <w:sz w:val="32"/>
          <w:szCs w:val="32"/>
          <w:lang w:bidi="ar-IQ"/>
        </w:rPr>
        <w:t xml:space="preserve"> we </w:t>
      </w:r>
      <w:r w:rsidR="00ED631A">
        <w:rPr>
          <w:rFonts w:asciiTheme="majorBidi" w:hAnsiTheme="majorBidi" w:cstheme="majorBidi"/>
          <w:b/>
          <w:bCs/>
          <w:i/>
          <w:iCs/>
          <w:sz w:val="32"/>
          <w:szCs w:val="32"/>
          <w:lang w:bidi="ar-IQ"/>
        </w:rPr>
        <w:t>present</w:t>
      </w:r>
      <w:r w:rsidRPr="00ED631A">
        <w:rPr>
          <w:rFonts w:asciiTheme="majorBidi" w:hAnsiTheme="majorBidi" w:cstheme="majorBidi"/>
          <w:b/>
          <w:bCs/>
          <w:i/>
          <w:iCs/>
          <w:sz w:val="32"/>
          <w:szCs w:val="32"/>
          <w:lang w:bidi="ar-IQ"/>
        </w:rPr>
        <w:t xml:space="preserve"> our sincere thanks and gratitude to all our customers and our esteemed </w:t>
      </w:r>
      <w:r w:rsidR="00C3695A">
        <w:rPr>
          <w:rFonts w:asciiTheme="majorBidi" w:hAnsiTheme="majorBidi" w:cstheme="majorBidi"/>
          <w:b/>
          <w:bCs/>
          <w:i/>
          <w:iCs/>
          <w:sz w:val="32"/>
          <w:szCs w:val="32"/>
          <w:lang w:bidi="ar-IQ"/>
        </w:rPr>
        <w:t>clients</w:t>
      </w:r>
      <w:r w:rsidRPr="00ED631A">
        <w:rPr>
          <w:rFonts w:asciiTheme="majorBidi" w:hAnsiTheme="majorBidi" w:cstheme="majorBidi"/>
          <w:b/>
          <w:bCs/>
          <w:i/>
          <w:iCs/>
          <w:sz w:val="32"/>
          <w:szCs w:val="32"/>
          <w:lang w:bidi="ar-IQ"/>
        </w:rPr>
        <w:t xml:space="preserve"> for their permanent confidence in </w:t>
      </w:r>
      <w:r w:rsidR="00C3695A">
        <w:rPr>
          <w:rFonts w:asciiTheme="majorBidi" w:hAnsiTheme="majorBidi" w:cstheme="majorBidi"/>
          <w:b/>
          <w:bCs/>
          <w:i/>
          <w:iCs/>
          <w:sz w:val="32"/>
          <w:szCs w:val="32"/>
          <w:lang w:bidi="ar-IQ"/>
        </w:rPr>
        <w:t>our products</w:t>
      </w:r>
      <w:r w:rsidRPr="00ED631A">
        <w:rPr>
          <w:rFonts w:asciiTheme="majorBidi" w:hAnsiTheme="majorBidi" w:cstheme="majorBidi"/>
          <w:b/>
          <w:bCs/>
          <w:i/>
          <w:iCs/>
          <w:sz w:val="32"/>
          <w:szCs w:val="32"/>
          <w:lang w:bidi="ar-IQ"/>
        </w:rPr>
        <w:t>, especially the departments of banks and governmental and private companies for their cooperation that indicates mutual trust for the purpose of developing insurance activity in a manner that guarantees the public interest</w:t>
      </w:r>
      <w:r w:rsidR="00C3695A">
        <w:rPr>
          <w:rFonts w:asciiTheme="majorBidi" w:hAnsiTheme="majorBidi" w:cstheme="majorBidi"/>
          <w:b/>
          <w:bCs/>
          <w:i/>
          <w:iCs/>
          <w:sz w:val="32"/>
          <w:szCs w:val="32"/>
          <w:lang w:bidi="ar-IQ"/>
        </w:rPr>
        <w:t>.</w:t>
      </w:r>
      <w:r w:rsidRPr="00ED631A">
        <w:rPr>
          <w:rFonts w:asciiTheme="majorBidi" w:hAnsiTheme="majorBidi" w:cstheme="majorBidi"/>
          <w:b/>
          <w:bCs/>
          <w:i/>
          <w:iCs/>
          <w:sz w:val="32"/>
          <w:szCs w:val="32"/>
          <w:lang w:bidi="ar-IQ"/>
        </w:rPr>
        <w:t xml:space="preserve"> We also thank all of our company’s employees for their untiring performance of business, in a way that achieves the company's goals in order to continue developing its business</w:t>
      </w:r>
      <w:r w:rsidR="00C3695A">
        <w:rPr>
          <w:rFonts w:asciiTheme="majorBidi" w:hAnsiTheme="majorBidi" w:cstheme="majorBidi"/>
          <w:b/>
          <w:bCs/>
          <w:i/>
          <w:iCs/>
          <w:sz w:val="32"/>
          <w:szCs w:val="32"/>
          <w:lang w:bidi="ar-IQ"/>
        </w:rPr>
        <w:t xml:space="preserve"> and</w:t>
      </w:r>
      <w:r w:rsidRPr="00ED631A">
        <w:rPr>
          <w:rFonts w:asciiTheme="majorBidi" w:hAnsiTheme="majorBidi" w:cstheme="majorBidi"/>
          <w:b/>
          <w:bCs/>
          <w:i/>
          <w:iCs/>
          <w:sz w:val="32"/>
          <w:szCs w:val="32"/>
          <w:lang w:bidi="ar-IQ"/>
        </w:rPr>
        <w:t xml:space="preserve"> success and preserving its position</w:t>
      </w:r>
      <w:r w:rsidRPr="00ED631A">
        <w:rPr>
          <w:rFonts w:asciiTheme="majorBidi" w:hAnsiTheme="majorBidi" w:cstheme="majorBidi"/>
          <w:b/>
          <w:bCs/>
          <w:i/>
          <w:iCs/>
          <w:sz w:val="32"/>
          <w:szCs w:val="32"/>
          <w:rtl/>
          <w:lang w:bidi="ar-IQ"/>
        </w:rPr>
        <w:t>.</w:t>
      </w:r>
    </w:p>
    <w:p w:rsidR="00B06530" w:rsidRPr="00C3695A" w:rsidRDefault="009A019C" w:rsidP="00275D40">
      <w:pPr>
        <w:bidi w:val="0"/>
        <w:spacing w:after="200"/>
        <w:jc w:val="both"/>
        <w:rPr>
          <w:rFonts w:asciiTheme="majorBidi" w:hAnsiTheme="majorBidi" w:cstheme="majorBidi"/>
          <w:b/>
          <w:bCs/>
          <w:i/>
          <w:iCs/>
          <w:sz w:val="36"/>
          <w:szCs w:val="36"/>
          <w:lang w:bidi="ar-IQ"/>
        </w:rPr>
      </w:pPr>
      <w:r w:rsidRPr="00ED631A">
        <w:rPr>
          <w:rFonts w:asciiTheme="majorBidi" w:hAnsiTheme="majorBidi" w:cstheme="majorBidi"/>
          <w:b/>
          <w:bCs/>
          <w:i/>
          <w:iCs/>
          <w:sz w:val="32"/>
          <w:szCs w:val="32"/>
          <w:lang w:bidi="ar-IQ"/>
        </w:rPr>
        <w:t xml:space="preserve">Allah is the Grantor of </w:t>
      </w:r>
      <w:r w:rsidR="00C3695A" w:rsidRPr="00ED631A">
        <w:rPr>
          <w:rFonts w:asciiTheme="majorBidi" w:hAnsiTheme="majorBidi" w:cstheme="majorBidi"/>
          <w:b/>
          <w:bCs/>
          <w:i/>
          <w:iCs/>
          <w:sz w:val="32"/>
          <w:szCs w:val="32"/>
          <w:lang w:bidi="ar-IQ"/>
        </w:rPr>
        <w:t>success</w:t>
      </w:r>
      <w:r w:rsidR="00C3695A" w:rsidRPr="00ED631A">
        <w:rPr>
          <w:rFonts w:asciiTheme="majorBidi" w:hAnsiTheme="majorBidi" w:cstheme="majorBidi" w:hint="cs"/>
          <w:b/>
          <w:bCs/>
          <w:i/>
          <w:iCs/>
          <w:sz w:val="32"/>
          <w:szCs w:val="32"/>
          <w:rtl/>
          <w:lang w:bidi="ar-IQ"/>
        </w:rPr>
        <w:t>...</w:t>
      </w:r>
    </w:p>
    <w:p w:rsidR="00B06530" w:rsidRPr="004F5082" w:rsidRDefault="00B06530" w:rsidP="00275D40">
      <w:pPr>
        <w:bidi w:val="0"/>
        <w:jc w:val="both"/>
        <w:rPr>
          <w:rFonts w:cs="Arabic Transparent"/>
          <w:b/>
          <w:bCs/>
          <w:i/>
          <w:iCs/>
          <w:sz w:val="36"/>
          <w:szCs w:val="36"/>
          <w:rtl/>
          <w:lang w:bidi="ar-IQ"/>
        </w:rPr>
      </w:pPr>
    </w:p>
    <w:p w:rsidR="00C227ED" w:rsidRPr="004F5082" w:rsidRDefault="00C227ED" w:rsidP="00275D40">
      <w:pPr>
        <w:bidi w:val="0"/>
        <w:jc w:val="both"/>
        <w:rPr>
          <w:rFonts w:cs="Arabic Transparent"/>
          <w:b/>
          <w:bCs/>
          <w:i/>
          <w:iCs/>
          <w:sz w:val="36"/>
          <w:szCs w:val="36"/>
          <w:rtl/>
        </w:rPr>
      </w:pPr>
    </w:p>
    <w:p w:rsidR="00C227ED" w:rsidRPr="004F5082" w:rsidRDefault="00BD0D90" w:rsidP="00275D40">
      <w:pPr>
        <w:bidi w:val="0"/>
        <w:jc w:val="both"/>
        <w:rPr>
          <w:b/>
          <w:i/>
          <w:iCs/>
          <w:sz w:val="32"/>
          <w:szCs w:val="32"/>
          <w:rtl/>
        </w:rPr>
      </w:pPr>
      <w:r>
        <w:rPr>
          <w:b/>
          <w:i/>
          <w:iCs/>
          <w:sz w:val="32"/>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63.35pt;height:33.3pt" fillcolor="#7f7f7f" strokecolor="black [3213]" strokeweight="1pt">
            <v:fill color2="#fc0"/>
            <v:shadow type="perspective" color="#875b0d" opacity="45875f" origin=",.5" matrix=",,,.5,,-4768371582e-16"/>
            <v:textpath style="font-family:&quot;Times New Roman&quot;;font-size:16pt;v-text-kern:t" trim="t" fitpath="t" string="Dr. Ahmed Jwad Al-Dahlaky&#10;Chairman &amp; General Manager&#10;"/>
          </v:shape>
        </w:pict>
      </w:r>
    </w:p>
    <w:p w:rsidR="000B5802" w:rsidRDefault="000B5802" w:rsidP="00275D40">
      <w:pPr>
        <w:bidi w:val="0"/>
        <w:jc w:val="both"/>
        <w:rPr>
          <w:i/>
          <w:iCs/>
          <w:sz w:val="32"/>
          <w:szCs w:val="22"/>
          <w:rtl/>
          <w:lang w:bidi="ar-IQ"/>
        </w:rPr>
      </w:pPr>
    </w:p>
    <w:p w:rsidR="000B5802" w:rsidRDefault="000B5802" w:rsidP="00275D40">
      <w:pPr>
        <w:bidi w:val="0"/>
        <w:jc w:val="both"/>
        <w:rPr>
          <w:i/>
          <w:iCs/>
          <w:sz w:val="32"/>
          <w:szCs w:val="22"/>
          <w:lang w:bidi="ar-IQ"/>
        </w:rPr>
      </w:pPr>
    </w:p>
    <w:p w:rsidR="00275D40" w:rsidRDefault="00275D40" w:rsidP="00275D40">
      <w:pPr>
        <w:bidi w:val="0"/>
        <w:jc w:val="both"/>
        <w:rPr>
          <w:i/>
          <w:iCs/>
          <w:sz w:val="32"/>
          <w:szCs w:val="22"/>
          <w:lang w:bidi="ar-IQ"/>
        </w:rPr>
      </w:pPr>
    </w:p>
    <w:p w:rsidR="00275D40" w:rsidRPr="000B5802" w:rsidRDefault="00275D40" w:rsidP="00275D40">
      <w:pPr>
        <w:bidi w:val="0"/>
        <w:jc w:val="both"/>
        <w:rPr>
          <w:i/>
          <w:iCs/>
          <w:sz w:val="32"/>
          <w:szCs w:val="22"/>
          <w:rtl/>
          <w:lang w:bidi="ar-IQ"/>
        </w:rPr>
      </w:pPr>
    </w:p>
    <w:p w:rsidR="003C5599" w:rsidRDefault="003C5599" w:rsidP="00275D40">
      <w:pPr>
        <w:bidi w:val="0"/>
        <w:jc w:val="center"/>
        <w:rPr>
          <w:rFonts w:ascii="Algerian" w:hAnsi="Algerian" w:cs="DecoType Thuluth"/>
          <w:b/>
          <w:bCs/>
          <w:i/>
          <w:iCs/>
          <w:sz w:val="36"/>
          <w:szCs w:val="40"/>
          <w:rtl/>
        </w:rPr>
      </w:pPr>
      <w:r w:rsidRPr="009A20C9">
        <w:rPr>
          <w:rFonts w:ascii="Algerian" w:hAnsi="Algerian" w:cs="DecoType Thuluth"/>
          <w:b/>
          <w:bCs/>
          <w:i/>
          <w:iCs/>
          <w:sz w:val="36"/>
          <w:szCs w:val="40"/>
        </w:rPr>
        <w:t>A</w:t>
      </w:r>
      <w:r w:rsidR="00276303" w:rsidRPr="009A20C9">
        <w:rPr>
          <w:rFonts w:ascii="Algerian" w:hAnsi="Algerian" w:cs="DecoType Thuluth"/>
          <w:b/>
          <w:bCs/>
          <w:i/>
          <w:iCs/>
          <w:sz w:val="36"/>
          <w:szCs w:val="40"/>
        </w:rPr>
        <w:t>bstract</w:t>
      </w:r>
    </w:p>
    <w:p w:rsidR="003C5599" w:rsidRPr="009A20C9" w:rsidRDefault="003C5599" w:rsidP="00275D40">
      <w:pPr>
        <w:bidi w:val="0"/>
        <w:jc w:val="both"/>
        <w:rPr>
          <w:rFonts w:ascii="Algerian" w:hAnsi="Algerian" w:cs="DecoType Thuluth"/>
          <w:b/>
          <w:bCs/>
          <w:i/>
          <w:iCs/>
          <w:sz w:val="16"/>
          <w:szCs w:val="16"/>
          <w:rtl/>
          <w:lang w:bidi="ar-IQ"/>
        </w:rPr>
      </w:pPr>
    </w:p>
    <w:p w:rsidR="00276303" w:rsidRPr="009A20C9" w:rsidRDefault="00276303" w:rsidP="009475B4">
      <w:pPr>
        <w:pStyle w:val="a"/>
        <w:numPr>
          <w:ilvl w:val="0"/>
          <w:numId w:val="1"/>
        </w:numPr>
        <w:bidi w:val="0"/>
        <w:jc w:val="both"/>
        <w:rPr>
          <w:rFonts w:ascii="Times New Roman" w:hAnsi="Times New Roman" w:cs="Arabic Transparent"/>
          <w:b/>
          <w:bCs/>
          <w:i/>
          <w:iCs/>
          <w:sz w:val="28"/>
          <w:szCs w:val="28"/>
          <w:rtl/>
          <w:lang w:bidi="ar-IQ"/>
        </w:rPr>
      </w:pPr>
      <w:r w:rsidRPr="009A20C9">
        <w:rPr>
          <w:rFonts w:ascii="Times New Roman" w:hAnsi="Times New Roman" w:cs="Arabic Transparent"/>
          <w:b/>
          <w:bCs/>
          <w:i/>
          <w:iCs/>
          <w:sz w:val="28"/>
          <w:szCs w:val="28"/>
        </w:rPr>
        <w:t xml:space="preserve"> The nominal and paid up capital of the company is I</w:t>
      </w:r>
      <w:r w:rsidR="000B5802">
        <w:rPr>
          <w:rFonts w:ascii="Times New Roman" w:hAnsi="Times New Roman" w:cs="Arabic Transparent"/>
          <w:b/>
          <w:bCs/>
          <w:i/>
          <w:iCs/>
          <w:sz w:val="28"/>
          <w:szCs w:val="28"/>
        </w:rPr>
        <w:t>Q</w:t>
      </w:r>
      <w:r w:rsidRPr="009A20C9">
        <w:rPr>
          <w:rFonts w:ascii="Times New Roman" w:hAnsi="Times New Roman" w:cs="Arabic Transparent"/>
          <w:b/>
          <w:bCs/>
          <w:i/>
          <w:iCs/>
          <w:sz w:val="28"/>
          <w:szCs w:val="28"/>
        </w:rPr>
        <w:t xml:space="preserve">D </w:t>
      </w:r>
      <w:r w:rsidR="00391C42" w:rsidRPr="009A20C9">
        <w:rPr>
          <w:rFonts w:ascii="Times New Roman" w:hAnsi="Times New Roman" w:cs="Arabic Transparent"/>
          <w:b/>
          <w:bCs/>
          <w:i/>
          <w:iCs/>
          <w:sz w:val="28"/>
          <w:szCs w:val="28"/>
        </w:rPr>
        <w:t>two</w:t>
      </w:r>
      <w:r w:rsidRPr="009A20C9">
        <w:rPr>
          <w:rFonts w:ascii="Times New Roman" w:hAnsi="Times New Roman" w:cs="Arabic Transparent"/>
          <w:b/>
          <w:bCs/>
          <w:i/>
          <w:iCs/>
          <w:sz w:val="28"/>
          <w:szCs w:val="28"/>
        </w:rPr>
        <w:t xml:space="preserve"> billion by Insurance Regulatory </w:t>
      </w:r>
      <w:proofErr w:type="gramStart"/>
      <w:r w:rsidRPr="009A20C9">
        <w:rPr>
          <w:rFonts w:ascii="Times New Roman" w:hAnsi="Times New Roman" w:cs="Arabic Transparent"/>
          <w:b/>
          <w:bCs/>
          <w:i/>
          <w:iCs/>
          <w:sz w:val="28"/>
          <w:szCs w:val="28"/>
        </w:rPr>
        <w:t>Act  No</w:t>
      </w:r>
      <w:proofErr w:type="gramEnd"/>
      <w:r w:rsidRPr="009A20C9">
        <w:rPr>
          <w:rFonts w:ascii="Times New Roman" w:hAnsi="Times New Roman" w:cs="Arabic Transparent"/>
          <w:b/>
          <w:bCs/>
          <w:i/>
          <w:iCs/>
          <w:sz w:val="28"/>
          <w:szCs w:val="28"/>
        </w:rPr>
        <w:t xml:space="preserve">. </w:t>
      </w:r>
      <w:r w:rsidR="00B57B19" w:rsidRPr="009A20C9">
        <w:rPr>
          <w:rFonts w:ascii="Times New Roman" w:hAnsi="Times New Roman" w:cs="Arabic Transparent"/>
          <w:b/>
          <w:bCs/>
          <w:i/>
          <w:iCs/>
          <w:sz w:val="28"/>
          <w:szCs w:val="28"/>
        </w:rPr>
        <w:t>(10</w:t>
      </w:r>
      <w:r w:rsidR="000B5802" w:rsidRPr="009A20C9">
        <w:rPr>
          <w:rFonts w:ascii="Times New Roman" w:hAnsi="Times New Roman" w:cs="Arabic Transparent"/>
          <w:b/>
          <w:bCs/>
          <w:i/>
          <w:iCs/>
          <w:sz w:val="28"/>
          <w:szCs w:val="28"/>
        </w:rPr>
        <w:t xml:space="preserve">) </w:t>
      </w:r>
      <w:proofErr w:type="gramStart"/>
      <w:r w:rsidR="000B5802" w:rsidRPr="009A20C9">
        <w:rPr>
          <w:rFonts w:ascii="Times New Roman" w:hAnsi="Times New Roman" w:cs="Arabic Transparent"/>
          <w:b/>
          <w:bCs/>
          <w:i/>
          <w:iCs/>
          <w:sz w:val="28"/>
          <w:szCs w:val="28"/>
        </w:rPr>
        <w:t>of</w:t>
      </w:r>
      <w:proofErr w:type="gramEnd"/>
      <w:r w:rsidR="00B57B19" w:rsidRPr="009A20C9">
        <w:rPr>
          <w:rFonts w:ascii="Times New Roman" w:hAnsi="Times New Roman" w:cs="Arabic Transparent"/>
          <w:b/>
          <w:bCs/>
          <w:i/>
          <w:iCs/>
          <w:sz w:val="28"/>
          <w:szCs w:val="28"/>
        </w:rPr>
        <w:t xml:space="preserve"> 2005</w:t>
      </w:r>
      <w:r w:rsidRPr="009A20C9">
        <w:rPr>
          <w:rFonts w:ascii="Times New Roman" w:hAnsi="Times New Roman" w:cs="Arabic Transparent"/>
          <w:b/>
          <w:bCs/>
          <w:i/>
          <w:iCs/>
          <w:sz w:val="28"/>
          <w:szCs w:val="28"/>
        </w:rPr>
        <w:t>.</w:t>
      </w:r>
      <w:r w:rsidR="00391C42" w:rsidRPr="009A20C9">
        <w:rPr>
          <w:rFonts w:ascii="Times New Roman" w:hAnsi="Times New Roman" w:cs="Arabic Transparent"/>
          <w:b/>
          <w:bCs/>
          <w:i/>
          <w:iCs/>
          <w:sz w:val="28"/>
          <w:szCs w:val="28"/>
        </w:rPr>
        <w:t xml:space="preserve"> </w:t>
      </w:r>
      <w:r w:rsidR="002E5DE6">
        <w:rPr>
          <w:rFonts w:ascii="Times New Roman" w:hAnsi="Times New Roman" w:cs="Arabic Transparent"/>
          <w:b/>
          <w:bCs/>
          <w:i/>
          <w:iCs/>
          <w:sz w:val="28"/>
          <w:szCs w:val="28"/>
        </w:rPr>
        <w:t>It</w:t>
      </w:r>
      <w:r w:rsidR="002E5DE6" w:rsidRPr="002E5DE6">
        <w:rPr>
          <w:rFonts w:ascii="Times New Roman" w:hAnsi="Times New Roman" w:cs="Arabic Transparent"/>
          <w:b/>
          <w:bCs/>
          <w:i/>
          <w:iCs/>
          <w:sz w:val="28"/>
          <w:szCs w:val="28"/>
        </w:rPr>
        <w:t xml:space="preserve"> </w:t>
      </w:r>
      <w:r w:rsidR="002E5DE6">
        <w:rPr>
          <w:rFonts w:ascii="Times New Roman" w:hAnsi="Times New Roman" w:cs="Arabic Transparent"/>
          <w:b/>
          <w:bCs/>
          <w:i/>
          <w:iCs/>
          <w:sz w:val="28"/>
          <w:szCs w:val="28"/>
        </w:rPr>
        <w:t>is</w:t>
      </w:r>
      <w:r w:rsidR="002E5DE6" w:rsidRPr="002E5DE6">
        <w:rPr>
          <w:rFonts w:ascii="Times New Roman" w:hAnsi="Times New Roman" w:cs="Arabic Transparent"/>
          <w:b/>
          <w:bCs/>
          <w:i/>
          <w:iCs/>
          <w:sz w:val="28"/>
          <w:szCs w:val="28"/>
        </w:rPr>
        <w:t xml:space="preserve"> obtained the approval of the Ministry of Finance / Accounting Department / Committee for Determining Funds Capital to inc</w:t>
      </w:r>
      <w:r w:rsidR="002E5DE6">
        <w:rPr>
          <w:rFonts w:ascii="Times New Roman" w:hAnsi="Times New Roman" w:cs="Arabic Transparent"/>
          <w:b/>
          <w:bCs/>
          <w:i/>
          <w:iCs/>
          <w:sz w:val="28"/>
          <w:szCs w:val="28"/>
        </w:rPr>
        <w:t>rease the company's capital to IQD 7500000000</w:t>
      </w:r>
      <w:r w:rsidR="002E5DE6" w:rsidRPr="002E5DE6">
        <w:rPr>
          <w:rFonts w:ascii="Times New Roman" w:hAnsi="Times New Roman" w:cs="Arabic Transparent"/>
          <w:b/>
          <w:bCs/>
          <w:i/>
          <w:iCs/>
          <w:sz w:val="28"/>
          <w:szCs w:val="28"/>
        </w:rPr>
        <w:t xml:space="preserve"> </w:t>
      </w:r>
      <w:r w:rsidR="002E5DE6">
        <w:rPr>
          <w:rFonts w:ascii="Times New Roman" w:hAnsi="Times New Roman" w:cs="Arabic Transparent"/>
          <w:b/>
          <w:bCs/>
          <w:i/>
          <w:iCs/>
          <w:sz w:val="28"/>
          <w:szCs w:val="28"/>
        </w:rPr>
        <w:t>(</w:t>
      </w:r>
      <w:r w:rsidR="002E5DE6" w:rsidRPr="002E5DE6">
        <w:rPr>
          <w:rFonts w:ascii="Times New Roman" w:hAnsi="Times New Roman" w:cs="Arabic Transparent"/>
          <w:b/>
          <w:bCs/>
          <w:i/>
          <w:iCs/>
          <w:sz w:val="28"/>
          <w:szCs w:val="28"/>
        </w:rPr>
        <w:t>seven billion five hundred million dinars) and awaiting the approval of the General Secretariat of the Council of Ministers.</w:t>
      </w:r>
      <w:r w:rsidR="00391C42" w:rsidRPr="009A20C9">
        <w:rPr>
          <w:rFonts w:ascii="Times New Roman" w:hAnsi="Times New Roman" w:cs="Arabic Transparent"/>
          <w:b/>
          <w:bCs/>
          <w:i/>
          <w:iCs/>
          <w:sz w:val="28"/>
          <w:szCs w:val="28"/>
        </w:rPr>
        <w:t xml:space="preserve"> </w:t>
      </w:r>
    </w:p>
    <w:p w:rsidR="00276303" w:rsidRPr="009A20C9" w:rsidRDefault="00276303" w:rsidP="00275D40">
      <w:pPr>
        <w:pStyle w:val="a"/>
        <w:numPr>
          <w:ilvl w:val="0"/>
          <w:numId w:val="1"/>
        </w:numPr>
        <w:bidi w:val="0"/>
        <w:jc w:val="both"/>
        <w:rPr>
          <w:rFonts w:ascii="Times New Roman" w:hAnsi="Times New Roman" w:cs="Arabic Transparent"/>
          <w:b/>
          <w:bCs/>
          <w:i/>
          <w:iCs/>
          <w:sz w:val="28"/>
          <w:szCs w:val="28"/>
          <w:rtl/>
          <w:lang w:bidi="ar-IQ"/>
        </w:rPr>
      </w:pPr>
      <w:r w:rsidRPr="009A20C9">
        <w:rPr>
          <w:rFonts w:ascii="Times New Roman" w:hAnsi="Times New Roman" w:cs="Arabic Transparent"/>
          <w:b/>
          <w:bCs/>
          <w:i/>
          <w:iCs/>
          <w:sz w:val="28"/>
          <w:szCs w:val="28"/>
        </w:rPr>
        <w:t>The company comprises of 1</w:t>
      </w:r>
      <w:r w:rsidR="006C080C">
        <w:rPr>
          <w:rFonts w:ascii="Times New Roman" w:hAnsi="Times New Roman" w:cs="Arabic Transparent"/>
          <w:b/>
          <w:bCs/>
          <w:i/>
          <w:iCs/>
          <w:sz w:val="28"/>
          <w:szCs w:val="28"/>
        </w:rPr>
        <w:t>6</w:t>
      </w:r>
      <w:r w:rsidRPr="009A20C9">
        <w:rPr>
          <w:rFonts w:ascii="Times New Roman" w:hAnsi="Times New Roman" w:cs="Arabic Transparent"/>
          <w:b/>
          <w:bCs/>
          <w:i/>
          <w:iCs/>
          <w:sz w:val="28"/>
          <w:szCs w:val="28"/>
        </w:rPr>
        <w:t xml:space="preserve"> departments and it has 19 branches distributed in Iraq between Baghdad and other provinces, 6 in Baghdad and 13 in the </w:t>
      </w:r>
      <w:r w:rsidR="00B57B19" w:rsidRPr="009A20C9">
        <w:rPr>
          <w:rFonts w:ascii="Times New Roman" w:hAnsi="Times New Roman" w:cs="Arabic Transparent"/>
          <w:b/>
          <w:bCs/>
          <w:i/>
          <w:iCs/>
          <w:sz w:val="28"/>
          <w:szCs w:val="28"/>
        </w:rPr>
        <w:t>provinces.</w:t>
      </w:r>
    </w:p>
    <w:p w:rsidR="00276303" w:rsidRPr="009A20C9" w:rsidRDefault="00276303" w:rsidP="00275D40">
      <w:pPr>
        <w:pStyle w:val="a"/>
        <w:numPr>
          <w:ilvl w:val="0"/>
          <w:numId w:val="1"/>
        </w:numPr>
        <w:bidi w:val="0"/>
        <w:jc w:val="both"/>
        <w:rPr>
          <w:rFonts w:ascii="Times New Roman" w:hAnsi="Times New Roman" w:cs="Arabic Transparent"/>
          <w:b/>
          <w:bCs/>
          <w:i/>
          <w:iCs/>
          <w:sz w:val="28"/>
          <w:szCs w:val="28"/>
        </w:rPr>
      </w:pPr>
      <w:r w:rsidRPr="009A20C9">
        <w:rPr>
          <w:rFonts w:ascii="Times New Roman" w:hAnsi="Times New Roman" w:cs="Arabic Transparent"/>
          <w:b/>
          <w:bCs/>
          <w:i/>
          <w:iCs/>
          <w:sz w:val="28"/>
          <w:szCs w:val="28"/>
        </w:rPr>
        <w:t xml:space="preserve">The premiums </w:t>
      </w:r>
      <w:r w:rsidR="006A3DF1" w:rsidRPr="009A20C9">
        <w:rPr>
          <w:rFonts w:ascii="Times New Roman" w:hAnsi="Times New Roman" w:cs="Arabic Transparent"/>
          <w:b/>
          <w:bCs/>
          <w:i/>
          <w:iCs/>
          <w:sz w:val="28"/>
          <w:szCs w:val="28"/>
        </w:rPr>
        <w:t xml:space="preserve">earned in </w:t>
      </w:r>
      <w:r w:rsidR="003B4F5A" w:rsidRPr="009A20C9">
        <w:rPr>
          <w:rFonts w:ascii="Times New Roman" w:hAnsi="Times New Roman" w:cs="Arabic Transparent"/>
          <w:b/>
          <w:bCs/>
          <w:i/>
          <w:iCs/>
          <w:sz w:val="28"/>
          <w:szCs w:val="28"/>
        </w:rPr>
        <w:t>201</w:t>
      </w:r>
      <w:r w:rsidR="006C080C">
        <w:rPr>
          <w:rFonts w:ascii="Times New Roman" w:hAnsi="Times New Roman" w:cs="Arabic Transparent"/>
          <w:b/>
          <w:bCs/>
          <w:i/>
          <w:iCs/>
          <w:sz w:val="28"/>
          <w:szCs w:val="28"/>
        </w:rPr>
        <w:t xml:space="preserve">9 </w:t>
      </w:r>
      <w:r w:rsidR="00B57B19" w:rsidRPr="009A20C9">
        <w:rPr>
          <w:rFonts w:ascii="Times New Roman" w:hAnsi="Times New Roman" w:cs="Arabic Transparent"/>
          <w:b/>
          <w:bCs/>
          <w:i/>
          <w:iCs/>
          <w:sz w:val="28"/>
          <w:szCs w:val="28"/>
        </w:rPr>
        <w:t>are</w:t>
      </w:r>
      <w:r w:rsidR="006C080C">
        <w:rPr>
          <w:rFonts w:ascii="Times New Roman" w:hAnsi="Times New Roman" w:cs="Arabic Transparent"/>
          <w:b/>
          <w:bCs/>
          <w:i/>
          <w:iCs/>
          <w:sz w:val="28"/>
          <w:szCs w:val="28"/>
        </w:rPr>
        <w:t xml:space="preserve"> </w:t>
      </w:r>
      <w:r w:rsidR="005817C2" w:rsidRPr="009A20C9">
        <w:rPr>
          <w:rFonts w:ascii="Times New Roman" w:hAnsi="Times New Roman" w:cs="Arabic Transparent"/>
          <w:b/>
          <w:bCs/>
          <w:i/>
          <w:iCs/>
          <w:sz w:val="28"/>
          <w:szCs w:val="28"/>
        </w:rPr>
        <w:t>I</w:t>
      </w:r>
      <w:r w:rsidR="006C080C">
        <w:rPr>
          <w:rFonts w:ascii="Times New Roman" w:hAnsi="Times New Roman" w:cs="Arabic Transparent"/>
          <w:b/>
          <w:bCs/>
          <w:i/>
          <w:iCs/>
          <w:sz w:val="28"/>
          <w:szCs w:val="28"/>
        </w:rPr>
        <w:t>Q</w:t>
      </w:r>
      <w:r w:rsidR="005817C2" w:rsidRPr="009A20C9">
        <w:rPr>
          <w:rFonts w:ascii="Times New Roman" w:hAnsi="Times New Roman" w:cs="Arabic Transparent"/>
          <w:b/>
          <w:bCs/>
          <w:i/>
          <w:iCs/>
          <w:sz w:val="28"/>
          <w:szCs w:val="28"/>
        </w:rPr>
        <w:t>D</w:t>
      </w:r>
      <w:r w:rsidR="003269D3">
        <w:rPr>
          <w:rFonts w:ascii="Times New Roman" w:hAnsi="Times New Roman" w:cs="Arabic Transparent"/>
          <w:b/>
          <w:bCs/>
          <w:i/>
          <w:iCs/>
          <w:sz w:val="28"/>
          <w:szCs w:val="28"/>
        </w:rPr>
        <w:t xml:space="preserve"> 71339</w:t>
      </w:r>
      <w:r w:rsidR="005817C2" w:rsidRPr="009A20C9">
        <w:rPr>
          <w:rFonts w:ascii="Times New Roman" w:hAnsi="Times New Roman" w:cs="Arabic Transparent"/>
          <w:b/>
          <w:bCs/>
          <w:i/>
          <w:iCs/>
          <w:sz w:val="28"/>
          <w:szCs w:val="28"/>
        </w:rPr>
        <w:t>000000</w:t>
      </w:r>
      <w:r w:rsidRPr="009A20C9">
        <w:rPr>
          <w:rFonts w:ascii="Times New Roman" w:hAnsi="Times New Roman" w:cs="Arabic Transparent"/>
          <w:b/>
          <w:bCs/>
          <w:i/>
          <w:iCs/>
          <w:sz w:val="28"/>
          <w:szCs w:val="28"/>
        </w:rPr>
        <w:t xml:space="preserve">/- </w:t>
      </w:r>
      <w:r w:rsidR="003269D3">
        <w:rPr>
          <w:rFonts w:ascii="Times New Roman" w:hAnsi="Times New Roman" w:cs="Arabic Transparent"/>
          <w:b/>
          <w:bCs/>
          <w:i/>
          <w:iCs/>
          <w:sz w:val="28"/>
          <w:szCs w:val="28"/>
        </w:rPr>
        <w:t>which constitutes an increase of</w:t>
      </w:r>
      <w:r w:rsidR="006A3DF1" w:rsidRPr="009A20C9">
        <w:rPr>
          <w:rFonts w:ascii="Times New Roman" w:hAnsi="Times New Roman" w:cs="Arabic Transparent"/>
          <w:b/>
          <w:bCs/>
          <w:i/>
          <w:iCs/>
          <w:sz w:val="28"/>
          <w:szCs w:val="28"/>
        </w:rPr>
        <w:t xml:space="preserve"> </w:t>
      </w:r>
      <w:r w:rsidR="003269D3">
        <w:rPr>
          <w:rFonts w:ascii="Times New Roman" w:hAnsi="Times New Roman" w:cs="Arabic Transparent"/>
          <w:b/>
          <w:bCs/>
          <w:i/>
          <w:iCs/>
          <w:sz w:val="28"/>
          <w:szCs w:val="28"/>
        </w:rPr>
        <w:t>15</w:t>
      </w:r>
      <w:r w:rsidRPr="009A20C9">
        <w:rPr>
          <w:rFonts w:ascii="Times New Roman" w:hAnsi="Times New Roman" w:cs="Arabic Transparent"/>
          <w:b/>
          <w:bCs/>
          <w:i/>
          <w:iCs/>
          <w:sz w:val="28"/>
          <w:szCs w:val="28"/>
        </w:rPr>
        <w:t xml:space="preserve">% </w:t>
      </w:r>
      <w:r w:rsidR="003269D3">
        <w:rPr>
          <w:rFonts w:ascii="Times New Roman" w:hAnsi="Times New Roman" w:cs="Arabic Transparent"/>
          <w:b/>
          <w:bCs/>
          <w:i/>
          <w:iCs/>
          <w:sz w:val="28"/>
          <w:szCs w:val="28"/>
        </w:rPr>
        <w:t xml:space="preserve">over the planned premiums </w:t>
      </w:r>
      <w:r w:rsidRPr="009A20C9">
        <w:rPr>
          <w:rFonts w:ascii="Times New Roman" w:hAnsi="Times New Roman" w:cs="Arabic Transparent"/>
          <w:b/>
          <w:bCs/>
          <w:i/>
          <w:iCs/>
          <w:sz w:val="28"/>
          <w:szCs w:val="28"/>
        </w:rPr>
        <w:t xml:space="preserve">and </w:t>
      </w:r>
      <w:r w:rsidR="003269D3">
        <w:rPr>
          <w:rFonts w:ascii="Times New Roman" w:hAnsi="Times New Roman" w:cs="Arabic Transparent"/>
          <w:b/>
          <w:bCs/>
          <w:i/>
          <w:iCs/>
          <w:sz w:val="28"/>
          <w:szCs w:val="28"/>
        </w:rPr>
        <w:t>a decrease of 12%</w:t>
      </w:r>
      <w:r w:rsidR="006A3DF1" w:rsidRPr="009A20C9">
        <w:rPr>
          <w:rFonts w:ascii="Times New Roman" w:hAnsi="Times New Roman" w:cs="Arabic Transparent"/>
          <w:b/>
          <w:bCs/>
          <w:i/>
          <w:iCs/>
          <w:sz w:val="28"/>
          <w:szCs w:val="28"/>
        </w:rPr>
        <w:t xml:space="preserve"> </w:t>
      </w:r>
      <w:r w:rsidR="003269D3">
        <w:rPr>
          <w:rFonts w:ascii="Times New Roman" w:hAnsi="Times New Roman" w:cs="Arabic Transparent"/>
          <w:b/>
          <w:bCs/>
          <w:i/>
          <w:iCs/>
          <w:sz w:val="28"/>
          <w:szCs w:val="28"/>
        </w:rPr>
        <w:t xml:space="preserve">compared with </w:t>
      </w:r>
      <w:r w:rsidR="006A3DF1" w:rsidRPr="009A20C9">
        <w:rPr>
          <w:rFonts w:ascii="Times New Roman" w:hAnsi="Times New Roman" w:cs="Arabic Transparent"/>
          <w:b/>
          <w:bCs/>
          <w:i/>
          <w:iCs/>
          <w:sz w:val="28"/>
          <w:szCs w:val="28"/>
        </w:rPr>
        <w:t xml:space="preserve">the premiums achieved in </w:t>
      </w:r>
      <w:r w:rsidR="003269D3">
        <w:rPr>
          <w:rFonts w:ascii="Times New Roman" w:hAnsi="Times New Roman" w:cs="Arabic Transparent"/>
          <w:b/>
          <w:bCs/>
          <w:i/>
          <w:iCs/>
          <w:sz w:val="28"/>
          <w:szCs w:val="28"/>
        </w:rPr>
        <w:t>2018</w:t>
      </w:r>
      <w:r w:rsidR="00B57B19" w:rsidRPr="009A20C9">
        <w:rPr>
          <w:rFonts w:ascii="Times New Roman" w:hAnsi="Times New Roman" w:cs="Arabic Transparent"/>
          <w:b/>
          <w:bCs/>
          <w:i/>
          <w:iCs/>
          <w:sz w:val="28"/>
          <w:szCs w:val="28"/>
        </w:rPr>
        <w:t>.</w:t>
      </w:r>
    </w:p>
    <w:p w:rsidR="00276303" w:rsidRPr="009A20C9" w:rsidRDefault="00276303" w:rsidP="00275D40">
      <w:pPr>
        <w:pStyle w:val="a"/>
        <w:numPr>
          <w:ilvl w:val="0"/>
          <w:numId w:val="1"/>
        </w:numPr>
        <w:bidi w:val="0"/>
        <w:jc w:val="both"/>
        <w:rPr>
          <w:rFonts w:ascii="Times New Roman" w:hAnsi="Times New Roman" w:cs="Arabic Transparent"/>
          <w:b/>
          <w:bCs/>
          <w:i/>
          <w:iCs/>
          <w:sz w:val="28"/>
          <w:szCs w:val="28"/>
        </w:rPr>
      </w:pPr>
      <w:r w:rsidRPr="009A20C9">
        <w:rPr>
          <w:rFonts w:ascii="Times New Roman" w:hAnsi="Times New Roman" w:cs="Arabic Transparent"/>
          <w:b/>
          <w:bCs/>
          <w:i/>
          <w:iCs/>
          <w:sz w:val="28"/>
          <w:szCs w:val="28"/>
        </w:rPr>
        <w:t xml:space="preserve">The </w:t>
      </w:r>
      <w:r w:rsidR="003269D3">
        <w:rPr>
          <w:rFonts w:ascii="Times New Roman" w:hAnsi="Times New Roman" w:cs="Arabic Transparent"/>
          <w:b/>
          <w:bCs/>
          <w:i/>
          <w:iCs/>
          <w:sz w:val="28"/>
          <w:szCs w:val="28"/>
        </w:rPr>
        <w:t xml:space="preserve">company </w:t>
      </w:r>
      <w:r w:rsidR="003269D3" w:rsidRPr="009A20C9">
        <w:rPr>
          <w:rFonts w:ascii="Times New Roman" w:hAnsi="Times New Roman" w:cs="Arabic Transparent"/>
          <w:b/>
          <w:bCs/>
          <w:i/>
          <w:iCs/>
          <w:sz w:val="28"/>
          <w:szCs w:val="28"/>
        </w:rPr>
        <w:t>pa</w:t>
      </w:r>
      <w:r w:rsidR="008F72C6">
        <w:rPr>
          <w:rFonts w:ascii="Times New Roman" w:hAnsi="Times New Roman" w:cs="Arabic Transparent"/>
          <w:b/>
          <w:bCs/>
          <w:i/>
          <w:iCs/>
          <w:sz w:val="28"/>
          <w:szCs w:val="28"/>
        </w:rPr>
        <w:t>ys</w:t>
      </w:r>
      <w:r w:rsidR="003269D3" w:rsidRPr="009A20C9">
        <w:rPr>
          <w:rFonts w:ascii="Times New Roman" w:hAnsi="Times New Roman" w:cs="Arabic Transparent"/>
          <w:b/>
          <w:bCs/>
          <w:i/>
          <w:iCs/>
          <w:sz w:val="28"/>
          <w:szCs w:val="28"/>
        </w:rPr>
        <w:t xml:space="preserve"> </w:t>
      </w:r>
      <w:r w:rsidR="00F319F9">
        <w:rPr>
          <w:rFonts w:ascii="Times New Roman" w:hAnsi="Times New Roman" w:cs="Arabic Transparent"/>
          <w:b/>
          <w:bCs/>
          <w:i/>
          <w:iCs/>
          <w:sz w:val="28"/>
          <w:szCs w:val="28"/>
        </w:rPr>
        <w:t>I</w:t>
      </w:r>
      <w:r w:rsidR="003269D3">
        <w:rPr>
          <w:rFonts w:ascii="Times New Roman" w:hAnsi="Times New Roman" w:cs="Arabic Transparent"/>
          <w:b/>
          <w:bCs/>
          <w:i/>
          <w:iCs/>
          <w:sz w:val="28"/>
          <w:szCs w:val="28"/>
        </w:rPr>
        <w:t>QD</w:t>
      </w:r>
      <w:r w:rsidR="00F319F9">
        <w:rPr>
          <w:rFonts w:ascii="Times New Roman" w:hAnsi="Times New Roman" w:cs="Arabic Transparent"/>
          <w:b/>
          <w:bCs/>
          <w:i/>
          <w:iCs/>
          <w:sz w:val="28"/>
          <w:szCs w:val="28"/>
        </w:rPr>
        <w:t xml:space="preserve"> </w:t>
      </w:r>
      <w:r w:rsidR="005574E6" w:rsidRPr="009A20C9">
        <w:rPr>
          <w:rFonts w:ascii="Times New Roman" w:hAnsi="Times New Roman" w:cs="Arabic Transparent"/>
          <w:b/>
          <w:bCs/>
          <w:i/>
          <w:iCs/>
          <w:sz w:val="28"/>
          <w:szCs w:val="28"/>
        </w:rPr>
        <w:t>3</w:t>
      </w:r>
      <w:r w:rsidR="003269D3">
        <w:rPr>
          <w:rFonts w:ascii="Times New Roman" w:hAnsi="Times New Roman" w:cs="Arabic Transparent"/>
          <w:b/>
          <w:bCs/>
          <w:i/>
          <w:iCs/>
          <w:sz w:val="28"/>
          <w:szCs w:val="28"/>
        </w:rPr>
        <w:t>7031</w:t>
      </w:r>
      <w:r w:rsidR="00402F6B">
        <w:rPr>
          <w:rFonts w:ascii="Times New Roman" w:hAnsi="Times New Roman" w:cs="Arabic Transparent"/>
          <w:b/>
          <w:bCs/>
          <w:i/>
          <w:iCs/>
          <w:sz w:val="28"/>
          <w:szCs w:val="28"/>
        </w:rPr>
        <w:t>0</w:t>
      </w:r>
      <w:r w:rsidR="003269D3">
        <w:rPr>
          <w:rFonts w:ascii="Times New Roman" w:hAnsi="Times New Roman" w:cs="Arabic Transparent"/>
          <w:b/>
          <w:bCs/>
          <w:i/>
          <w:iCs/>
          <w:sz w:val="28"/>
          <w:szCs w:val="28"/>
        </w:rPr>
        <w:t>000</w:t>
      </w:r>
      <w:r w:rsidR="005574E6" w:rsidRPr="009A20C9">
        <w:rPr>
          <w:rFonts w:ascii="Times New Roman" w:hAnsi="Times New Roman" w:cs="Arabic Transparent"/>
          <w:b/>
          <w:bCs/>
          <w:i/>
          <w:iCs/>
          <w:sz w:val="28"/>
          <w:szCs w:val="28"/>
        </w:rPr>
        <w:t>00</w:t>
      </w:r>
      <w:r w:rsidRPr="009A20C9">
        <w:rPr>
          <w:rFonts w:ascii="Times New Roman" w:hAnsi="Times New Roman" w:cs="Arabic Transparent"/>
          <w:b/>
          <w:bCs/>
          <w:i/>
          <w:iCs/>
          <w:sz w:val="28"/>
          <w:szCs w:val="28"/>
        </w:rPr>
        <w:t xml:space="preserve">/- </w:t>
      </w:r>
      <w:r w:rsidR="005738EE">
        <w:rPr>
          <w:rFonts w:ascii="Times New Roman" w:hAnsi="Times New Roman" w:cs="Arabic Transparent"/>
          <w:b/>
          <w:bCs/>
          <w:i/>
          <w:iCs/>
          <w:sz w:val="28"/>
          <w:szCs w:val="28"/>
        </w:rPr>
        <w:t>as claims for</w:t>
      </w:r>
      <w:r w:rsidRPr="009A20C9">
        <w:rPr>
          <w:rFonts w:ascii="Times New Roman" w:hAnsi="Times New Roman" w:cs="Arabic Transparent"/>
          <w:b/>
          <w:bCs/>
          <w:i/>
          <w:iCs/>
          <w:sz w:val="28"/>
          <w:szCs w:val="28"/>
        </w:rPr>
        <w:t xml:space="preserve"> </w:t>
      </w:r>
      <w:r w:rsidR="005738EE">
        <w:rPr>
          <w:rFonts w:ascii="Times New Roman" w:hAnsi="Times New Roman" w:cs="Arabic Transparent"/>
          <w:b/>
          <w:bCs/>
          <w:i/>
          <w:iCs/>
          <w:sz w:val="28"/>
          <w:szCs w:val="28"/>
        </w:rPr>
        <w:t>6887</w:t>
      </w:r>
      <w:r w:rsidR="003B1F8A" w:rsidRPr="009A20C9">
        <w:rPr>
          <w:rFonts w:ascii="Times New Roman" w:hAnsi="Times New Roman" w:cs="Arabic Transparent"/>
          <w:b/>
          <w:bCs/>
          <w:i/>
          <w:iCs/>
          <w:sz w:val="28"/>
          <w:szCs w:val="28"/>
        </w:rPr>
        <w:t xml:space="preserve"> </w:t>
      </w:r>
      <w:r w:rsidR="005738EE">
        <w:rPr>
          <w:rFonts w:ascii="Times New Roman" w:hAnsi="Times New Roman" w:cs="Arabic Transparent"/>
          <w:b/>
          <w:bCs/>
          <w:i/>
          <w:iCs/>
          <w:sz w:val="28"/>
          <w:szCs w:val="28"/>
        </w:rPr>
        <w:t>customer</w:t>
      </w:r>
      <w:r w:rsidR="003B1F8A" w:rsidRPr="009A20C9">
        <w:rPr>
          <w:rFonts w:ascii="Times New Roman" w:hAnsi="Times New Roman" w:cs="Arabic Transparent"/>
          <w:b/>
          <w:bCs/>
          <w:i/>
          <w:iCs/>
          <w:sz w:val="28"/>
          <w:szCs w:val="28"/>
        </w:rPr>
        <w:t xml:space="preserve"> </w:t>
      </w:r>
      <w:r w:rsidR="008F72C6">
        <w:rPr>
          <w:rFonts w:ascii="Times New Roman" w:hAnsi="Times New Roman" w:cs="Arabic Transparent"/>
          <w:b/>
          <w:bCs/>
          <w:i/>
          <w:iCs/>
          <w:sz w:val="28"/>
          <w:szCs w:val="28"/>
        </w:rPr>
        <w:t>of</w:t>
      </w:r>
      <w:r w:rsidR="003B1F8A" w:rsidRPr="009A20C9">
        <w:rPr>
          <w:rFonts w:ascii="Times New Roman" w:hAnsi="Times New Roman" w:cs="Arabic Transparent"/>
          <w:b/>
          <w:bCs/>
          <w:i/>
          <w:iCs/>
          <w:sz w:val="28"/>
          <w:szCs w:val="28"/>
        </w:rPr>
        <w:t xml:space="preserve"> </w:t>
      </w:r>
      <w:r w:rsidR="006A3DF1" w:rsidRPr="009A20C9">
        <w:rPr>
          <w:rFonts w:ascii="Times New Roman" w:hAnsi="Times New Roman" w:cs="Arabic Transparent"/>
          <w:b/>
          <w:bCs/>
          <w:i/>
          <w:iCs/>
          <w:sz w:val="28"/>
          <w:szCs w:val="28"/>
        </w:rPr>
        <w:t xml:space="preserve">different types of </w:t>
      </w:r>
      <w:r w:rsidRPr="009A20C9">
        <w:rPr>
          <w:rFonts w:ascii="Times New Roman" w:hAnsi="Times New Roman" w:cs="Arabic Transparent"/>
          <w:b/>
          <w:bCs/>
          <w:i/>
          <w:iCs/>
          <w:sz w:val="28"/>
          <w:szCs w:val="28"/>
        </w:rPr>
        <w:t xml:space="preserve">insurance which </w:t>
      </w:r>
      <w:r w:rsidR="005738EE">
        <w:rPr>
          <w:rFonts w:ascii="Times New Roman" w:hAnsi="Times New Roman" w:cs="Arabic Transparent"/>
          <w:b/>
          <w:bCs/>
          <w:i/>
          <w:iCs/>
          <w:sz w:val="28"/>
          <w:szCs w:val="28"/>
        </w:rPr>
        <w:t xml:space="preserve">constitutes 107% of </w:t>
      </w:r>
      <w:r w:rsidR="006A3DF1" w:rsidRPr="009A20C9">
        <w:rPr>
          <w:rFonts w:ascii="Times New Roman" w:hAnsi="Times New Roman" w:cs="Arabic Transparent"/>
          <w:b/>
          <w:bCs/>
          <w:i/>
          <w:iCs/>
          <w:sz w:val="28"/>
          <w:szCs w:val="28"/>
        </w:rPr>
        <w:t xml:space="preserve">the </w:t>
      </w:r>
      <w:r w:rsidR="005738EE">
        <w:rPr>
          <w:rFonts w:ascii="Times New Roman" w:hAnsi="Times New Roman" w:cs="Arabic Transparent"/>
          <w:b/>
          <w:bCs/>
          <w:i/>
          <w:iCs/>
          <w:sz w:val="28"/>
          <w:szCs w:val="28"/>
        </w:rPr>
        <w:t>expected</w:t>
      </w:r>
      <w:r w:rsidR="006A3DF1" w:rsidRPr="009A20C9">
        <w:rPr>
          <w:rFonts w:ascii="Times New Roman" w:hAnsi="Times New Roman" w:cs="Arabic Transparent"/>
          <w:b/>
          <w:bCs/>
          <w:i/>
          <w:iCs/>
          <w:sz w:val="28"/>
          <w:szCs w:val="28"/>
        </w:rPr>
        <w:t xml:space="preserve"> claims of </w:t>
      </w:r>
      <w:r w:rsidR="003B4F5A" w:rsidRPr="009A20C9">
        <w:rPr>
          <w:rFonts w:ascii="Times New Roman" w:hAnsi="Times New Roman" w:cs="Arabic Transparent"/>
          <w:b/>
          <w:bCs/>
          <w:i/>
          <w:iCs/>
          <w:sz w:val="28"/>
          <w:szCs w:val="28"/>
        </w:rPr>
        <w:t>201</w:t>
      </w:r>
      <w:r w:rsidR="005738EE">
        <w:rPr>
          <w:rFonts w:ascii="Times New Roman" w:hAnsi="Times New Roman" w:cs="Arabic Transparent"/>
          <w:b/>
          <w:bCs/>
          <w:i/>
          <w:iCs/>
          <w:sz w:val="28"/>
          <w:szCs w:val="28"/>
        </w:rPr>
        <w:t>9</w:t>
      </w:r>
      <w:r w:rsidR="006A3DF1" w:rsidRPr="009A20C9">
        <w:rPr>
          <w:rFonts w:ascii="Times New Roman" w:hAnsi="Times New Roman" w:cs="Arabic Transparent"/>
          <w:b/>
          <w:bCs/>
          <w:i/>
          <w:iCs/>
          <w:sz w:val="28"/>
          <w:szCs w:val="28"/>
        </w:rPr>
        <w:t xml:space="preserve"> </w:t>
      </w:r>
      <w:r w:rsidRPr="009A20C9">
        <w:rPr>
          <w:rFonts w:ascii="Times New Roman" w:hAnsi="Times New Roman" w:cs="Arabic Transparent"/>
          <w:b/>
          <w:bCs/>
          <w:i/>
          <w:iCs/>
          <w:sz w:val="28"/>
          <w:szCs w:val="28"/>
        </w:rPr>
        <w:t xml:space="preserve">and </w:t>
      </w:r>
      <w:r w:rsidR="006A3DF1" w:rsidRPr="009A20C9">
        <w:rPr>
          <w:rFonts w:ascii="Times New Roman" w:hAnsi="Times New Roman" w:cs="Arabic Transparent"/>
          <w:b/>
          <w:bCs/>
          <w:i/>
          <w:iCs/>
          <w:sz w:val="28"/>
          <w:szCs w:val="28"/>
        </w:rPr>
        <w:t>exceed</w:t>
      </w:r>
      <w:r w:rsidR="008F72C6">
        <w:rPr>
          <w:rFonts w:ascii="Times New Roman" w:hAnsi="Times New Roman" w:cs="Arabic Transparent"/>
          <w:b/>
          <w:bCs/>
          <w:i/>
          <w:iCs/>
          <w:sz w:val="28"/>
          <w:szCs w:val="28"/>
        </w:rPr>
        <w:t>s</w:t>
      </w:r>
      <w:r w:rsidR="005738EE">
        <w:rPr>
          <w:rFonts w:ascii="Times New Roman" w:hAnsi="Times New Roman" w:cs="Arabic Transparent"/>
          <w:b/>
          <w:bCs/>
          <w:i/>
          <w:iCs/>
          <w:sz w:val="28"/>
          <w:szCs w:val="28"/>
        </w:rPr>
        <w:t xml:space="preserve"> </w:t>
      </w:r>
      <w:r w:rsidR="003B4F5A" w:rsidRPr="009A20C9">
        <w:rPr>
          <w:rFonts w:ascii="Times New Roman" w:hAnsi="Times New Roman" w:cs="Arabic Transparent"/>
          <w:b/>
          <w:bCs/>
          <w:i/>
          <w:iCs/>
          <w:sz w:val="28"/>
          <w:szCs w:val="28"/>
        </w:rPr>
        <w:t xml:space="preserve">the </w:t>
      </w:r>
      <w:r w:rsidR="006A3DF1" w:rsidRPr="009A20C9">
        <w:rPr>
          <w:rFonts w:ascii="Times New Roman" w:hAnsi="Times New Roman" w:cs="Arabic Transparent"/>
          <w:b/>
          <w:bCs/>
          <w:i/>
          <w:iCs/>
          <w:sz w:val="28"/>
          <w:szCs w:val="28"/>
        </w:rPr>
        <w:t xml:space="preserve">claims paid of </w:t>
      </w:r>
      <w:r w:rsidR="003B4F5A" w:rsidRPr="009A20C9">
        <w:rPr>
          <w:rFonts w:ascii="Times New Roman" w:hAnsi="Times New Roman" w:cs="Arabic Transparent"/>
          <w:b/>
          <w:bCs/>
          <w:i/>
          <w:iCs/>
          <w:sz w:val="28"/>
          <w:szCs w:val="28"/>
        </w:rPr>
        <w:t>201</w:t>
      </w:r>
      <w:r w:rsidR="005738EE">
        <w:rPr>
          <w:rFonts w:ascii="Times New Roman" w:hAnsi="Times New Roman" w:cs="Arabic Transparent"/>
          <w:b/>
          <w:bCs/>
          <w:i/>
          <w:iCs/>
          <w:sz w:val="28"/>
          <w:szCs w:val="28"/>
        </w:rPr>
        <w:t>8</w:t>
      </w:r>
      <w:r w:rsidR="006A3DF1" w:rsidRPr="009A20C9">
        <w:rPr>
          <w:rFonts w:ascii="Times New Roman" w:hAnsi="Times New Roman" w:cs="Arabic Transparent"/>
          <w:b/>
          <w:bCs/>
          <w:i/>
          <w:iCs/>
          <w:sz w:val="28"/>
          <w:szCs w:val="28"/>
        </w:rPr>
        <w:t xml:space="preserve"> by</w:t>
      </w:r>
      <w:r w:rsidR="005738EE">
        <w:rPr>
          <w:rFonts w:ascii="Times New Roman" w:hAnsi="Times New Roman" w:cs="Arabic Transparent"/>
          <w:b/>
          <w:bCs/>
          <w:i/>
          <w:iCs/>
          <w:sz w:val="28"/>
          <w:szCs w:val="28"/>
        </w:rPr>
        <w:t xml:space="preserve"> 8</w:t>
      </w:r>
      <w:r w:rsidRPr="009A20C9">
        <w:rPr>
          <w:rFonts w:ascii="Times New Roman" w:hAnsi="Times New Roman" w:cs="Arabic Transparent"/>
          <w:b/>
          <w:bCs/>
          <w:i/>
          <w:iCs/>
          <w:sz w:val="28"/>
          <w:szCs w:val="28"/>
        </w:rPr>
        <w:t>%</w:t>
      </w:r>
      <w:r w:rsidR="006A3DF1" w:rsidRPr="009A20C9">
        <w:rPr>
          <w:rFonts w:ascii="Times New Roman" w:hAnsi="Times New Roman" w:cs="Arabic Transparent"/>
          <w:b/>
          <w:bCs/>
          <w:i/>
          <w:iCs/>
          <w:sz w:val="28"/>
          <w:szCs w:val="28"/>
        </w:rPr>
        <w:t xml:space="preserve">.    </w:t>
      </w:r>
    </w:p>
    <w:p w:rsidR="00F411B5" w:rsidRPr="009A20C9" w:rsidRDefault="00F411B5" w:rsidP="00275D40">
      <w:pPr>
        <w:pStyle w:val="a"/>
        <w:numPr>
          <w:ilvl w:val="0"/>
          <w:numId w:val="1"/>
        </w:numPr>
        <w:bidi w:val="0"/>
        <w:jc w:val="both"/>
        <w:rPr>
          <w:rFonts w:ascii="Times New Roman" w:hAnsi="Times New Roman" w:cs="Arabic Transparent"/>
          <w:b/>
          <w:bCs/>
          <w:i/>
          <w:iCs/>
          <w:sz w:val="28"/>
          <w:szCs w:val="28"/>
        </w:rPr>
      </w:pPr>
      <w:r w:rsidRPr="009A20C9">
        <w:rPr>
          <w:rFonts w:ascii="Times New Roman" w:hAnsi="Times New Roman" w:cs="Arabic Transparent"/>
          <w:b/>
          <w:bCs/>
          <w:i/>
          <w:iCs/>
          <w:sz w:val="28"/>
          <w:szCs w:val="28"/>
        </w:rPr>
        <w:t>The company deals wi</w:t>
      </w:r>
      <w:r w:rsidR="006A3DF1" w:rsidRPr="009A20C9">
        <w:rPr>
          <w:rFonts w:ascii="Times New Roman" w:hAnsi="Times New Roman" w:cs="Arabic Transparent"/>
          <w:b/>
          <w:bCs/>
          <w:i/>
          <w:iCs/>
          <w:sz w:val="28"/>
          <w:szCs w:val="28"/>
        </w:rPr>
        <w:t>th different types of insurance</w:t>
      </w:r>
      <w:r w:rsidRPr="009A20C9">
        <w:rPr>
          <w:rFonts w:ascii="Times New Roman" w:hAnsi="Times New Roman" w:cs="Arabic Transparent"/>
          <w:b/>
          <w:bCs/>
          <w:i/>
          <w:iCs/>
          <w:sz w:val="28"/>
          <w:szCs w:val="28"/>
        </w:rPr>
        <w:t xml:space="preserve">: (Individual Life </w:t>
      </w:r>
      <w:r w:rsidR="008F72C6">
        <w:rPr>
          <w:rFonts w:ascii="Times New Roman" w:hAnsi="Times New Roman" w:cs="Arabic Transparent"/>
          <w:b/>
          <w:bCs/>
          <w:i/>
          <w:iCs/>
          <w:sz w:val="28"/>
          <w:szCs w:val="28"/>
        </w:rPr>
        <w:t>In</w:t>
      </w:r>
      <w:r w:rsidRPr="009A20C9">
        <w:rPr>
          <w:rFonts w:ascii="Times New Roman" w:hAnsi="Times New Roman" w:cs="Arabic Transparent"/>
          <w:b/>
          <w:bCs/>
          <w:i/>
          <w:iCs/>
          <w:sz w:val="28"/>
          <w:szCs w:val="28"/>
        </w:rPr>
        <w:t xml:space="preserve">s., Group </w:t>
      </w:r>
      <w:r w:rsidR="00073769" w:rsidRPr="009A20C9">
        <w:rPr>
          <w:rFonts w:ascii="Times New Roman" w:hAnsi="Times New Roman" w:cs="Arabic Transparent"/>
          <w:b/>
          <w:bCs/>
          <w:i/>
          <w:iCs/>
          <w:sz w:val="28"/>
          <w:szCs w:val="28"/>
        </w:rPr>
        <w:t>In</w:t>
      </w:r>
      <w:r w:rsidRPr="009A20C9">
        <w:rPr>
          <w:rFonts w:ascii="Times New Roman" w:hAnsi="Times New Roman" w:cs="Arabic Transparent"/>
          <w:b/>
          <w:bCs/>
          <w:i/>
          <w:iCs/>
          <w:sz w:val="28"/>
          <w:szCs w:val="28"/>
        </w:rPr>
        <w:t xml:space="preserve">s., </w:t>
      </w:r>
      <w:r w:rsidR="008F72C6">
        <w:rPr>
          <w:rFonts w:ascii="Times New Roman" w:hAnsi="Times New Roman" w:cs="Arabic Transparent"/>
          <w:b/>
          <w:bCs/>
          <w:i/>
          <w:iCs/>
          <w:sz w:val="28"/>
          <w:szCs w:val="28"/>
        </w:rPr>
        <w:t xml:space="preserve">Health ins., </w:t>
      </w:r>
      <w:r w:rsidRPr="009A20C9">
        <w:rPr>
          <w:rFonts w:ascii="Times New Roman" w:hAnsi="Times New Roman" w:cs="Arabic Transparent"/>
          <w:b/>
          <w:bCs/>
          <w:i/>
          <w:iCs/>
          <w:sz w:val="28"/>
          <w:szCs w:val="28"/>
        </w:rPr>
        <w:t xml:space="preserve">Motor Ins., Marine – Cargo Ins., Fire and Accidents Ins., Engineering Ins. and </w:t>
      </w:r>
      <w:r w:rsidR="003B1F8A" w:rsidRPr="009A20C9">
        <w:rPr>
          <w:rFonts w:ascii="Times New Roman" w:hAnsi="Times New Roman" w:cs="Arabic Transparent"/>
          <w:b/>
          <w:bCs/>
          <w:i/>
          <w:iCs/>
          <w:sz w:val="28"/>
          <w:szCs w:val="28"/>
        </w:rPr>
        <w:t>Civil Liability</w:t>
      </w:r>
      <w:r w:rsidRPr="009A20C9">
        <w:rPr>
          <w:rFonts w:ascii="Times New Roman" w:hAnsi="Times New Roman" w:cs="Arabic Transparent"/>
          <w:b/>
          <w:bCs/>
          <w:i/>
          <w:iCs/>
          <w:sz w:val="28"/>
          <w:szCs w:val="28"/>
        </w:rPr>
        <w:t xml:space="preserve"> Ins.)</w:t>
      </w:r>
      <w:r w:rsidR="008F72C6">
        <w:rPr>
          <w:rFonts w:ascii="Times New Roman" w:hAnsi="Times New Roman" w:cs="Arabic Transparent"/>
          <w:b/>
          <w:bCs/>
          <w:i/>
          <w:iCs/>
          <w:sz w:val="28"/>
          <w:szCs w:val="28"/>
        </w:rPr>
        <w:t>.</w:t>
      </w:r>
    </w:p>
    <w:p w:rsidR="00FC087A" w:rsidRDefault="00B56AD0" w:rsidP="00275D40">
      <w:pPr>
        <w:pStyle w:val="a"/>
        <w:numPr>
          <w:ilvl w:val="0"/>
          <w:numId w:val="1"/>
        </w:numPr>
        <w:bidi w:val="0"/>
        <w:jc w:val="both"/>
        <w:rPr>
          <w:rFonts w:ascii="Times New Roman" w:hAnsi="Times New Roman" w:cs="Arabic Transparent"/>
          <w:b/>
          <w:bCs/>
          <w:i/>
          <w:iCs/>
          <w:sz w:val="28"/>
          <w:szCs w:val="28"/>
        </w:rPr>
      </w:pPr>
      <w:r w:rsidRPr="00FC087A">
        <w:rPr>
          <w:rFonts w:ascii="Times New Roman" w:hAnsi="Times New Roman" w:cs="Arabic Transparent"/>
          <w:b/>
          <w:bCs/>
          <w:i/>
          <w:iCs/>
          <w:sz w:val="28"/>
          <w:szCs w:val="28"/>
        </w:rPr>
        <w:t xml:space="preserve">The company has </w:t>
      </w:r>
      <w:r w:rsidR="000E2238" w:rsidRPr="00FC087A">
        <w:rPr>
          <w:rFonts w:ascii="Times New Roman" w:hAnsi="Times New Roman" w:cs="Arabic Transparent"/>
          <w:b/>
          <w:bCs/>
          <w:i/>
          <w:iCs/>
          <w:sz w:val="28"/>
          <w:szCs w:val="28"/>
        </w:rPr>
        <w:t>380</w:t>
      </w:r>
      <w:r w:rsidRPr="00FC087A">
        <w:rPr>
          <w:rFonts w:ascii="Times New Roman" w:hAnsi="Times New Roman" w:cs="Arabic Transparent"/>
          <w:b/>
          <w:bCs/>
          <w:i/>
          <w:iCs/>
          <w:sz w:val="28"/>
          <w:szCs w:val="28"/>
        </w:rPr>
        <w:t xml:space="preserve"> employees</w:t>
      </w:r>
      <w:r w:rsidR="000E2238" w:rsidRPr="00FC087A">
        <w:rPr>
          <w:rFonts w:ascii="Times New Roman" w:hAnsi="Times New Roman" w:cs="Arabic Transparent"/>
          <w:b/>
          <w:bCs/>
          <w:i/>
          <w:iCs/>
          <w:sz w:val="28"/>
          <w:szCs w:val="28"/>
        </w:rPr>
        <w:t xml:space="preserve"> distributed between 192 </w:t>
      </w:r>
      <w:r w:rsidR="00FC087A" w:rsidRPr="00FC087A">
        <w:rPr>
          <w:rFonts w:ascii="Times New Roman" w:hAnsi="Times New Roman" w:cs="Arabic Transparent"/>
          <w:b/>
          <w:bCs/>
          <w:i/>
          <w:iCs/>
          <w:sz w:val="28"/>
          <w:szCs w:val="28"/>
        </w:rPr>
        <w:t>administrative and 188 technicians</w:t>
      </w:r>
      <w:r w:rsidRPr="00FC087A">
        <w:rPr>
          <w:rFonts w:ascii="Times New Roman" w:hAnsi="Times New Roman" w:cs="Arabic Transparent"/>
          <w:b/>
          <w:bCs/>
          <w:i/>
          <w:iCs/>
          <w:sz w:val="28"/>
          <w:szCs w:val="28"/>
        </w:rPr>
        <w:t xml:space="preserve"> </w:t>
      </w:r>
      <w:r w:rsidR="00FC087A" w:rsidRPr="00FC087A">
        <w:rPr>
          <w:rFonts w:ascii="Times New Roman" w:hAnsi="Times New Roman" w:cs="Arabic Transparent"/>
          <w:b/>
          <w:bCs/>
          <w:i/>
          <w:iCs/>
          <w:sz w:val="28"/>
          <w:szCs w:val="28"/>
        </w:rPr>
        <w:t xml:space="preserve">including </w:t>
      </w:r>
      <w:r w:rsidR="000E2238" w:rsidRPr="00FC087A">
        <w:rPr>
          <w:rFonts w:ascii="Times New Roman" w:hAnsi="Times New Roman" w:cs="Arabic Transparent"/>
          <w:b/>
          <w:bCs/>
          <w:i/>
          <w:iCs/>
          <w:sz w:val="28"/>
          <w:szCs w:val="28"/>
        </w:rPr>
        <w:t>19</w:t>
      </w:r>
      <w:r w:rsidR="00FC087A" w:rsidRPr="00FC087A">
        <w:rPr>
          <w:rFonts w:ascii="Times New Roman" w:hAnsi="Times New Roman" w:cs="Arabic Transparent"/>
          <w:b/>
          <w:bCs/>
          <w:i/>
          <w:iCs/>
          <w:sz w:val="28"/>
          <w:szCs w:val="28"/>
        </w:rPr>
        <w:t>6</w:t>
      </w:r>
      <w:r w:rsidRPr="00FC087A">
        <w:rPr>
          <w:rFonts w:ascii="Times New Roman" w:hAnsi="Times New Roman" w:cs="Arabic Transparent"/>
          <w:b/>
          <w:bCs/>
          <w:i/>
          <w:iCs/>
          <w:sz w:val="28"/>
          <w:szCs w:val="28"/>
        </w:rPr>
        <w:t xml:space="preserve"> males and </w:t>
      </w:r>
      <w:r w:rsidR="000E2238" w:rsidRPr="00FC087A">
        <w:rPr>
          <w:rFonts w:ascii="Times New Roman" w:hAnsi="Times New Roman" w:cs="Arabic Transparent"/>
          <w:b/>
          <w:bCs/>
          <w:i/>
          <w:iCs/>
          <w:sz w:val="28"/>
          <w:szCs w:val="28"/>
        </w:rPr>
        <w:t>18</w:t>
      </w:r>
      <w:r w:rsidR="00FC087A" w:rsidRPr="00FC087A">
        <w:rPr>
          <w:rFonts w:ascii="Times New Roman" w:hAnsi="Times New Roman" w:cs="Arabic Transparent"/>
          <w:b/>
          <w:bCs/>
          <w:i/>
          <w:iCs/>
          <w:sz w:val="28"/>
          <w:szCs w:val="28"/>
        </w:rPr>
        <w:t>4</w:t>
      </w:r>
      <w:r w:rsidR="002212FB" w:rsidRPr="00FC087A">
        <w:rPr>
          <w:rFonts w:ascii="Times New Roman" w:hAnsi="Times New Roman" w:cs="Arabic Transparent"/>
          <w:b/>
          <w:bCs/>
          <w:i/>
          <w:iCs/>
          <w:sz w:val="28"/>
          <w:szCs w:val="28"/>
        </w:rPr>
        <w:t xml:space="preserve"> females,</w:t>
      </w:r>
      <w:r w:rsidR="00FC087A" w:rsidRPr="00FC087A">
        <w:rPr>
          <w:rFonts w:ascii="Times New Roman" w:hAnsi="Times New Roman" w:cs="Arabic Transparent"/>
          <w:b/>
          <w:bCs/>
          <w:i/>
          <w:iCs/>
          <w:sz w:val="28"/>
          <w:szCs w:val="28"/>
        </w:rPr>
        <w:t xml:space="preserve"> noting that the number of </w:t>
      </w:r>
      <w:r w:rsidR="00FC087A">
        <w:rPr>
          <w:rFonts w:ascii="Times New Roman" w:hAnsi="Times New Roman" w:cs="Arabic Transparent"/>
          <w:b/>
          <w:bCs/>
          <w:i/>
          <w:iCs/>
          <w:sz w:val="28"/>
          <w:szCs w:val="28"/>
        </w:rPr>
        <w:t xml:space="preserve">employees in the previous year was </w:t>
      </w:r>
      <w:r w:rsidR="00FC087A" w:rsidRPr="00FC087A">
        <w:rPr>
          <w:rFonts w:ascii="Times New Roman" w:hAnsi="Times New Roman" w:cs="Arabic Transparent"/>
          <w:b/>
          <w:bCs/>
          <w:i/>
          <w:iCs/>
          <w:sz w:val="28"/>
          <w:szCs w:val="28"/>
        </w:rPr>
        <w:t>398</w:t>
      </w:r>
      <w:r w:rsidR="00FC087A">
        <w:rPr>
          <w:rFonts w:ascii="Times New Roman" w:hAnsi="Times New Roman" w:cs="Arabic Transparent"/>
          <w:b/>
          <w:bCs/>
          <w:i/>
          <w:iCs/>
          <w:sz w:val="28"/>
          <w:szCs w:val="28"/>
        </w:rPr>
        <w:t xml:space="preserve"> employees, a decrease of 5%</w:t>
      </w:r>
      <w:r w:rsidR="00FC087A" w:rsidRPr="00FC087A">
        <w:rPr>
          <w:rFonts w:ascii="Times New Roman" w:hAnsi="Times New Roman" w:cs="Arabic Transparent"/>
          <w:b/>
          <w:bCs/>
          <w:i/>
          <w:iCs/>
          <w:sz w:val="28"/>
          <w:szCs w:val="28"/>
        </w:rPr>
        <w:t xml:space="preserve"> from last year.</w:t>
      </w:r>
    </w:p>
    <w:p w:rsidR="00B56AD0" w:rsidRPr="00FC087A" w:rsidRDefault="00B56AD0" w:rsidP="00275D40">
      <w:pPr>
        <w:pStyle w:val="a"/>
        <w:numPr>
          <w:ilvl w:val="0"/>
          <w:numId w:val="1"/>
        </w:numPr>
        <w:bidi w:val="0"/>
        <w:jc w:val="both"/>
        <w:rPr>
          <w:rFonts w:ascii="Times New Roman" w:hAnsi="Times New Roman" w:cs="Arabic Transparent"/>
          <w:b/>
          <w:bCs/>
          <w:i/>
          <w:iCs/>
          <w:sz w:val="28"/>
          <w:szCs w:val="28"/>
        </w:rPr>
      </w:pPr>
      <w:r w:rsidRPr="00FC087A">
        <w:rPr>
          <w:rFonts w:ascii="Times New Roman" w:hAnsi="Times New Roman" w:cs="Arabic Transparent"/>
          <w:b/>
          <w:bCs/>
          <w:i/>
          <w:iCs/>
          <w:sz w:val="28"/>
          <w:szCs w:val="28"/>
        </w:rPr>
        <w:t xml:space="preserve">The invested amounts </w:t>
      </w:r>
      <w:r w:rsidR="005E58D8" w:rsidRPr="00FC087A">
        <w:rPr>
          <w:rFonts w:ascii="Times New Roman" w:hAnsi="Times New Roman" w:cs="Arabic Transparent"/>
          <w:b/>
          <w:bCs/>
          <w:i/>
          <w:iCs/>
          <w:sz w:val="28"/>
          <w:szCs w:val="28"/>
        </w:rPr>
        <w:t xml:space="preserve">volume </w:t>
      </w:r>
      <w:r w:rsidR="002212FB" w:rsidRPr="00FC087A">
        <w:rPr>
          <w:rFonts w:ascii="Times New Roman" w:hAnsi="Times New Roman" w:cs="Arabic Transparent"/>
          <w:b/>
          <w:bCs/>
          <w:i/>
          <w:iCs/>
          <w:sz w:val="28"/>
          <w:szCs w:val="28"/>
        </w:rPr>
        <w:t>reached to</w:t>
      </w:r>
      <w:r w:rsidR="00FA7FF8" w:rsidRPr="00FC087A">
        <w:rPr>
          <w:rFonts w:ascii="Times New Roman" w:hAnsi="Times New Roman" w:cs="Arabic Transparent"/>
          <w:b/>
          <w:bCs/>
          <w:i/>
          <w:iCs/>
          <w:sz w:val="28"/>
          <w:szCs w:val="28"/>
        </w:rPr>
        <w:t>I</w:t>
      </w:r>
      <w:r w:rsidR="00C71DDE">
        <w:rPr>
          <w:rFonts w:ascii="Times New Roman" w:hAnsi="Times New Roman" w:cs="Arabic Transparent"/>
          <w:b/>
          <w:bCs/>
          <w:i/>
          <w:iCs/>
          <w:sz w:val="28"/>
          <w:szCs w:val="28"/>
        </w:rPr>
        <w:t>Q</w:t>
      </w:r>
      <w:r w:rsidR="00D70CB0" w:rsidRPr="00FC087A">
        <w:rPr>
          <w:rFonts w:ascii="Times New Roman" w:hAnsi="Times New Roman" w:cs="Arabic Transparent"/>
          <w:b/>
          <w:bCs/>
          <w:i/>
          <w:iCs/>
          <w:sz w:val="28"/>
          <w:szCs w:val="28"/>
        </w:rPr>
        <w:t>D</w:t>
      </w:r>
      <w:r w:rsidR="00C71DDE">
        <w:rPr>
          <w:rFonts w:ascii="Times New Roman" w:hAnsi="Times New Roman" w:cs="Arabic Transparent"/>
          <w:b/>
          <w:bCs/>
          <w:i/>
          <w:iCs/>
          <w:sz w:val="28"/>
          <w:szCs w:val="28"/>
        </w:rPr>
        <w:t>63101</w:t>
      </w:r>
      <w:r w:rsidR="002212FB" w:rsidRPr="00FC087A">
        <w:rPr>
          <w:rFonts w:ascii="Times New Roman" w:hAnsi="Times New Roman" w:cs="Arabic Transparent"/>
          <w:b/>
          <w:bCs/>
          <w:i/>
          <w:iCs/>
          <w:sz w:val="28"/>
          <w:szCs w:val="28"/>
        </w:rPr>
        <w:t>000000</w:t>
      </w:r>
      <w:r w:rsidR="00CE0400">
        <w:rPr>
          <w:rFonts w:ascii="Times New Roman" w:hAnsi="Times New Roman" w:cs="Arabic Transparent"/>
          <w:b/>
          <w:bCs/>
          <w:i/>
          <w:iCs/>
          <w:sz w:val="28"/>
          <w:szCs w:val="28"/>
        </w:rPr>
        <w:t>/-</w:t>
      </w:r>
      <w:r w:rsidR="002212FB" w:rsidRPr="00FC087A">
        <w:rPr>
          <w:rFonts w:ascii="Times New Roman" w:hAnsi="Times New Roman" w:cs="Arabic Transparent"/>
          <w:b/>
          <w:bCs/>
          <w:i/>
          <w:iCs/>
          <w:sz w:val="28"/>
          <w:szCs w:val="28"/>
        </w:rPr>
        <w:t xml:space="preserve"> </w:t>
      </w:r>
      <w:r w:rsidR="005E58D8" w:rsidRPr="00FC087A">
        <w:rPr>
          <w:rFonts w:ascii="Times New Roman" w:hAnsi="Times New Roman" w:cs="Arabic Transparent"/>
          <w:b/>
          <w:bCs/>
          <w:i/>
          <w:iCs/>
          <w:sz w:val="28"/>
          <w:szCs w:val="28"/>
        </w:rPr>
        <w:t xml:space="preserve">in </w:t>
      </w:r>
      <w:r w:rsidR="003B4F5A" w:rsidRPr="00FC087A">
        <w:rPr>
          <w:rFonts w:ascii="Times New Roman" w:hAnsi="Times New Roman" w:cs="Arabic Transparent"/>
          <w:b/>
          <w:bCs/>
          <w:i/>
          <w:iCs/>
          <w:sz w:val="28"/>
          <w:szCs w:val="28"/>
        </w:rPr>
        <w:t>201</w:t>
      </w:r>
      <w:r w:rsidR="00C71DDE">
        <w:rPr>
          <w:rFonts w:ascii="Times New Roman" w:hAnsi="Times New Roman" w:cs="Arabic Transparent"/>
          <w:b/>
          <w:bCs/>
          <w:i/>
          <w:iCs/>
          <w:sz w:val="28"/>
          <w:szCs w:val="28"/>
        </w:rPr>
        <w:t>9</w:t>
      </w:r>
      <w:r w:rsidR="002212FB" w:rsidRPr="00FC087A">
        <w:rPr>
          <w:rFonts w:ascii="Times New Roman" w:hAnsi="Times New Roman" w:cs="Arabic Transparent"/>
          <w:b/>
          <w:bCs/>
          <w:i/>
          <w:iCs/>
          <w:sz w:val="28"/>
          <w:szCs w:val="28"/>
        </w:rPr>
        <w:t>down by</w:t>
      </w:r>
      <w:r w:rsidR="00C71DDE">
        <w:rPr>
          <w:rFonts w:ascii="Times New Roman" w:hAnsi="Times New Roman" w:cs="Arabic Transparent"/>
          <w:b/>
          <w:bCs/>
          <w:i/>
          <w:iCs/>
          <w:sz w:val="28"/>
          <w:szCs w:val="28"/>
        </w:rPr>
        <w:t xml:space="preserve"> 5</w:t>
      </w:r>
      <w:r w:rsidRPr="00FC087A">
        <w:rPr>
          <w:rFonts w:ascii="Times New Roman" w:hAnsi="Times New Roman" w:cs="Arabic Transparent"/>
          <w:b/>
          <w:bCs/>
          <w:i/>
          <w:iCs/>
          <w:sz w:val="28"/>
          <w:szCs w:val="28"/>
        </w:rPr>
        <w:t xml:space="preserve">% of the planned amounts and </w:t>
      </w:r>
      <w:r w:rsidR="00C71DDE">
        <w:rPr>
          <w:rFonts w:ascii="Times New Roman" w:hAnsi="Times New Roman" w:cs="Arabic Transparent"/>
          <w:b/>
          <w:bCs/>
          <w:i/>
          <w:iCs/>
          <w:sz w:val="28"/>
          <w:szCs w:val="28"/>
        </w:rPr>
        <w:t>up</w:t>
      </w:r>
      <w:r w:rsidR="004D6798" w:rsidRPr="00FC087A">
        <w:rPr>
          <w:rFonts w:ascii="Times New Roman" w:hAnsi="Times New Roman" w:cs="Arabic Transparent"/>
          <w:b/>
          <w:bCs/>
          <w:i/>
          <w:iCs/>
          <w:sz w:val="28"/>
          <w:szCs w:val="28"/>
        </w:rPr>
        <w:t xml:space="preserve"> by </w:t>
      </w:r>
      <w:r w:rsidR="00C71DDE">
        <w:rPr>
          <w:rFonts w:ascii="Times New Roman" w:hAnsi="Times New Roman" w:cs="Arabic Transparent"/>
          <w:b/>
          <w:bCs/>
          <w:i/>
          <w:iCs/>
          <w:sz w:val="28"/>
          <w:szCs w:val="28"/>
        </w:rPr>
        <w:t>16</w:t>
      </w:r>
      <w:r w:rsidR="004D6798" w:rsidRPr="00FC087A">
        <w:rPr>
          <w:rFonts w:ascii="Times New Roman" w:hAnsi="Times New Roman" w:cs="Arabic Transparent"/>
          <w:b/>
          <w:bCs/>
          <w:i/>
          <w:iCs/>
          <w:sz w:val="28"/>
          <w:szCs w:val="28"/>
        </w:rPr>
        <w:t xml:space="preserve">% </w:t>
      </w:r>
      <w:r w:rsidR="004F7FD4" w:rsidRPr="00FC087A">
        <w:rPr>
          <w:rFonts w:ascii="Times New Roman" w:hAnsi="Times New Roman" w:cs="Arabic Transparent"/>
          <w:b/>
          <w:bCs/>
          <w:i/>
          <w:iCs/>
          <w:sz w:val="28"/>
          <w:szCs w:val="28"/>
        </w:rPr>
        <w:t>of</w:t>
      </w:r>
      <w:r w:rsidR="004D6798" w:rsidRPr="00FC087A">
        <w:rPr>
          <w:rFonts w:ascii="Times New Roman" w:hAnsi="Times New Roman" w:cs="Arabic Transparent"/>
          <w:b/>
          <w:bCs/>
          <w:i/>
          <w:iCs/>
          <w:sz w:val="28"/>
          <w:szCs w:val="28"/>
        </w:rPr>
        <w:t xml:space="preserve"> the achieved amount in 201</w:t>
      </w:r>
      <w:r w:rsidR="00C71DDE">
        <w:rPr>
          <w:rFonts w:ascii="Times New Roman" w:hAnsi="Times New Roman" w:cs="Arabic Transparent"/>
          <w:b/>
          <w:bCs/>
          <w:i/>
          <w:iCs/>
          <w:sz w:val="28"/>
          <w:szCs w:val="28"/>
        </w:rPr>
        <w:t>8</w:t>
      </w:r>
      <w:r w:rsidR="005E58D8" w:rsidRPr="00FC087A">
        <w:rPr>
          <w:rFonts w:ascii="Times New Roman" w:hAnsi="Times New Roman" w:cs="Arabic Transparent"/>
          <w:b/>
          <w:bCs/>
          <w:i/>
          <w:iCs/>
          <w:sz w:val="28"/>
          <w:szCs w:val="28"/>
        </w:rPr>
        <w:t>%</w:t>
      </w:r>
      <w:r w:rsidR="00D70CB0" w:rsidRPr="00FC087A">
        <w:rPr>
          <w:rFonts w:ascii="Times New Roman" w:hAnsi="Times New Roman" w:cs="Arabic Transparent"/>
          <w:b/>
          <w:bCs/>
          <w:i/>
          <w:iCs/>
          <w:sz w:val="28"/>
          <w:szCs w:val="28"/>
        </w:rPr>
        <w:t>.</w:t>
      </w:r>
    </w:p>
    <w:p w:rsidR="00276303" w:rsidRPr="009A20C9" w:rsidRDefault="00CE0400" w:rsidP="00275D40">
      <w:pPr>
        <w:pStyle w:val="a"/>
        <w:numPr>
          <w:ilvl w:val="0"/>
          <w:numId w:val="1"/>
        </w:numPr>
        <w:bidi w:val="0"/>
        <w:jc w:val="both"/>
        <w:rPr>
          <w:rFonts w:ascii="Times New Roman" w:hAnsi="Times New Roman" w:cs="Arabic Transparent"/>
          <w:b/>
          <w:bCs/>
          <w:i/>
          <w:iCs/>
          <w:sz w:val="28"/>
          <w:szCs w:val="28"/>
          <w:rtl/>
          <w:lang w:bidi="ar-IQ"/>
        </w:rPr>
      </w:pPr>
      <w:r w:rsidRPr="00CE0400">
        <w:rPr>
          <w:rFonts w:ascii="Times New Roman" w:hAnsi="Times New Roman" w:cs="Arabic Transparent"/>
          <w:b/>
          <w:bCs/>
          <w:i/>
          <w:iCs/>
          <w:sz w:val="28"/>
          <w:szCs w:val="28"/>
        </w:rPr>
        <w:t>The company was able to increase the return on investment by 11% over the previous year, reaching IQD 3320000000</w:t>
      </w:r>
      <w:r>
        <w:rPr>
          <w:rFonts w:ascii="Times New Roman" w:hAnsi="Times New Roman" w:cs="Arabic Transparent"/>
          <w:b/>
          <w:bCs/>
          <w:i/>
          <w:iCs/>
          <w:sz w:val="28"/>
          <w:szCs w:val="28"/>
        </w:rPr>
        <w:t>/-</w:t>
      </w:r>
      <w:r w:rsidRPr="00CE0400">
        <w:rPr>
          <w:rFonts w:ascii="Times New Roman" w:hAnsi="Times New Roman" w:cs="Arabic Transparent"/>
          <w:b/>
          <w:bCs/>
          <w:i/>
          <w:iCs/>
          <w:sz w:val="28"/>
          <w:szCs w:val="28"/>
        </w:rPr>
        <w:t>, with an implementation rate of 111%.</w:t>
      </w:r>
    </w:p>
    <w:p w:rsidR="0074507D" w:rsidRPr="009A20C9" w:rsidRDefault="00276303" w:rsidP="00275D40">
      <w:pPr>
        <w:pStyle w:val="a"/>
        <w:numPr>
          <w:ilvl w:val="0"/>
          <w:numId w:val="1"/>
        </w:numPr>
        <w:bidi w:val="0"/>
        <w:jc w:val="both"/>
        <w:rPr>
          <w:rFonts w:ascii="Times New Roman" w:hAnsi="Times New Roman" w:cs="Arabic Transparent"/>
          <w:b/>
          <w:bCs/>
          <w:i/>
          <w:iCs/>
          <w:sz w:val="28"/>
          <w:szCs w:val="28"/>
        </w:rPr>
      </w:pPr>
      <w:r w:rsidRPr="009A20C9">
        <w:rPr>
          <w:rFonts w:ascii="Times New Roman" w:hAnsi="Times New Roman" w:cs="Arabic Transparent"/>
          <w:b/>
          <w:bCs/>
          <w:i/>
          <w:iCs/>
          <w:sz w:val="28"/>
          <w:szCs w:val="28"/>
        </w:rPr>
        <w:t xml:space="preserve">The solvency of the company </w:t>
      </w:r>
      <w:r w:rsidR="0012159C" w:rsidRPr="009A20C9">
        <w:rPr>
          <w:rFonts w:ascii="Times New Roman" w:hAnsi="Times New Roman" w:cs="Arabic Transparent"/>
          <w:b/>
          <w:bCs/>
          <w:i/>
          <w:iCs/>
          <w:sz w:val="28"/>
          <w:szCs w:val="28"/>
        </w:rPr>
        <w:t>is</w:t>
      </w:r>
      <w:r w:rsidR="00CE0400">
        <w:rPr>
          <w:rFonts w:ascii="Times New Roman" w:hAnsi="Times New Roman" w:cs="Arabic Transparent"/>
          <w:b/>
          <w:bCs/>
          <w:i/>
          <w:iCs/>
          <w:sz w:val="28"/>
          <w:szCs w:val="28"/>
        </w:rPr>
        <w:t xml:space="preserve"> 255</w:t>
      </w:r>
      <w:r w:rsidRPr="009A20C9">
        <w:rPr>
          <w:rFonts w:ascii="Times New Roman" w:hAnsi="Times New Roman" w:cs="Arabic Transparent"/>
          <w:b/>
          <w:bCs/>
          <w:i/>
          <w:iCs/>
          <w:sz w:val="28"/>
          <w:szCs w:val="28"/>
        </w:rPr>
        <w:t xml:space="preserve">% which indicates the </w:t>
      </w:r>
      <w:r w:rsidR="006E0804" w:rsidRPr="009A20C9">
        <w:rPr>
          <w:rFonts w:ascii="Times New Roman" w:hAnsi="Times New Roman" w:cs="Arabic Transparent"/>
          <w:b/>
          <w:bCs/>
          <w:i/>
          <w:iCs/>
          <w:sz w:val="28"/>
          <w:szCs w:val="28"/>
        </w:rPr>
        <w:t>progress</w:t>
      </w:r>
      <w:r w:rsidRPr="009A20C9">
        <w:rPr>
          <w:rFonts w:ascii="Times New Roman" w:hAnsi="Times New Roman" w:cs="Arabic Transparent"/>
          <w:b/>
          <w:bCs/>
          <w:i/>
          <w:iCs/>
          <w:sz w:val="28"/>
          <w:szCs w:val="28"/>
        </w:rPr>
        <w:t xml:space="preserve"> and improvement </w:t>
      </w:r>
      <w:r w:rsidR="005E58D8" w:rsidRPr="009A20C9">
        <w:rPr>
          <w:rFonts w:ascii="Times New Roman" w:hAnsi="Times New Roman" w:cs="Arabic Transparent"/>
          <w:b/>
          <w:bCs/>
          <w:i/>
          <w:iCs/>
          <w:sz w:val="28"/>
          <w:szCs w:val="28"/>
        </w:rPr>
        <w:t>of the company</w:t>
      </w:r>
      <w:r w:rsidRPr="009A20C9">
        <w:rPr>
          <w:rFonts w:ascii="Times New Roman" w:hAnsi="Times New Roman" w:cs="Arabic Transparent"/>
          <w:b/>
          <w:bCs/>
          <w:i/>
          <w:iCs/>
          <w:sz w:val="28"/>
          <w:szCs w:val="28"/>
        </w:rPr>
        <w:t xml:space="preserve">.   </w:t>
      </w:r>
    </w:p>
    <w:p w:rsidR="00CE0400" w:rsidRDefault="00CE0400" w:rsidP="00275D40">
      <w:pPr>
        <w:pStyle w:val="a"/>
        <w:numPr>
          <w:ilvl w:val="0"/>
          <w:numId w:val="1"/>
        </w:numPr>
        <w:tabs>
          <w:tab w:val="right" w:pos="851"/>
        </w:tabs>
        <w:bidi w:val="0"/>
        <w:jc w:val="both"/>
        <w:rPr>
          <w:rFonts w:ascii="Times New Roman" w:hAnsi="Times New Roman" w:cs="Arabic Transparent"/>
          <w:b/>
          <w:bCs/>
          <w:i/>
          <w:iCs/>
          <w:sz w:val="28"/>
          <w:szCs w:val="28"/>
          <w:lang w:bidi="ar-IQ"/>
        </w:rPr>
      </w:pPr>
      <w:r w:rsidRPr="00CE0400">
        <w:rPr>
          <w:rFonts w:ascii="Times New Roman" w:hAnsi="Times New Roman" w:cs="Arabic Transparent"/>
          <w:b/>
          <w:bCs/>
          <w:i/>
          <w:iCs/>
          <w:sz w:val="28"/>
          <w:szCs w:val="28"/>
          <w:lang w:bidi="ar-IQ"/>
        </w:rPr>
        <w:t>The company achieve</w:t>
      </w:r>
      <w:r>
        <w:rPr>
          <w:rFonts w:ascii="Times New Roman" w:hAnsi="Times New Roman" w:cs="Arabic Transparent"/>
          <w:b/>
          <w:bCs/>
          <w:i/>
          <w:iCs/>
          <w:sz w:val="28"/>
          <w:szCs w:val="28"/>
          <w:lang w:bidi="ar-IQ"/>
        </w:rPr>
        <w:t>s</w:t>
      </w:r>
      <w:r w:rsidRPr="00CE0400">
        <w:rPr>
          <w:rFonts w:ascii="Times New Roman" w:hAnsi="Times New Roman" w:cs="Arabic Transparent"/>
          <w:b/>
          <w:bCs/>
          <w:i/>
          <w:iCs/>
          <w:sz w:val="28"/>
          <w:szCs w:val="28"/>
          <w:lang w:bidi="ar-IQ"/>
        </w:rPr>
        <w:t xml:space="preserve"> a net profit of 9946000000/- which represents an increase of 27% over the planned and an increase of 12% over the previous year.</w:t>
      </w:r>
    </w:p>
    <w:p w:rsidR="00CE0400" w:rsidRDefault="00E96E59" w:rsidP="00275D40">
      <w:pPr>
        <w:pStyle w:val="a"/>
        <w:numPr>
          <w:ilvl w:val="0"/>
          <w:numId w:val="1"/>
        </w:numPr>
        <w:tabs>
          <w:tab w:val="right" w:pos="851"/>
        </w:tabs>
        <w:bidi w:val="0"/>
        <w:jc w:val="both"/>
        <w:rPr>
          <w:rFonts w:ascii="Times New Roman" w:hAnsi="Times New Roman" w:cs="Arabic Transparent"/>
          <w:b/>
          <w:bCs/>
          <w:i/>
          <w:iCs/>
          <w:sz w:val="28"/>
          <w:szCs w:val="28"/>
          <w:lang w:bidi="ar-IQ"/>
        </w:rPr>
      </w:pPr>
      <w:r w:rsidRPr="00E96E59">
        <w:rPr>
          <w:rFonts w:ascii="Times New Roman" w:hAnsi="Times New Roman" w:cs="Arabic Transparent"/>
          <w:b/>
          <w:bCs/>
          <w:i/>
          <w:iCs/>
          <w:sz w:val="28"/>
          <w:szCs w:val="28"/>
          <w:lang w:bidi="ar-IQ"/>
        </w:rPr>
        <w:t>We would like to show the reason behind the discrepancy between the achieved and the planned premiums of the motor portfolio, due to non-renewal of the motor loan policies for 2019. As for the marine / goods portfolio, the reason is the fact that most of the imported goods are insured by the insurance companies in the origin country of the imported goods.</w:t>
      </w:r>
    </w:p>
    <w:p w:rsidR="00814EFC" w:rsidRDefault="00AE5EE3" w:rsidP="00275D40">
      <w:pPr>
        <w:pStyle w:val="a"/>
        <w:numPr>
          <w:ilvl w:val="0"/>
          <w:numId w:val="1"/>
        </w:numPr>
        <w:tabs>
          <w:tab w:val="right" w:pos="851"/>
        </w:tabs>
        <w:bidi w:val="0"/>
        <w:jc w:val="both"/>
        <w:rPr>
          <w:rFonts w:ascii="Times New Roman" w:hAnsi="Times New Roman" w:cs="Arabic Transparent"/>
          <w:b/>
          <w:bCs/>
          <w:i/>
          <w:iCs/>
          <w:sz w:val="28"/>
          <w:szCs w:val="28"/>
          <w:lang w:bidi="ar-IQ"/>
        </w:rPr>
      </w:pPr>
      <w:r w:rsidRPr="009A20C9">
        <w:rPr>
          <w:rFonts w:ascii="Times New Roman" w:hAnsi="Times New Roman" w:cs="Arabic Transparent"/>
          <w:b/>
          <w:bCs/>
          <w:i/>
          <w:iCs/>
          <w:sz w:val="28"/>
          <w:szCs w:val="28"/>
          <w:lang w:bidi="ar-IQ"/>
        </w:rPr>
        <w:lastRenderedPageBreak/>
        <w:t xml:space="preserve">The </w:t>
      </w:r>
      <w:r w:rsidR="00ED719F" w:rsidRPr="009A20C9">
        <w:rPr>
          <w:rFonts w:ascii="Times New Roman" w:hAnsi="Times New Roman" w:cs="Arabic Transparent"/>
          <w:b/>
          <w:bCs/>
          <w:i/>
          <w:iCs/>
          <w:sz w:val="28"/>
          <w:szCs w:val="28"/>
          <w:lang w:bidi="ar-IQ"/>
        </w:rPr>
        <w:t>lawsuits</w:t>
      </w:r>
      <w:r w:rsidR="002829B1">
        <w:rPr>
          <w:rFonts w:ascii="Times New Roman" w:hAnsi="Times New Roman" w:cs="Arabic Transparent"/>
          <w:b/>
          <w:bCs/>
          <w:i/>
          <w:iCs/>
          <w:sz w:val="28"/>
          <w:szCs w:val="28"/>
          <w:lang w:bidi="ar-IQ"/>
        </w:rPr>
        <w:t xml:space="preserve"> which are</w:t>
      </w:r>
      <w:r w:rsidR="00ED719F" w:rsidRPr="009A20C9">
        <w:rPr>
          <w:rFonts w:ascii="Times New Roman" w:hAnsi="Times New Roman" w:cs="Arabic Transparent"/>
          <w:b/>
          <w:bCs/>
          <w:i/>
          <w:iCs/>
          <w:sz w:val="28"/>
          <w:szCs w:val="28"/>
          <w:lang w:bidi="ar-IQ"/>
        </w:rPr>
        <w:t xml:space="preserve"> filed against our company </w:t>
      </w:r>
      <w:r w:rsidR="000754EA">
        <w:rPr>
          <w:rFonts w:ascii="Times New Roman" w:hAnsi="Times New Roman" w:cs="Arabic Transparent"/>
          <w:b/>
          <w:bCs/>
          <w:i/>
          <w:iCs/>
          <w:sz w:val="28"/>
          <w:szCs w:val="28"/>
          <w:lang w:bidi="ar-IQ"/>
        </w:rPr>
        <w:t>during 201</w:t>
      </w:r>
      <w:r w:rsidR="00CE0400">
        <w:rPr>
          <w:rFonts w:ascii="Times New Roman" w:hAnsi="Times New Roman" w:cs="Arabic Transparent"/>
          <w:b/>
          <w:bCs/>
          <w:i/>
          <w:iCs/>
          <w:sz w:val="28"/>
          <w:szCs w:val="28"/>
          <w:lang w:bidi="ar-IQ"/>
        </w:rPr>
        <w:t>9</w:t>
      </w:r>
      <w:r w:rsidR="000754EA">
        <w:rPr>
          <w:rFonts w:ascii="Times New Roman" w:hAnsi="Times New Roman" w:cs="Arabic Transparent"/>
          <w:b/>
          <w:bCs/>
          <w:i/>
          <w:iCs/>
          <w:sz w:val="28"/>
          <w:szCs w:val="28"/>
          <w:lang w:bidi="ar-IQ"/>
        </w:rPr>
        <w:t xml:space="preserve"> are </w:t>
      </w:r>
      <w:r w:rsidR="00CE0400">
        <w:rPr>
          <w:rFonts w:ascii="Times New Roman" w:hAnsi="Times New Roman" w:cs="Arabic Transparent"/>
          <w:b/>
          <w:bCs/>
          <w:i/>
          <w:iCs/>
          <w:sz w:val="28"/>
          <w:szCs w:val="28"/>
          <w:lang w:bidi="ar-IQ"/>
        </w:rPr>
        <w:t xml:space="preserve">18. </w:t>
      </w:r>
      <w:r w:rsidR="00CE0400" w:rsidRPr="00CE0400">
        <w:rPr>
          <w:rFonts w:ascii="Times New Roman" w:hAnsi="Times New Roman" w:cs="Arabic Transparent"/>
          <w:b/>
          <w:bCs/>
          <w:i/>
          <w:iCs/>
          <w:sz w:val="28"/>
          <w:szCs w:val="28"/>
          <w:lang w:bidi="ar-IQ"/>
        </w:rPr>
        <w:t xml:space="preserve">(12) </w:t>
      </w:r>
      <w:proofErr w:type="gramStart"/>
      <w:r w:rsidR="00CE0400" w:rsidRPr="00CE0400">
        <w:rPr>
          <w:rFonts w:ascii="Times New Roman" w:hAnsi="Times New Roman" w:cs="Arabic Transparent"/>
          <w:b/>
          <w:bCs/>
          <w:i/>
          <w:iCs/>
          <w:sz w:val="28"/>
          <w:szCs w:val="28"/>
          <w:lang w:bidi="ar-IQ"/>
        </w:rPr>
        <w:t>cases</w:t>
      </w:r>
      <w:proofErr w:type="gramEnd"/>
      <w:r w:rsidR="00CE0400" w:rsidRPr="00CE0400">
        <w:rPr>
          <w:rFonts w:ascii="Times New Roman" w:hAnsi="Times New Roman" w:cs="Arabic Transparent"/>
          <w:b/>
          <w:bCs/>
          <w:i/>
          <w:iCs/>
          <w:sz w:val="28"/>
          <w:szCs w:val="28"/>
          <w:lang w:bidi="ar-IQ"/>
        </w:rPr>
        <w:t xml:space="preserve"> </w:t>
      </w:r>
      <w:r w:rsidR="00CE0400">
        <w:rPr>
          <w:rFonts w:ascii="Times New Roman" w:hAnsi="Times New Roman" w:cs="Arabic Transparent"/>
          <w:b/>
          <w:bCs/>
          <w:i/>
          <w:iCs/>
          <w:sz w:val="28"/>
          <w:szCs w:val="28"/>
          <w:lang w:bidi="ar-IQ"/>
        </w:rPr>
        <w:t>are</w:t>
      </w:r>
      <w:r w:rsidR="00CE0400" w:rsidRPr="00CE0400">
        <w:rPr>
          <w:rFonts w:ascii="Times New Roman" w:hAnsi="Times New Roman" w:cs="Arabic Transparent"/>
          <w:b/>
          <w:bCs/>
          <w:i/>
          <w:iCs/>
          <w:sz w:val="28"/>
          <w:szCs w:val="28"/>
          <w:lang w:bidi="ar-IQ"/>
        </w:rPr>
        <w:t xml:space="preserve"> settled, and (6) are still before the court.</w:t>
      </w:r>
    </w:p>
    <w:p w:rsidR="00E96E59" w:rsidRDefault="00E96E59" w:rsidP="00275D40">
      <w:pPr>
        <w:pStyle w:val="a"/>
        <w:numPr>
          <w:ilvl w:val="0"/>
          <w:numId w:val="1"/>
        </w:numPr>
        <w:tabs>
          <w:tab w:val="right" w:pos="851"/>
        </w:tabs>
        <w:bidi w:val="0"/>
        <w:jc w:val="both"/>
        <w:rPr>
          <w:rFonts w:ascii="Times New Roman" w:hAnsi="Times New Roman" w:cs="Arabic Transparent"/>
          <w:b/>
          <w:bCs/>
          <w:i/>
          <w:iCs/>
          <w:sz w:val="28"/>
          <w:szCs w:val="28"/>
          <w:lang w:bidi="ar-IQ"/>
        </w:rPr>
      </w:pPr>
      <w:r w:rsidRPr="00E96E59">
        <w:rPr>
          <w:rFonts w:ascii="Times New Roman" w:hAnsi="Times New Roman" w:cs="Arabic Transparent"/>
          <w:b/>
          <w:bCs/>
          <w:i/>
          <w:iCs/>
          <w:sz w:val="28"/>
          <w:szCs w:val="28"/>
          <w:lang w:bidi="ar-IQ"/>
        </w:rPr>
        <w:t>The company achieve</w:t>
      </w:r>
      <w:r w:rsidR="00517C4E">
        <w:rPr>
          <w:rFonts w:ascii="Times New Roman" w:hAnsi="Times New Roman" w:cs="Arabic Transparent"/>
          <w:b/>
          <w:bCs/>
          <w:i/>
          <w:iCs/>
          <w:sz w:val="28"/>
          <w:szCs w:val="28"/>
          <w:lang w:bidi="ar-IQ"/>
        </w:rPr>
        <w:t>s</w:t>
      </w:r>
      <w:r w:rsidRPr="00E96E59">
        <w:rPr>
          <w:rFonts w:ascii="Times New Roman" w:hAnsi="Times New Roman" w:cs="Arabic Transparent"/>
          <w:b/>
          <w:bCs/>
          <w:i/>
          <w:iCs/>
          <w:sz w:val="28"/>
          <w:szCs w:val="28"/>
          <w:lang w:bidi="ar-IQ"/>
        </w:rPr>
        <w:t xml:space="preserve"> profitability through its internal and external sources represented by insurance revenues amounting to IQD 72364516000/- and investment revenues of IQD 3320460000/-. The factors affecting the profits are the instability of the Iraqi economy.</w:t>
      </w:r>
    </w:p>
    <w:p w:rsidR="00517C4E" w:rsidRDefault="0011232B" w:rsidP="00275D40">
      <w:pPr>
        <w:pStyle w:val="a"/>
        <w:numPr>
          <w:ilvl w:val="0"/>
          <w:numId w:val="1"/>
        </w:numPr>
        <w:tabs>
          <w:tab w:val="right" w:pos="851"/>
        </w:tabs>
        <w:bidi w:val="0"/>
        <w:jc w:val="both"/>
        <w:rPr>
          <w:rFonts w:ascii="Times New Roman" w:hAnsi="Times New Roman" w:cs="Arabic Transparent"/>
          <w:b/>
          <w:bCs/>
          <w:i/>
          <w:iCs/>
          <w:sz w:val="28"/>
          <w:szCs w:val="28"/>
          <w:lang w:bidi="ar-IQ"/>
        </w:rPr>
      </w:pPr>
      <w:r w:rsidRPr="0011232B">
        <w:rPr>
          <w:rFonts w:ascii="Times New Roman" w:hAnsi="Times New Roman" w:cs="Arabic Transparent"/>
          <w:b/>
          <w:bCs/>
          <w:i/>
          <w:iCs/>
          <w:sz w:val="28"/>
          <w:szCs w:val="28"/>
          <w:lang w:bidi="ar-IQ"/>
        </w:rPr>
        <w:t>The extraordinary profits for 2019 amounted to 5760000/-, these profits include only incidental revenues.</w:t>
      </w:r>
    </w:p>
    <w:p w:rsidR="00275D40" w:rsidRDefault="00275D40" w:rsidP="00275D40">
      <w:pPr>
        <w:pStyle w:val="a"/>
        <w:tabs>
          <w:tab w:val="right" w:pos="851"/>
        </w:tabs>
        <w:bidi w:val="0"/>
        <w:jc w:val="both"/>
        <w:rPr>
          <w:rFonts w:ascii="Times New Roman" w:hAnsi="Times New Roman" w:cs="Arabic Transparent"/>
          <w:b/>
          <w:bCs/>
          <w:i/>
          <w:iCs/>
          <w:sz w:val="28"/>
          <w:szCs w:val="28"/>
          <w:lang w:bidi="ar-IQ"/>
        </w:rPr>
      </w:pPr>
    </w:p>
    <w:p w:rsidR="00275D40" w:rsidRPr="00275D40" w:rsidRDefault="00275D40" w:rsidP="00275D40">
      <w:pPr>
        <w:pStyle w:val="a"/>
        <w:tabs>
          <w:tab w:val="right" w:pos="851"/>
        </w:tabs>
        <w:bidi w:val="0"/>
        <w:ind w:left="360"/>
        <w:jc w:val="both"/>
        <w:rPr>
          <w:rFonts w:ascii="Times New Roman" w:hAnsi="Times New Roman" w:cs="Arabic Transparent"/>
          <w:b/>
          <w:bCs/>
          <w:i/>
          <w:iCs/>
          <w:sz w:val="32"/>
          <w:szCs w:val="30"/>
          <w:lang w:bidi="ar-IQ"/>
        </w:rPr>
      </w:pPr>
      <w:r w:rsidRPr="00275D40">
        <w:rPr>
          <w:rFonts w:ascii="Times New Roman" w:hAnsi="Times New Roman" w:cs="Arabic Transparent"/>
          <w:b/>
          <w:bCs/>
          <w:i/>
          <w:iCs/>
          <w:sz w:val="32"/>
          <w:szCs w:val="30"/>
          <w:lang w:bidi="ar-IQ"/>
        </w:rPr>
        <w:t>Achievements and activities for 2019</w:t>
      </w:r>
    </w:p>
    <w:p w:rsidR="00275D40" w:rsidRPr="00275D40" w:rsidRDefault="00275D40" w:rsidP="00275D40">
      <w:pPr>
        <w:pStyle w:val="a"/>
        <w:tabs>
          <w:tab w:val="right" w:pos="851"/>
        </w:tabs>
        <w:bidi w:val="0"/>
        <w:ind w:left="360"/>
        <w:jc w:val="both"/>
        <w:rPr>
          <w:rFonts w:ascii="Times New Roman" w:hAnsi="Times New Roman" w:cs="Arabic Transparent"/>
          <w:b/>
          <w:bCs/>
          <w:i/>
          <w:iCs/>
          <w:sz w:val="28"/>
          <w:szCs w:val="28"/>
          <w:lang w:bidi="ar-IQ"/>
        </w:rPr>
      </w:pPr>
    </w:p>
    <w:p w:rsidR="00275D40" w:rsidRDefault="00275D40" w:rsidP="00275D40">
      <w:pPr>
        <w:pStyle w:val="a"/>
        <w:numPr>
          <w:ilvl w:val="0"/>
          <w:numId w:val="5"/>
        </w:numPr>
        <w:tabs>
          <w:tab w:val="right" w:pos="851"/>
        </w:tabs>
        <w:bidi w:val="0"/>
        <w:jc w:val="both"/>
        <w:rPr>
          <w:rFonts w:ascii="Times New Roman" w:hAnsi="Times New Roman" w:cs="Arabic Transparent"/>
          <w:b/>
          <w:bCs/>
          <w:i/>
          <w:iCs/>
          <w:sz w:val="28"/>
          <w:szCs w:val="28"/>
          <w:lang w:bidi="ar-IQ"/>
        </w:rPr>
      </w:pPr>
      <w:r w:rsidRPr="00275D40">
        <w:rPr>
          <w:rFonts w:ascii="Times New Roman" w:hAnsi="Times New Roman" w:cs="Arabic Transparent"/>
          <w:b/>
          <w:bCs/>
          <w:i/>
          <w:iCs/>
          <w:sz w:val="28"/>
          <w:szCs w:val="28"/>
          <w:lang w:bidi="ar-IQ"/>
        </w:rPr>
        <w:t>Contributing to developing the insurance market in Iraq and spreading insurance awareness and culture by holding a seminar at the Ministry of Finance</w:t>
      </w:r>
      <w:r>
        <w:rPr>
          <w:rFonts w:ascii="Times New Roman" w:hAnsi="Times New Roman" w:cs="Arabic Transparent"/>
          <w:b/>
          <w:bCs/>
          <w:i/>
          <w:iCs/>
          <w:sz w:val="28"/>
          <w:szCs w:val="28"/>
          <w:lang w:bidi="ar-IQ"/>
        </w:rPr>
        <w:t>.</w:t>
      </w:r>
    </w:p>
    <w:p w:rsidR="00275D40" w:rsidRDefault="00275D40" w:rsidP="00275D40">
      <w:pPr>
        <w:pStyle w:val="a"/>
        <w:numPr>
          <w:ilvl w:val="0"/>
          <w:numId w:val="5"/>
        </w:numPr>
        <w:tabs>
          <w:tab w:val="right" w:pos="851"/>
        </w:tabs>
        <w:bidi w:val="0"/>
        <w:jc w:val="both"/>
        <w:rPr>
          <w:rFonts w:ascii="Times New Roman" w:hAnsi="Times New Roman" w:cs="Arabic Transparent"/>
          <w:b/>
          <w:bCs/>
          <w:i/>
          <w:iCs/>
          <w:sz w:val="28"/>
          <w:szCs w:val="28"/>
          <w:lang w:bidi="ar-IQ"/>
        </w:rPr>
      </w:pPr>
      <w:r w:rsidRPr="00275D40">
        <w:rPr>
          <w:rFonts w:ascii="Times New Roman" w:hAnsi="Times New Roman" w:cs="Arabic Transparent"/>
          <w:b/>
          <w:bCs/>
          <w:i/>
          <w:iCs/>
          <w:sz w:val="28"/>
          <w:szCs w:val="28"/>
          <w:lang w:bidi="ar-IQ"/>
        </w:rPr>
        <w:t>Issuing the Insurance Echo magazine specialized in the field of insurance business</w:t>
      </w:r>
      <w:r>
        <w:rPr>
          <w:rFonts w:ascii="Times New Roman" w:hAnsi="Times New Roman" w:cs="Arabic Transparent"/>
          <w:b/>
          <w:bCs/>
          <w:i/>
          <w:iCs/>
          <w:sz w:val="28"/>
          <w:szCs w:val="28"/>
          <w:lang w:bidi="ar-IQ"/>
        </w:rPr>
        <w:t>.</w:t>
      </w:r>
    </w:p>
    <w:p w:rsidR="00275D40" w:rsidRDefault="00275D40" w:rsidP="00275D40">
      <w:pPr>
        <w:pStyle w:val="a"/>
        <w:numPr>
          <w:ilvl w:val="0"/>
          <w:numId w:val="5"/>
        </w:numPr>
        <w:tabs>
          <w:tab w:val="right" w:pos="851"/>
        </w:tabs>
        <w:bidi w:val="0"/>
        <w:jc w:val="both"/>
        <w:rPr>
          <w:rFonts w:ascii="Times New Roman" w:hAnsi="Times New Roman" w:cs="Arabic Transparent"/>
          <w:b/>
          <w:bCs/>
          <w:i/>
          <w:iCs/>
          <w:sz w:val="28"/>
          <w:szCs w:val="28"/>
          <w:lang w:bidi="ar-IQ"/>
        </w:rPr>
      </w:pPr>
      <w:r w:rsidRPr="00275D40">
        <w:rPr>
          <w:rFonts w:ascii="Times New Roman" w:hAnsi="Times New Roman" w:cs="Arabic Transparent"/>
          <w:b/>
          <w:bCs/>
          <w:i/>
          <w:iCs/>
          <w:sz w:val="28"/>
          <w:szCs w:val="28"/>
          <w:lang w:bidi="ar-IQ"/>
        </w:rPr>
        <w:t>An electronic archiving contract was signed with the Ministry of Industry / the General Company for Electronic Systems to archive the files of the company's employees</w:t>
      </w:r>
      <w:r>
        <w:rPr>
          <w:rFonts w:ascii="Times New Roman" w:hAnsi="Times New Roman" w:cs="Arabic Transparent"/>
          <w:b/>
          <w:bCs/>
          <w:i/>
          <w:iCs/>
          <w:sz w:val="28"/>
          <w:szCs w:val="28"/>
          <w:lang w:bidi="ar-IQ"/>
        </w:rPr>
        <w:t>.</w:t>
      </w:r>
    </w:p>
    <w:p w:rsidR="00275D40" w:rsidRPr="00275D40" w:rsidRDefault="00275D40" w:rsidP="00275D40">
      <w:pPr>
        <w:pStyle w:val="a"/>
        <w:numPr>
          <w:ilvl w:val="0"/>
          <w:numId w:val="5"/>
        </w:numPr>
        <w:tabs>
          <w:tab w:val="right" w:pos="851"/>
        </w:tabs>
        <w:bidi w:val="0"/>
        <w:jc w:val="both"/>
        <w:rPr>
          <w:rFonts w:ascii="Times New Roman" w:hAnsi="Times New Roman" w:cs="Arabic Transparent"/>
          <w:b/>
          <w:bCs/>
          <w:i/>
          <w:iCs/>
          <w:sz w:val="28"/>
          <w:szCs w:val="28"/>
          <w:lang w:bidi="ar-IQ"/>
        </w:rPr>
      </w:pPr>
      <w:r w:rsidRPr="00275D40">
        <w:rPr>
          <w:rFonts w:ascii="Times New Roman" w:hAnsi="Times New Roman" w:cs="Arabic Transparent"/>
          <w:b/>
          <w:bCs/>
          <w:i/>
          <w:iCs/>
          <w:sz w:val="28"/>
          <w:szCs w:val="28"/>
          <w:lang w:bidi="ar-IQ"/>
        </w:rPr>
        <w:t>Training the company's employees and developing their skills by holding a training course at the company's headquarter in the field of insurance business</w:t>
      </w:r>
    </w:p>
    <w:p w:rsidR="00275D40" w:rsidRDefault="00275D40" w:rsidP="00275D40">
      <w:pPr>
        <w:pStyle w:val="a"/>
        <w:numPr>
          <w:ilvl w:val="0"/>
          <w:numId w:val="5"/>
        </w:numPr>
        <w:tabs>
          <w:tab w:val="right" w:pos="851"/>
        </w:tabs>
        <w:bidi w:val="0"/>
        <w:jc w:val="both"/>
        <w:rPr>
          <w:rFonts w:ascii="Times New Roman" w:hAnsi="Times New Roman" w:cs="Arabic Transparent"/>
          <w:b/>
          <w:bCs/>
          <w:i/>
          <w:iCs/>
          <w:sz w:val="28"/>
          <w:szCs w:val="28"/>
          <w:lang w:bidi="ar-IQ"/>
        </w:rPr>
      </w:pPr>
      <w:r w:rsidRPr="00275D40">
        <w:rPr>
          <w:rFonts w:ascii="Times New Roman" w:hAnsi="Times New Roman" w:cs="Arabic Transparent"/>
          <w:b/>
          <w:bCs/>
          <w:i/>
          <w:iCs/>
          <w:sz w:val="28"/>
          <w:szCs w:val="28"/>
          <w:lang w:bidi="ar-IQ"/>
        </w:rPr>
        <w:t>An amount of one billion dinars has been underwritten to the Deposit Guarantee Company.</w:t>
      </w:r>
    </w:p>
    <w:p w:rsidR="00275D40" w:rsidRDefault="00275D40" w:rsidP="00275D40">
      <w:pPr>
        <w:pStyle w:val="a"/>
        <w:tabs>
          <w:tab w:val="right" w:pos="851"/>
        </w:tabs>
        <w:bidi w:val="0"/>
        <w:ind w:left="360"/>
        <w:jc w:val="both"/>
        <w:rPr>
          <w:rFonts w:ascii="Times New Roman" w:hAnsi="Times New Roman" w:cs="Arabic Transparent"/>
          <w:b/>
          <w:bCs/>
          <w:i/>
          <w:iCs/>
          <w:sz w:val="28"/>
          <w:szCs w:val="28"/>
          <w:lang w:bidi="ar-IQ"/>
        </w:rPr>
      </w:pPr>
    </w:p>
    <w:p w:rsidR="00275D40" w:rsidRPr="008E637A" w:rsidRDefault="00275D40" w:rsidP="00275D40">
      <w:pPr>
        <w:pStyle w:val="a"/>
        <w:tabs>
          <w:tab w:val="right" w:pos="851"/>
        </w:tabs>
        <w:bidi w:val="0"/>
        <w:ind w:left="360"/>
        <w:jc w:val="both"/>
        <w:rPr>
          <w:rFonts w:ascii="Times New Roman" w:hAnsi="Times New Roman" w:cs="Arabic Transparent"/>
          <w:b/>
          <w:bCs/>
          <w:i/>
          <w:iCs/>
          <w:sz w:val="32"/>
          <w:szCs w:val="30"/>
          <w:lang w:bidi="ar-IQ"/>
        </w:rPr>
      </w:pPr>
      <w:r w:rsidRPr="008E637A">
        <w:rPr>
          <w:rFonts w:ascii="Times New Roman" w:hAnsi="Times New Roman" w:cs="Arabic Transparent"/>
          <w:b/>
          <w:bCs/>
          <w:i/>
          <w:iCs/>
          <w:sz w:val="32"/>
          <w:szCs w:val="30"/>
          <w:lang w:bidi="ar-IQ"/>
        </w:rPr>
        <w:t>Problems and Obstacles</w:t>
      </w:r>
    </w:p>
    <w:p w:rsidR="00275D40" w:rsidRDefault="00275D40" w:rsidP="00275D40">
      <w:pPr>
        <w:pStyle w:val="a"/>
        <w:tabs>
          <w:tab w:val="right" w:pos="851"/>
        </w:tabs>
        <w:bidi w:val="0"/>
        <w:ind w:left="360"/>
        <w:jc w:val="both"/>
        <w:rPr>
          <w:rFonts w:ascii="Times New Roman" w:hAnsi="Times New Roman" w:cs="Arabic Transparent"/>
          <w:b/>
          <w:bCs/>
          <w:i/>
          <w:iCs/>
          <w:sz w:val="28"/>
          <w:szCs w:val="28"/>
          <w:lang w:bidi="ar-IQ"/>
        </w:rPr>
      </w:pPr>
    </w:p>
    <w:p w:rsidR="008E637A" w:rsidRPr="008E637A" w:rsidRDefault="008E637A" w:rsidP="008E637A">
      <w:pPr>
        <w:pStyle w:val="a"/>
        <w:numPr>
          <w:ilvl w:val="0"/>
          <w:numId w:val="6"/>
        </w:numPr>
        <w:tabs>
          <w:tab w:val="right" w:pos="851"/>
        </w:tabs>
        <w:bidi w:val="0"/>
        <w:jc w:val="both"/>
        <w:rPr>
          <w:rFonts w:ascii="Times New Roman" w:hAnsi="Times New Roman" w:cs="Arabic Transparent"/>
          <w:b/>
          <w:bCs/>
          <w:i/>
          <w:iCs/>
          <w:sz w:val="28"/>
          <w:szCs w:val="28"/>
          <w:lang w:bidi="ar-IQ"/>
        </w:rPr>
      </w:pPr>
      <w:r w:rsidRPr="008E637A">
        <w:rPr>
          <w:rFonts w:ascii="Times New Roman" w:hAnsi="Times New Roman" w:cs="Arabic Transparent"/>
          <w:b/>
          <w:bCs/>
          <w:i/>
          <w:iCs/>
          <w:sz w:val="28"/>
          <w:szCs w:val="28"/>
          <w:lang w:bidi="ar-IQ"/>
        </w:rPr>
        <w:t>Poor awareness and insurance culture among the citizens leads to the reluctance of many customers to obtain different insurance policies.</w:t>
      </w:r>
    </w:p>
    <w:p w:rsidR="00275D40" w:rsidRDefault="008E637A" w:rsidP="008E637A">
      <w:pPr>
        <w:pStyle w:val="a"/>
        <w:numPr>
          <w:ilvl w:val="0"/>
          <w:numId w:val="6"/>
        </w:numPr>
        <w:tabs>
          <w:tab w:val="right" w:pos="851"/>
        </w:tabs>
        <w:bidi w:val="0"/>
        <w:jc w:val="both"/>
        <w:rPr>
          <w:rFonts w:ascii="Times New Roman" w:hAnsi="Times New Roman" w:cs="Arabic Transparent"/>
          <w:b/>
          <w:bCs/>
          <w:i/>
          <w:iCs/>
          <w:sz w:val="28"/>
          <w:szCs w:val="28"/>
          <w:lang w:bidi="ar-IQ"/>
        </w:rPr>
      </w:pPr>
      <w:r w:rsidRPr="008E637A">
        <w:rPr>
          <w:rFonts w:ascii="Times New Roman" w:hAnsi="Times New Roman" w:cs="Arabic Transparent"/>
          <w:b/>
          <w:bCs/>
          <w:i/>
          <w:iCs/>
          <w:sz w:val="28"/>
          <w:szCs w:val="28"/>
          <w:lang w:bidi="ar-IQ"/>
        </w:rPr>
        <w:t>The lack of loans granted to companies and citizens to activate business has negatively reflected on the insurance business.</w:t>
      </w:r>
    </w:p>
    <w:p w:rsidR="003B1F8A" w:rsidRPr="00275D40" w:rsidRDefault="003B1F8A" w:rsidP="00275D40">
      <w:pPr>
        <w:pStyle w:val="a"/>
        <w:tabs>
          <w:tab w:val="right" w:pos="851"/>
        </w:tabs>
        <w:bidi w:val="0"/>
        <w:jc w:val="both"/>
        <w:rPr>
          <w:rFonts w:ascii="Times New Roman" w:hAnsi="Times New Roman" w:cs="Arabic Transparent"/>
          <w:b/>
          <w:bCs/>
          <w:i/>
          <w:iCs/>
          <w:sz w:val="28"/>
          <w:szCs w:val="28"/>
          <w:lang w:bidi="ar-IQ"/>
        </w:rPr>
      </w:pPr>
    </w:p>
    <w:p w:rsidR="003B1F8A" w:rsidRDefault="003B1F8A" w:rsidP="00275D40">
      <w:pPr>
        <w:bidi w:val="0"/>
        <w:jc w:val="both"/>
        <w:rPr>
          <w:b/>
          <w:bCs/>
          <w:i/>
          <w:iCs/>
          <w:color w:val="4F81BD"/>
          <w:sz w:val="28"/>
          <w:szCs w:val="28"/>
          <w:lang w:bidi="ar-IQ"/>
        </w:rPr>
      </w:pPr>
    </w:p>
    <w:p w:rsidR="003B1F8A" w:rsidRDefault="003B1F8A" w:rsidP="00275D40">
      <w:pPr>
        <w:bidi w:val="0"/>
        <w:jc w:val="both"/>
        <w:rPr>
          <w:b/>
          <w:bCs/>
          <w:i/>
          <w:iCs/>
          <w:color w:val="4F81BD"/>
          <w:sz w:val="28"/>
          <w:szCs w:val="28"/>
          <w:lang w:bidi="ar-IQ"/>
        </w:rPr>
      </w:pPr>
    </w:p>
    <w:p w:rsidR="003B1F8A" w:rsidRDefault="003B1F8A" w:rsidP="00275D40">
      <w:pPr>
        <w:bidi w:val="0"/>
        <w:jc w:val="both"/>
        <w:rPr>
          <w:b/>
          <w:bCs/>
          <w:i/>
          <w:iCs/>
          <w:color w:val="4F81BD"/>
          <w:sz w:val="28"/>
          <w:szCs w:val="28"/>
          <w:lang w:bidi="ar-IQ"/>
        </w:rPr>
      </w:pPr>
    </w:p>
    <w:p w:rsidR="003B1F8A" w:rsidRDefault="003B1F8A" w:rsidP="00275D40">
      <w:pPr>
        <w:bidi w:val="0"/>
        <w:jc w:val="both"/>
        <w:rPr>
          <w:b/>
          <w:bCs/>
          <w:i/>
          <w:iCs/>
          <w:color w:val="4F81BD"/>
          <w:sz w:val="28"/>
          <w:szCs w:val="28"/>
          <w:lang w:bidi="ar-IQ"/>
        </w:rPr>
      </w:pPr>
    </w:p>
    <w:p w:rsidR="003E2D9D" w:rsidRDefault="003E2D9D" w:rsidP="004B5AE1">
      <w:pPr>
        <w:bidi w:val="0"/>
        <w:spacing w:after="200"/>
        <w:jc w:val="both"/>
        <w:rPr>
          <w:b/>
          <w:bCs/>
          <w:i/>
          <w:iCs/>
          <w:color w:val="4F81BD"/>
          <w:sz w:val="28"/>
          <w:szCs w:val="28"/>
          <w:lang w:bidi="ar-IQ"/>
        </w:rPr>
      </w:pPr>
    </w:p>
    <w:p w:rsidR="009475B4" w:rsidRDefault="009475B4" w:rsidP="009475B4">
      <w:pPr>
        <w:bidi w:val="0"/>
        <w:spacing w:after="200"/>
        <w:jc w:val="both"/>
        <w:rPr>
          <w:b/>
          <w:bCs/>
          <w:i/>
          <w:iCs/>
          <w:color w:val="4F81BD"/>
          <w:sz w:val="28"/>
          <w:szCs w:val="28"/>
          <w:lang w:bidi="ar-IQ"/>
        </w:rPr>
      </w:pPr>
    </w:p>
    <w:p w:rsidR="009475B4" w:rsidRDefault="009475B4" w:rsidP="009475B4">
      <w:pPr>
        <w:bidi w:val="0"/>
        <w:spacing w:after="200"/>
        <w:jc w:val="both"/>
        <w:rPr>
          <w:b/>
          <w:bCs/>
          <w:i/>
          <w:iCs/>
          <w:color w:val="4F81BD"/>
          <w:sz w:val="28"/>
          <w:szCs w:val="28"/>
          <w:lang w:bidi="ar-IQ"/>
        </w:rPr>
      </w:pPr>
    </w:p>
    <w:p w:rsidR="004B5AE1" w:rsidRPr="004B5AE1" w:rsidRDefault="004B5AE1" w:rsidP="004B5AE1">
      <w:pPr>
        <w:bidi w:val="0"/>
        <w:spacing w:after="200"/>
        <w:jc w:val="both"/>
        <w:rPr>
          <w:b/>
          <w:bCs/>
          <w:i/>
          <w:iCs/>
          <w:sz w:val="32"/>
          <w:szCs w:val="32"/>
          <w:rtl/>
          <w:lang w:bidi="ar-IQ"/>
        </w:rPr>
      </w:pPr>
    </w:p>
    <w:p w:rsidR="00276303" w:rsidRPr="004B5AE1" w:rsidRDefault="00276303" w:rsidP="00387C8A">
      <w:pPr>
        <w:bidi w:val="0"/>
        <w:jc w:val="center"/>
        <w:rPr>
          <w:rFonts w:asciiTheme="majorBidi" w:hAnsiTheme="majorBidi" w:cstheme="majorBidi"/>
          <w:b/>
          <w:bCs/>
          <w:i/>
          <w:iCs/>
          <w:color w:val="1F497D"/>
          <w:sz w:val="36"/>
          <w:szCs w:val="36"/>
          <w:rtl/>
          <w:lang w:bidi="ar-IQ"/>
        </w:rPr>
      </w:pPr>
      <w:r w:rsidRPr="004B5AE1">
        <w:rPr>
          <w:rFonts w:asciiTheme="majorBidi" w:hAnsiTheme="majorBidi" w:cstheme="majorBidi"/>
          <w:b/>
          <w:bCs/>
          <w:i/>
          <w:iCs/>
          <w:color w:val="1F497D"/>
          <w:sz w:val="36"/>
          <w:szCs w:val="36"/>
        </w:rPr>
        <w:t xml:space="preserve">Annual Report / </w:t>
      </w:r>
      <w:r w:rsidR="003E2D9D" w:rsidRPr="004B5AE1">
        <w:rPr>
          <w:rFonts w:asciiTheme="majorBidi" w:hAnsiTheme="majorBidi" w:cstheme="majorBidi"/>
          <w:b/>
          <w:bCs/>
          <w:i/>
          <w:iCs/>
          <w:color w:val="1F497D"/>
          <w:sz w:val="36"/>
          <w:szCs w:val="36"/>
        </w:rPr>
        <w:t>201</w:t>
      </w:r>
      <w:r w:rsidR="004B5AE1" w:rsidRPr="004B5AE1">
        <w:rPr>
          <w:rFonts w:asciiTheme="majorBidi" w:hAnsiTheme="majorBidi" w:cstheme="majorBidi"/>
          <w:b/>
          <w:bCs/>
          <w:i/>
          <w:iCs/>
          <w:color w:val="1F497D"/>
          <w:sz w:val="36"/>
          <w:szCs w:val="36"/>
        </w:rPr>
        <w:t>9</w:t>
      </w:r>
    </w:p>
    <w:p w:rsidR="00276303" w:rsidRDefault="00276303" w:rsidP="00387C8A">
      <w:pPr>
        <w:bidi w:val="0"/>
        <w:jc w:val="both"/>
        <w:rPr>
          <w:rFonts w:ascii="Algerian" w:hAnsi="Algerian"/>
          <w:b/>
          <w:bCs/>
          <w:i/>
          <w:iCs/>
          <w:color w:val="1F497D"/>
          <w:sz w:val="36"/>
          <w:szCs w:val="36"/>
          <w:lang w:bidi="ar-IQ"/>
        </w:rPr>
      </w:pPr>
    </w:p>
    <w:p w:rsidR="006E10D4" w:rsidRDefault="00B57B19" w:rsidP="00387C8A">
      <w:pPr>
        <w:bidi w:val="0"/>
        <w:jc w:val="both"/>
        <w:rPr>
          <w:b/>
          <w:bCs/>
          <w:i/>
          <w:iCs/>
          <w:color w:val="1F497D"/>
          <w:sz w:val="36"/>
          <w:szCs w:val="36"/>
        </w:rPr>
      </w:pPr>
      <w:r>
        <w:rPr>
          <w:b/>
          <w:bCs/>
          <w:i/>
          <w:iCs/>
          <w:color w:val="1F497D"/>
          <w:sz w:val="36"/>
          <w:szCs w:val="36"/>
        </w:rPr>
        <w:t>First</w:t>
      </w:r>
      <w:r w:rsidR="009475B4">
        <w:rPr>
          <w:b/>
          <w:bCs/>
          <w:i/>
          <w:iCs/>
          <w:color w:val="1F497D"/>
          <w:sz w:val="36"/>
          <w:szCs w:val="36"/>
        </w:rPr>
        <w:t>ly</w:t>
      </w:r>
      <w:r>
        <w:rPr>
          <w:b/>
          <w:bCs/>
          <w:i/>
          <w:iCs/>
          <w:color w:val="1F497D"/>
          <w:sz w:val="36"/>
          <w:szCs w:val="36"/>
        </w:rPr>
        <w:t>:</w:t>
      </w:r>
      <w:r w:rsidR="00276303">
        <w:rPr>
          <w:b/>
          <w:bCs/>
          <w:i/>
          <w:iCs/>
          <w:color w:val="1F497D"/>
          <w:sz w:val="36"/>
          <w:szCs w:val="36"/>
        </w:rPr>
        <w:t xml:space="preserve"> General Information</w:t>
      </w:r>
    </w:p>
    <w:p w:rsidR="00276303" w:rsidRDefault="00276303" w:rsidP="00387C8A">
      <w:pPr>
        <w:bidi w:val="0"/>
        <w:jc w:val="both"/>
        <w:rPr>
          <w:b/>
          <w:bCs/>
          <w:i/>
          <w:iCs/>
          <w:color w:val="1F497D"/>
          <w:sz w:val="36"/>
          <w:szCs w:val="36"/>
        </w:rPr>
      </w:pPr>
    </w:p>
    <w:p w:rsidR="00276303" w:rsidRPr="00416CC8" w:rsidRDefault="00276303" w:rsidP="00416CC8">
      <w:pPr>
        <w:pStyle w:val="ListParagraph"/>
        <w:numPr>
          <w:ilvl w:val="0"/>
          <w:numId w:val="7"/>
        </w:numPr>
        <w:bidi w:val="0"/>
        <w:spacing w:after="200"/>
        <w:jc w:val="both"/>
        <w:rPr>
          <w:b/>
          <w:bCs/>
          <w:i/>
          <w:iCs/>
          <w:color w:val="1F497D"/>
          <w:sz w:val="32"/>
          <w:szCs w:val="32"/>
        </w:rPr>
      </w:pPr>
      <w:r w:rsidRPr="00416CC8">
        <w:rPr>
          <w:b/>
          <w:bCs/>
          <w:i/>
          <w:iCs/>
          <w:color w:val="1F497D"/>
          <w:sz w:val="32"/>
          <w:szCs w:val="32"/>
        </w:rPr>
        <w:t xml:space="preserve">Profile &amp; History:                                                                         </w:t>
      </w:r>
    </w:p>
    <w:p w:rsidR="00276303" w:rsidRDefault="00276303" w:rsidP="00901C91">
      <w:pPr>
        <w:bidi w:val="0"/>
        <w:spacing w:after="200"/>
        <w:jc w:val="both"/>
        <w:rPr>
          <w:b/>
          <w:bCs/>
          <w:i/>
          <w:iCs/>
          <w:sz w:val="36"/>
          <w:szCs w:val="36"/>
          <w:rtl/>
          <w:lang w:bidi="ar-IQ"/>
        </w:rPr>
      </w:pPr>
      <w:r w:rsidRPr="00C60E7F">
        <w:rPr>
          <w:b/>
          <w:bCs/>
          <w:i/>
          <w:iCs/>
          <w:sz w:val="28"/>
          <w:szCs w:val="28"/>
        </w:rPr>
        <w:t>The Iraq</w:t>
      </w:r>
      <w:r w:rsidR="00533E03">
        <w:rPr>
          <w:b/>
          <w:bCs/>
          <w:i/>
          <w:iCs/>
          <w:sz w:val="28"/>
          <w:szCs w:val="28"/>
        </w:rPr>
        <w:t xml:space="preserve"> </w:t>
      </w:r>
      <w:r w:rsidRPr="00C60E7F">
        <w:rPr>
          <w:b/>
          <w:bCs/>
          <w:i/>
          <w:iCs/>
          <w:sz w:val="28"/>
          <w:szCs w:val="28"/>
        </w:rPr>
        <w:t xml:space="preserve">Insurance Company established on 14/10/1959 according to Commercial Companies Act No. 31 of 1957 in Baghdad as a private company </w:t>
      </w:r>
      <w:r w:rsidR="006E0804" w:rsidRPr="00C60E7F">
        <w:rPr>
          <w:b/>
          <w:bCs/>
          <w:i/>
          <w:iCs/>
          <w:sz w:val="28"/>
          <w:szCs w:val="28"/>
        </w:rPr>
        <w:t>dealing with</w:t>
      </w:r>
      <w:r w:rsidRPr="00C60E7F">
        <w:rPr>
          <w:b/>
          <w:bCs/>
          <w:i/>
          <w:iCs/>
          <w:sz w:val="28"/>
          <w:szCs w:val="28"/>
        </w:rPr>
        <w:t xml:space="preserve"> all types of insurance and reinsurance, in 1964 the company was nationalized by the companies nationalization resolutions specializing in life </w:t>
      </w:r>
      <w:r w:rsidR="00901C91">
        <w:rPr>
          <w:b/>
          <w:bCs/>
          <w:i/>
          <w:iCs/>
          <w:sz w:val="28"/>
          <w:szCs w:val="28"/>
        </w:rPr>
        <w:t>in</w:t>
      </w:r>
      <w:r w:rsidRPr="00C60E7F">
        <w:rPr>
          <w:b/>
          <w:bCs/>
          <w:i/>
          <w:iCs/>
          <w:sz w:val="28"/>
          <w:szCs w:val="28"/>
        </w:rPr>
        <w:t xml:space="preserve">surance only, and all the portfolios of foreign and Arabian companies in the Iraqi market at that time quoted to the company </w:t>
      </w:r>
      <w:r w:rsidR="00946694" w:rsidRPr="00C60E7F">
        <w:rPr>
          <w:b/>
          <w:bCs/>
          <w:i/>
          <w:iCs/>
          <w:sz w:val="28"/>
          <w:szCs w:val="28"/>
        </w:rPr>
        <w:t xml:space="preserve">portfolio. </w:t>
      </w:r>
      <w:r w:rsidRPr="00C60E7F">
        <w:rPr>
          <w:b/>
          <w:bCs/>
          <w:i/>
          <w:iCs/>
          <w:sz w:val="28"/>
          <w:szCs w:val="28"/>
        </w:rPr>
        <w:t xml:space="preserve">The resolution No. </w:t>
      </w:r>
      <w:r w:rsidR="006E0804" w:rsidRPr="00C60E7F">
        <w:rPr>
          <w:b/>
          <w:bCs/>
          <w:i/>
          <w:iCs/>
          <w:sz w:val="28"/>
          <w:szCs w:val="28"/>
        </w:rPr>
        <w:t>3</w:t>
      </w:r>
      <w:r w:rsidRPr="00C60E7F">
        <w:rPr>
          <w:b/>
          <w:bCs/>
          <w:i/>
          <w:iCs/>
          <w:sz w:val="28"/>
          <w:szCs w:val="28"/>
        </w:rPr>
        <w:t>92</w:t>
      </w:r>
      <w:r w:rsidR="006E0804" w:rsidRPr="00C60E7F">
        <w:rPr>
          <w:b/>
          <w:bCs/>
          <w:i/>
          <w:iCs/>
          <w:sz w:val="28"/>
          <w:szCs w:val="28"/>
        </w:rPr>
        <w:t xml:space="preserve"> of</w:t>
      </w:r>
      <w:r w:rsidRPr="00C60E7F">
        <w:rPr>
          <w:b/>
          <w:bCs/>
          <w:i/>
          <w:iCs/>
          <w:sz w:val="28"/>
          <w:szCs w:val="28"/>
        </w:rPr>
        <w:t xml:space="preserve"> 1988, allowed the company again to practice all types of </w:t>
      </w:r>
      <w:r w:rsidR="00B57B19" w:rsidRPr="00C60E7F">
        <w:rPr>
          <w:b/>
          <w:bCs/>
          <w:i/>
          <w:iCs/>
          <w:sz w:val="28"/>
          <w:szCs w:val="28"/>
        </w:rPr>
        <w:t xml:space="preserve">insurance. </w:t>
      </w:r>
      <w:r w:rsidRPr="00C60E7F">
        <w:rPr>
          <w:b/>
          <w:bCs/>
          <w:i/>
          <w:iCs/>
          <w:sz w:val="28"/>
          <w:szCs w:val="28"/>
        </w:rPr>
        <w:t>Pub</w:t>
      </w:r>
      <w:r w:rsidR="009374A6" w:rsidRPr="00C60E7F">
        <w:rPr>
          <w:b/>
          <w:bCs/>
          <w:i/>
          <w:iCs/>
          <w:sz w:val="28"/>
          <w:szCs w:val="28"/>
        </w:rPr>
        <w:t>l</w:t>
      </w:r>
      <w:r w:rsidRPr="00C60E7F">
        <w:rPr>
          <w:b/>
          <w:bCs/>
          <w:i/>
          <w:iCs/>
          <w:sz w:val="28"/>
          <w:szCs w:val="28"/>
        </w:rPr>
        <w:t>ic Companies Act</w:t>
      </w:r>
      <w:r w:rsidR="00533E03">
        <w:rPr>
          <w:b/>
          <w:bCs/>
          <w:i/>
          <w:iCs/>
          <w:sz w:val="28"/>
          <w:szCs w:val="28"/>
        </w:rPr>
        <w:t xml:space="preserve"> </w:t>
      </w:r>
      <w:r w:rsidR="00B57B19" w:rsidRPr="00C60E7F">
        <w:rPr>
          <w:b/>
          <w:bCs/>
          <w:i/>
          <w:iCs/>
          <w:sz w:val="28"/>
          <w:szCs w:val="28"/>
        </w:rPr>
        <w:t xml:space="preserve">of </w:t>
      </w:r>
      <w:r w:rsidR="00533E03" w:rsidRPr="00C60E7F">
        <w:rPr>
          <w:b/>
          <w:bCs/>
          <w:i/>
          <w:iCs/>
          <w:sz w:val="28"/>
          <w:szCs w:val="28"/>
        </w:rPr>
        <w:t>1997</w:t>
      </w:r>
      <w:r w:rsidRPr="00C60E7F">
        <w:rPr>
          <w:b/>
          <w:bCs/>
          <w:i/>
          <w:iCs/>
          <w:sz w:val="28"/>
          <w:szCs w:val="28"/>
        </w:rPr>
        <w:t xml:space="preserve"> opened a wide range of development and competition to the </w:t>
      </w:r>
      <w:r w:rsidR="00B57B19" w:rsidRPr="00C60E7F">
        <w:rPr>
          <w:b/>
          <w:bCs/>
          <w:i/>
          <w:iCs/>
          <w:sz w:val="28"/>
          <w:szCs w:val="28"/>
        </w:rPr>
        <w:t xml:space="preserve">company. </w:t>
      </w:r>
      <w:r w:rsidRPr="00C60E7F">
        <w:rPr>
          <w:b/>
          <w:bCs/>
          <w:i/>
          <w:iCs/>
          <w:sz w:val="28"/>
          <w:szCs w:val="28"/>
        </w:rPr>
        <w:t xml:space="preserve">Insurance Regulatory Act No. 10 of 2005 organized the company </w:t>
      </w:r>
      <w:r w:rsidR="00B57B19" w:rsidRPr="00C60E7F">
        <w:rPr>
          <w:b/>
          <w:bCs/>
          <w:i/>
          <w:iCs/>
          <w:sz w:val="28"/>
          <w:szCs w:val="28"/>
        </w:rPr>
        <w:t xml:space="preserve">activities. </w:t>
      </w:r>
      <w:r w:rsidRPr="00C60E7F">
        <w:rPr>
          <w:b/>
          <w:bCs/>
          <w:i/>
          <w:iCs/>
          <w:sz w:val="28"/>
          <w:szCs w:val="28"/>
        </w:rPr>
        <w:t xml:space="preserve">The company </w:t>
      </w:r>
      <w:r w:rsidR="00946694">
        <w:rPr>
          <w:b/>
          <w:bCs/>
          <w:i/>
          <w:iCs/>
          <w:sz w:val="28"/>
          <w:szCs w:val="28"/>
        </w:rPr>
        <w:t>aims</w:t>
      </w:r>
      <w:r w:rsidRPr="00C60E7F">
        <w:rPr>
          <w:b/>
          <w:bCs/>
          <w:i/>
          <w:iCs/>
          <w:sz w:val="28"/>
          <w:szCs w:val="28"/>
        </w:rPr>
        <w:t xml:space="preserve"> to develop the national economics through spreading the privil</w:t>
      </w:r>
      <w:r w:rsidR="00F543D2" w:rsidRPr="00C60E7F">
        <w:rPr>
          <w:b/>
          <w:bCs/>
          <w:i/>
          <w:iCs/>
          <w:sz w:val="28"/>
          <w:szCs w:val="28"/>
        </w:rPr>
        <w:t xml:space="preserve">eges of insurance among people.  </w:t>
      </w:r>
    </w:p>
    <w:p w:rsidR="00276303" w:rsidRDefault="00276303" w:rsidP="00387C8A">
      <w:pPr>
        <w:bidi w:val="0"/>
        <w:spacing w:after="200"/>
        <w:jc w:val="both"/>
        <w:rPr>
          <w:b/>
          <w:bCs/>
          <w:i/>
          <w:iCs/>
          <w:sz w:val="36"/>
          <w:szCs w:val="36"/>
          <w:rtl/>
          <w:lang w:bidi="ar-IQ"/>
        </w:rPr>
      </w:pPr>
    </w:p>
    <w:p w:rsidR="00276303" w:rsidRPr="00416CC8" w:rsidRDefault="00276303" w:rsidP="00416CC8">
      <w:pPr>
        <w:pStyle w:val="ListParagraph"/>
        <w:numPr>
          <w:ilvl w:val="0"/>
          <w:numId w:val="7"/>
        </w:numPr>
        <w:bidi w:val="0"/>
        <w:spacing w:after="200"/>
        <w:jc w:val="both"/>
        <w:rPr>
          <w:b/>
          <w:bCs/>
          <w:i/>
          <w:iCs/>
          <w:color w:val="1F497D"/>
          <w:sz w:val="32"/>
          <w:szCs w:val="32"/>
        </w:rPr>
      </w:pPr>
      <w:r w:rsidRPr="00416CC8">
        <w:rPr>
          <w:b/>
          <w:bCs/>
          <w:i/>
          <w:iCs/>
          <w:color w:val="1F497D"/>
          <w:sz w:val="32"/>
          <w:szCs w:val="32"/>
        </w:rPr>
        <w:t xml:space="preserve">The </w:t>
      </w:r>
      <w:r w:rsidR="00B57B19" w:rsidRPr="00416CC8">
        <w:rPr>
          <w:b/>
          <w:bCs/>
          <w:i/>
          <w:iCs/>
          <w:color w:val="1F497D"/>
          <w:sz w:val="32"/>
          <w:szCs w:val="32"/>
        </w:rPr>
        <w:t>Capital:</w:t>
      </w:r>
    </w:p>
    <w:p w:rsidR="00F56A32" w:rsidRDefault="00276303" w:rsidP="00416CC8">
      <w:pPr>
        <w:bidi w:val="0"/>
        <w:spacing w:after="200"/>
        <w:jc w:val="both"/>
        <w:rPr>
          <w:b/>
          <w:bCs/>
          <w:i/>
          <w:iCs/>
          <w:sz w:val="32"/>
          <w:szCs w:val="32"/>
        </w:rPr>
      </w:pPr>
      <w:r w:rsidRPr="00946694">
        <w:rPr>
          <w:b/>
          <w:bCs/>
          <w:i/>
          <w:iCs/>
          <w:sz w:val="28"/>
          <w:szCs w:val="28"/>
        </w:rPr>
        <w:t>The nominal and paid up capital is</w:t>
      </w:r>
      <w:r w:rsidR="00AB53DA" w:rsidRPr="00946694">
        <w:rPr>
          <w:b/>
          <w:bCs/>
          <w:i/>
          <w:iCs/>
          <w:sz w:val="28"/>
          <w:szCs w:val="28"/>
        </w:rPr>
        <w:t xml:space="preserve"> two</w:t>
      </w:r>
      <w:r w:rsidRPr="00946694">
        <w:rPr>
          <w:b/>
          <w:bCs/>
          <w:i/>
          <w:iCs/>
          <w:sz w:val="28"/>
          <w:szCs w:val="28"/>
        </w:rPr>
        <w:t xml:space="preserve"> billion</w:t>
      </w:r>
      <w:r w:rsidR="00AB53DA" w:rsidRPr="00946694">
        <w:rPr>
          <w:b/>
          <w:bCs/>
          <w:i/>
          <w:iCs/>
          <w:sz w:val="28"/>
          <w:szCs w:val="28"/>
        </w:rPr>
        <w:t xml:space="preserve"> Dinar. I</w:t>
      </w:r>
      <w:r w:rsidR="00700BCF" w:rsidRPr="00946694">
        <w:rPr>
          <w:b/>
          <w:bCs/>
          <w:i/>
          <w:iCs/>
          <w:sz w:val="28"/>
          <w:szCs w:val="28"/>
        </w:rPr>
        <w:t xml:space="preserve">n addition to the total assets </w:t>
      </w:r>
      <w:r w:rsidR="00AB53DA" w:rsidRPr="00946694">
        <w:rPr>
          <w:b/>
          <w:bCs/>
          <w:i/>
          <w:iCs/>
          <w:sz w:val="28"/>
          <w:szCs w:val="28"/>
        </w:rPr>
        <w:t xml:space="preserve">which are </w:t>
      </w:r>
      <w:r w:rsidR="00700BCF" w:rsidRPr="00946694">
        <w:rPr>
          <w:b/>
          <w:bCs/>
          <w:i/>
          <w:iCs/>
          <w:sz w:val="28"/>
          <w:szCs w:val="28"/>
        </w:rPr>
        <w:t xml:space="preserve">more than </w:t>
      </w:r>
      <w:r w:rsidR="00AB53DA" w:rsidRPr="00946694">
        <w:rPr>
          <w:b/>
          <w:bCs/>
          <w:i/>
          <w:iCs/>
          <w:sz w:val="28"/>
          <w:szCs w:val="28"/>
        </w:rPr>
        <w:t>(</w:t>
      </w:r>
      <w:r w:rsidR="00387C8A">
        <w:rPr>
          <w:b/>
          <w:bCs/>
          <w:i/>
          <w:iCs/>
          <w:sz w:val="28"/>
          <w:szCs w:val="28"/>
        </w:rPr>
        <w:t>85</w:t>
      </w:r>
      <w:r w:rsidR="00AB53DA" w:rsidRPr="00946694">
        <w:rPr>
          <w:b/>
          <w:bCs/>
          <w:i/>
          <w:iCs/>
          <w:sz w:val="28"/>
          <w:szCs w:val="28"/>
        </w:rPr>
        <w:t>)</w:t>
      </w:r>
      <w:r w:rsidR="00700BCF" w:rsidRPr="00946694">
        <w:rPr>
          <w:b/>
          <w:bCs/>
          <w:i/>
          <w:iCs/>
          <w:sz w:val="28"/>
          <w:szCs w:val="28"/>
        </w:rPr>
        <w:t xml:space="preserve"> billion Dinar. According to the instructions No. 15 of 2012 regarding the minimum limit of the capital which is published in Iraqi Gazette number No. 4239 on 21/5/2012, </w:t>
      </w:r>
      <w:r w:rsidR="00416CC8">
        <w:rPr>
          <w:rFonts w:cs="Arabic Transparent"/>
          <w:b/>
          <w:bCs/>
          <w:i/>
          <w:iCs/>
          <w:sz w:val="28"/>
          <w:szCs w:val="28"/>
        </w:rPr>
        <w:t>it</w:t>
      </w:r>
      <w:r w:rsidR="00416CC8" w:rsidRPr="002E5DE6">
        <w:rPr>
          <w:rFonts w:cs="Arabic Transparent"/>
          <w:b/>
          <w:bCs/>
          <w:i/>
          <w:iCs/>
          <w:sz w:val="28"/>
          <w:szCs w:val="28"/>
        </w:rPr>
        <w:t xml:space="preserve"> </w:t>
      </w:r>
      <w:r w:rsidR="00416CC8">
        <w:rPr>
          <w:rFonts w:cs="Arabic Transparent"/>
          <w:b/>
          <w:bCs/>
          <w:i/>
          <w:iCs/>
          <w:sz w:val="28"/>
          <w:szCs w:val="28"/>
        </w:rPr>
        <w:t>is</w:t>
      </w:r>
      <w:r w:rsidR="00416CC8" w:rsidRPr="002E5DE6">
        <w:rPr>
          <w:rFonts w:cs="Arabic Transparent"/>
          <w:b/>
          <w:bCs/>
          <w:i/>
          <w:iCs/>
          <w:sz w:val="28"/>
          <w:szCs w:val="28"/>
        </w:rPr>
        <w:t xml:space="preserve"> obtained the approval of the Ministry of Finance / Accounting Department / Committee for Determining Funds Capital to inc</w:t>
      </w:r>
      <w:r w:rsidR="00416CC8">
        <w:rPr>
          <w:rFonts w:cs="Arabic Transparent"/>
          <w:b/>
          <w:bCs/>
          <w:i/>
          <w:iCs/>
          <w:sz w:val="28"/>
          <w:szCs w:val="28"/>
        </w:rPr>
        <w:t>rease the company's capital to IQD 7500000000/-</w:t>
      </w:r>
      <w:r w:rsidR="00416CC8" w:rsidRPr="002E5DE6">
        <w:rPr>
          <w:rFonts w:cs="Arabic Transparent"/>
          <w:b/>
          <w:bCs/>
          <w:i/>
          <w:iCs/>
          <w:sz w:val="28"/>
          <w:szCs w:val="28"/>
        </w:rPr>
        <w:t xml:space="preserve"> and awaiting the approval of the General Secretariat of the Council of Ministers.</w:t>
      </w:r>
    </w:p>
    <w:p w:rsidR="00F56A32" w:rsidRDefault="00F56A32" w:rsidP="00387C8A">
      <w:pPr>
        <w:bidi w:val="0"/>
        <w:spacing w:after="200"/>
        <w:jc w:val="both"/>
        <w:rPr>
          <w:b/>
          <w:bCs/>
          <w:i/>
          <w:iCs/>
          <w:sz w:val="32"/>
          <w:szCs w:val="32"/>
          <w:lang w:bidi="ar-IQ"/>
        </w:rPr>
      </w:pPr>
    </w:p>
    <w:p w:rsidR="00F56A32" w:rsidRDefault="00F56A32" w:rsidP="00387C8A">
      <w:pPr>
        <w:bidi w:val="0"/>
        <w:jc w:val="both"/>
        <w:rPr>
          <w:b/>
          <w:bCs/>
          <w:i/>
          <w:iCs/>
          <w:sz w:val="32"/>
          <w:szCs w:val="32"/>
        </w:rPr>
      </w:pPr>
    </w:p>
    <w:p w:rsidR="00F56A32" w:rsidRDefault="00F56A32" w:rsidP="00387C8A">
      <w:pPr>
        <w:bidi w:val="0"/>
        <w:jc w:val="both"/>
        <w:rPr>
          <w:b/>
          <w:bCs/>
          <w:i/>
          <w:iCs/>
          <w:sz w:val="32"/>
          <w:szCs w:val="32"/>
        </w:rPr>
      </w:pPr>
    </w:p>
    <w:p w:rsidR="00387C8A" w:rsidRDefault="00387C8A" w:rsidP="00387C8A">
      <w:pPr>
        <w:bidi w:val="0"/>
        <w:jc w:val="both"/>
        <w:rPr>
          <w:b/>
          <w:bCs/>
          <w:i/>
          <w:iCs/>
          <w:sz w:val="32"/>
          <w:szCs w:val="32"/>
        </w:rPr>
      </w:pPr>
    </w:p>
    <w:p w:rsidR="00387C8A" w:rsidRDefault="00387C8A" w:rsidP="00387C8A">
      <w:pPr>
        <w:bidi w:val="0"/>
        <w:jc w:val="both"/>
        <w:rPr>
          <w:b/>
          <w:bCs/>
          <w:i/>
          <w:iCs/>
          <w:sz w:val="32"/>
          <w:szCs w:val="32"/>
        </w:rPr>
      </w:pPr>
    </w:p>
    <w:p w:rsidR="00387C8A" w:rsidRDefault="00387C8A" w:rsidP="00387C8A">
      <w:pPr>
        <w:bidi w:val="0"/>
        <w:jc w:val="both"/>
        <w:rPr>
          <w:b/>
          <w:bCs/>
          <w:i/>
          <w:iCs/>
          <w:sz w:val="32"/>
          <w:szCs w:val="32"/>
        </w:rPr>
      </w:pPr>
    </w:p>
    <w:p w:rsidR="00F56A32" w:rsidRDefault="00F56A32" w:rsidP="00387C8A">
      <w:pPr>
        <w:bidi w:val="0"/>
        <w:jc w:val="both"/>
        <w:rPr>
          <w:b/>
          <w:bCs/>
          <w:i/>
          <w:iCs/>
          <w:sz w:val="32"/>
          <w:szCs w:val="32"/>
        </w:rPr>
      </w:pPr>
    </w:p>
    <w:p w:rsidR="00F56A32" w:rsidRDefault="00F56A32" w:rsidP="00387C8A">
      <w:pPr>
        <w:bidi w:val="0"/>
        <w:jc w:val="both"/>
        <w:rPr>
          <w:b/>
          <w:bCs/>
          <w:i/>
          <w:iCs/>
          <w:sz w:val="32"/>
          <w:szCs w:val="32"/>
          <w:lang w:bidi="ar-IQ"/>
        </w:rPr>
      </w:pPr>
    </w:p>
    <w:p w:rsidR="00AB53DA" w:rsidRPr="00F56A32" w:rsidRDefault="00AB53DA" w:rsidP="00F56A32">
      <w:pPr>
        <w:jc w:val="both"/>
        <w:rPr>
          <w:b/>
          <w:bCs/>
          <w:i/>
          <w:iCs/>
          <w:sz w:val="22"/>
          <w:szCs w:val="22"/>
          <w:rtl/>
          <w:lang w:bidi="ar-IQ"/>
        </w:rPr>
      </w:pPr>
    </w:p>
    <w:p w:rsidR="00276303" w:rsidRPr="00A02226" w:rsidRDefault="00276303" w:rsidP="00A02226">
      <w:pPr>
        <w:pStyle w:val="ListParagraph"/>
        <w:numPr>
          <w:ilvl w:val="0"/>
          <w:numId w:val="7"/>
        </w:numPr>
        <w:bidi w:val="0"/>
        <w:rPr>
          <w:b/>
          <w:bCs/>
          <w:i/>
          <w:iCs/>
          <w:color w:val="1F497D"/>
          <w:sz w:val="32"/>
          <w:szCs w:val="32"/>
          <w:rtl/>
          <w:lang w:bidi="ar-IQ"/>
        </w:rPr>
      </w:pPr>
      <w:r w:rsidRPr="00A02226">
        <w:rPr>
          <w:b/>
          <w:bCs/>
          <w:i/>
          <w:iCs/>
          <w:color w:val="1F497D"/>
          <w:sz w:val="32"/>
          <w:szCs w:val="32"/>
          <w:lang w:bidi="ar-IQ"/>
        </w:rPr>
        <w:t>Organizational</w:t>
      </w:r>
      <w:r w:rsidR="00593A42" w:rsidRPr="00A02226">
        <w:rPr>
          <w:b/>
          <w:bCs/>
          <w:i/>
          <w:iCs/>
          <w:color w:val="1F497D"/>
          <w:sz w:val="32"/>
          <w:szCs w:val="32"/>
          <w:lang w:bidi="ar-IQ"/>
        </w:rPr>
        <w:t xml:space="preserve"> Structure </w:t>
      </w:r>
    </w:p>
    <w:p w:rsidR="00DA6158" w:rsidRDefault="00333728" w:rsidP="00333728">
      <w:pPr>
        <w:bidi w:val="0"/>
        <w:rPr>
          <w:b/>
          <w:bCs/>
          <w:i/>
          <w:iCs/>
          <w:sz w:val="32"/>
          <w:szCs w:val="32"/>
          <w:rtl/>
        </w:rPr>
      </w:pPr>
      <w:r w:rsidRPr="00D0703B">
        <w:rPr>
          <w:rFonts w:hint="cs"/>
          <w:b/>
          <w:bCs/>
          <w:i/>
          <w:iCs/>
          <w:noProof/>
          <w:sz w:val="28"/>
          <w:szCs w:val="28"/>
          <w:rtl/>
        </w:rPr>
        <w:drawing>
          <wp:inline distT="0" distB="0" distL="0" distR="0">
            <wp:extent cx="6534150" cy="8210550"/>
            <wp:effectExtent l="0" t="38100" r="0" b="38100"/>
            <wp:docPr id="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26A02" w:rsidRDefault="00626A02" w:rsidP="00626A02">
      <w:pPr>
        <w:jc w:val="right"/>
        <w:rPr>
          <w:b/>
          <w:bCs/>
          <w:i/>
          <w:iCs/>
          <w:sz w:val="28"/>
          <w:szCs w:val="28"/>
        </w:rPr>
      </w:pPr>
      <w:r w:rsidRPr="00626A02">
        <w:rPr>
          <w:b/>
          <w:bCs/>
          <w:i/>
          <w:iCs/>
          <w:sz w:val="28"/>
          <w:szCs w:val="28"/>
        </w:rPr>
        <w:lastRenderedPageBreak/>
        <w:t xml:space="preserve">The internal system consists of the organizational structure of Iraqi Insurance </w:t>
      </w:r>
      <w:r w:rsidR="008E0C32" w:rsidRPr="00626A02">
        <w:rPr>
          <w:b/>
          <w:bCs/>
          <w:i/>
          <w:iCs/>
          <w:sz w:val="28"/>
          <w:szCs w:val="28"/>
        </w:rPr>
        <w:t>Company</w:t>
      </w:r>
      <w:r w:rsidR="008E0C32">
        <w:rPr>
          <w:b/>
          <w:bCs/>
          <w:i/>
          <w:iCs/>
          <w:sz w:val="28"/>
          <w:szCs w:val="28"/>
        </w:rPr>
        <w:t>:</w:t>
      </w:r>
    </w:p>
    <w:p w:rsidR="007238F5" w:rsidRDefault="007238F5" w:rsidP="00626A02">
      <w:pPr>
        <w:jc w:val="right"/>
        <w:rPr>
          <w:b/>
          <w:bCs/>
          <w:i/>
          <w:iCs/>
          <w:color w:val="1F497D"/>
          <w:sz w:val="36"/>
          <w:szCs w:val="36"/>
          <w:lang w:bidi="ar-IQ"/>
        </w:rPr>
      </w:pPr>
    </w:p>
    <w:p w:rsidR="00276303" w:rsidRPr="00A02226" w:rsidRDefault="00276303" w:rsidP="00A02226">
      <w:pPr>
        <w:pStyle w:val="ListParagraph"/>
        <w:numPr>
          <w:ilvl w:val="0"/>
          <w:numId w:val="9"/>
        </w:numPr>
        <w:bidi w:val="0"/>
        <w:ind w:left="709" w:hanging="491"/>
        <w:rPr>
          <w:b/>
          <w:bCs/>
          <w:i/>
          <w:iCs/>
          <w:color w:val="1F497D"/>
          <w:sz w:val="36"/>
          <w:szCs w:val="36"/>
        </w:rPr>
      </w:pPr>
      <w:r w:rsidRPr="00A02226">
        <w:rPr>
          <w:b/>
          <w:bCs/>
          <w:i/>
          <w:iCs/>
          <w:color w:val="1F497D"/>
          <w:sz w:val="36"/>
          <w:szCs w:val="36"/>
        </w:rPr>
        <w:t xml:space="preserve">Board of </w:t>
      </w:r>
      <w:r w:rsidR="008E0C32" w:rsidRPr="00A02226">
        <w:rPr>
          <w:b/>
          <w:bCs/>
          <w:i/>
          <w:iCs/>
          <w:color w:val="1F497D"/>
          <w:sz w:val="36"/>
          <w:szCs w:val="36"/>
        </w:rPr>
        <w:t>Directors:</w:t>
      </w:r>
    </w:p>
    <w:p w:rsidR="00DA6158" w:rsidRDefault="00DA6158" w:rsidP="00276303">
      <w:pPr>
        <w:jc w:val="right"/>
        <w:rPr>
          <w:b/>
          <w:bCs/>
          <w:i/>
          <w:iCs/>
          <w:color w:val="1F497D"/>
          <w:sz w:val="36"/>
          <w:szCs w:val="36"/>
          <w:rtl/>
          <w:lang w:bidi="ar-IQ"/>
        </w:rPr>
      </w:pPr>
    </w:p>
    <w:p w:rsidR="00276303" w:rsidRPr="00DA6158" w:rsidRDefault="00276303" w:rsidP="00276303">
      <w:pPr>
        <w:jc w:val="both"/>
        <w:rPr>
          <w:b/>
          <w:bCs/>
          <w:i/>
          <w:iCs/>
          <w:sz w:val="16"/>
          <w:szCs w:val="16"/>
          <w:lang w:bidi="ar-IQ"/>
        </w:rPr>
      </w:pPr>
    </w:p>
    <w:p w:rsidR="00276303" w:rsidRDefault="008E0C32" w:rsidP="00825F45">
      <w:pPr>
        <w:bidi w:val="0"/>
        <w:jc w:val="both"/>
        <w:rPr>
          <w:b/>
          <w:bCs/>
          <w:i/>
          <w:iCs/>
          <w:sz w:val="28"/>
          <w:szCs w:val="28"/>
          <w:rtl/>
          <w:lang w:bidi="ar-IQ"/>
        </w:rPr>
      </w:pPr>
      <w:r>
        <w:rPr>
          <w:b/>
          <w:bCs/>
          <w:i/>
          <w:iCs/>
          <w:sz w:val="28"/>
          <w:szCs w:val="28"/>
        </w:rPr>
        <w:t>A</w:t>
      </w:r>
      <w:r w:rsidR="00276303">
        <w:rPr>
          <w:b/>
          <w:bCs/>
          <w:i/>
          <w:iCs/>
          <w:sz w:val="28"/>
          <w:szCs w:val="28"/>
        </w:rPr>
        <w:t xml:space="preserve">ccording to State Companies Law No. 22 of 1997, consists of each of the </w:t>
      </w:r>
      <w:r w:rsidR="009475B4">
        <w:rPr>
          <w:b/>
          <w:bCs/>
          <w:i/>
          <w:iCs/>
          <w:sz w:val="28"/>
          <w:szCs w:val="28"/>
        </w:rPr>
        <w:t>following:</w:t>
      </w:r>
      <w:r w:rsidR="00276303">
        <w:rPr>
          <w:b/>
          <w:bCs/>
          <w:i/>
          <w:iCs/>
          <w:sz w:val="28"/>
          <w:szCs w:val="28"/>
        </w:rPr>
        <w:t>-</w:t>
      </w:r>
    </w:p>
    <w:tbl>
      <w:tblPr>
        <w:tblpPr w:leftFromText="180" w:rightFromText="180" w:vertAnchor="text" w:horzAnchor="margin" w:tblpY="183"/>
        <w:bidiVisual/>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8"/>
        <w:gridCol w:w="5310"/>
      </w:tblGrid>
      <w:tr w:rsidR="007C4B76">
        <w:trPr>
          <w:trHeight w:val="353"/>
        </w:trPr>
        <w:tc>
          <w:tcPr>
            <w:tcW w:w="5148" w:type="dxa"/>
            <w:tcBorders>
              <w:top w:val="single" w:sz="4" w:space="0" w:color="auto"/>
              <w:left w:val="single" w:sz="4" w:space="0" w:color="auto"/>
              <w:bottom w:val="single" w:sz="4" w:space="0" w:color="auto"/>
              <w:right w:val="single" w:sz="4" w:space="0" w:color="auto"/>
            </w:tcBorders>
          </w:tcPr>
          <w:p w:rsidR="007C4B76" w:rsidRDefault="007C4B76">
            <w:pPr>
              <w:jc w:val="center"/>
              <w:rPr>
                <w:b/>
                <w:bCs/>
                <w:i/>
                <w:iCs/>
                <w:color w:val="1F497D"/>
                <w:sz w:val="32"/>
                <w:szCs w:val="32"/>
                <w:lang w:bidi="ar-IQ"/>
              </w:rPr>
            </w:pPr>
            <w:r>
              <w:rPr>
                <w:b/>
                <w:bCs/>
                <w:i/>
                <w:iCs/>
                <w:color w:val="1F497D"/>
                <w:sz w:val="32"/>
                <w:szCs w:val="32"/>
                <w:lang w:bidi="ar-IQ"/>
              </w:rPr>
              <w:t>Members</w:t>
            </w:r>
          </w:p>
        </w:tc>
        <w:tc>
          <w:tcPr>
            <w:tcW w:w="5310" w:type="dxa"/>
            <w:tcBorders>
              <w:top w:val="single" w:sz="4" w:space="0" w:color="auto"/>
              <w:left w:val="single" w:sz="4" w:space="0" w:color="auto"/>
              <w:bottom w:val="single" w:sz="4" w:space="0" w:color="auto"/>
              <w:right w:val="single" w:sz="4" w:space="0" w:color="auto"/>
            </w:tcBorders>
          </w:tcPr>
          <w:p w:rsidR="007C4B76" w:rsidRDefault="007C4B76">
            <w:pPr>
              <w:jc w:val="center"/>
              <w:rPr>
                <w:b/>
                <w:bCs/>
                <w:i/>
                <w:iCs/>
                <w:color w:val="1F497D"/>
                <w:sz w:val="32"/>
                <w:szCs w:val="32"/>
                <w:lang w:bidi="ar-IQ"/>
              </w:rPr>
            </w:pPr>
            <w:r>
              <w:rPr>
                <w:b/>
                <w:bCs/>
                <w:i/>
                <w:iCs/>
                <w:color w:val="1F497D"/>
                <w:sz w:val="32"/>
                <w:szCs w:val="32"/>
                <w:lang w:bidi="ar-IQ"/>
              </w:rPr>
              <w:t>Name</w:t>
            </w:r>
          </w:p>
        </w:tc>
      </w:tr>
      <w:tr w:rsidR="007C4B76" w:rsidTr="008E0C32">
        <w:trPr>
          <w:trHeight w:val="887"/>
        </w:trPr>
        <w:tc>
          <w:tcPr>
            <w:tcW w:w="5148" w:type="dxa"/>
            <w:tcBorders>
              <w:top w:val="single" w:sz="4" w:space="0" w:color="auto"/>
              <w:left w:val="single" w:sz="4" w:space="0" w:color="auto"/>
              <w:bottom w:val="single" w:sz="4" w:space="0" w:color="auto"/>
              <w:right w:val="single" w:sz="4" w:space="0" w:color="auto"/>
            </w:tcBorders>
          </w:tcPr>
          <w:p w:rsidR="007C4B76" w:rsidRPr="002F1AA1" w:rsidRDefault="007C4B76" w:rsidP="00593A42">
            <w:pPr>
              <w:rPr>
                <w:b/>
                <w:bCs/>
                <w:i/>
                <w:iCs/>
                <w:color w:val="333399"/>
                <w:sz w:val="28"/>
                <w:szCs w:val="28"/>
                <w:lang w:bidi="ar-IQ"/>
              </w:rPr>
            </w:pPr>
          </w:p>
          <w:p w:rsidR="007C4B76" w:rsidRPr="002F1AA1" w:rsidRDefault="008E0C32" w:rsidP="00593A42">
            <w:pPr>
              <w:jc w:val="center"/>
              <w:rPr>
                <w:b/>
                <w:bCs/>
                <w:i/>
                <w:iCs/>
                <w:color w:val="333399"/>
                <w:sz w:val="28"/>
                <w:szCs w:val="28"/>
                <w:lang w:bidi="ar-IQ"/>
              </w:rPr>
            </w:pPr>
            <w:r w:rsidRPr="002F1AA1">
              <w:rPr>
                <w:b/>
                <w:bCs/>
                <w:i/>
                <w:iCs/>
                <w:color w:val="333399"/>
                <w:sz w:val="28"/>
                <w:szCs w:val="28"/>
                <w:lang w:bidi="ar-IQ"/>
              </w:rPr>
              <w:t xml:space="preserve">Deputy </w:t>
            </w:r>
            <w:r w:rsidR="007C4B76" w:rsidRPr="002F1AA1">
              <w:rPr>
                <w:b/>
                <w:bCs/>
                <w:i/>
                <w:iCs/>
                <w:color w:val="333399"/>
                <w:sz w:val="28"/>
                <w:szCs w:val="28"/>
                <w:lang w:bidi="ar-IQ"/>
              </w:rPr>
              <w:t>Chairman</w:t>
            </w:r>
          </w:p>
        </w:tc>
        <w:tc>
          <w:tcPr>
            <w:tcW w:w="5310" w:type="dxa"/>
            <w:tcBorders>
              <w:top w:val="single" w:sz="4" w:space="0" w:color="auto"/>
              <w:left w:val="single" w:sz="4" w:space="0" w:color="auto"/>
              <w:bottom w:val="single" w:sz="4" w:space="0" w:color="auto"/>
              <w:right w:val="single" w:sz="4" w:space="0" w:color="auto"/>
            </w:tcBorders>
          </w:tcPr>
          <w:p w:rsidR="006F3C94" w:rsidRPr="002F1AA1" w:rsidRDefault="006F3C94">
            <w:pPr>
              <w:jc w:val="center"/>
              <w:rPr>
                <w:b/>
                <w:bCs/>
                <w:i/>
                <w:iCs/>
                <w:color w:val="333399"/>
                <w:sz w:val="28"/>
                <w:szCs w:val="28"/>
                <w:lang w:bidi="ar-IQ"/>
              </w:rPr>
            </w:pPr>
          </w:p>
          <w:p w:rsidR="007C4B76" w:rsidRPr="002F1AA1" w:rsidRDefault="008E0C32">
            <w:pPr>
              <w:jc w:val="center"/>
              <w:rPr>
                <w:b/>
                <w:bCs/>
                <w:i/>
                <w:iCs/>
                <w:color w:val="333399"/>
                <w:sz w:val="28"/>
                <w:szCs w:val="28"/>
                <w:lang w:bidi="ar-IQ"/>
              </w:rPr>
            </w:pPr>
            <w:proofErr w:type="spellStart"/>
            <w:r w:rsidRPr="002F1AA1">
              <w:rPr>
                <w:b/>
                <w:bCs/>
                <w:i/>
                <w:iCs/>
                <w:color w:val="333399"/>
                <w:sz w:val="28"/>
                <w:szCs w:val="28"/>
                <w:lang w:bidi="ar-IQ"/>
              </w:rPr>
              <w:t>Haifaa</w:t>
            </w:r>
            <w:proofErr w:type="spellEnd"/>
            <w:r w:rsidRPr="002F1AA1">
              <w:rPr>
                <w:b/>
                <w:bCs/>
                <w:i/>
                <w:iCs/>
                <w:color w:val="333399"/>
                <w:sz w:val="28"/>
                <w:szCs w:val="28"/>
                <w:lang w:bidi="ar-IQ"/>
              </w:rPr>
              <w:t xml:space="preserve"> </w:t>
            </w:r>
            <w:proofErr w:type="spellStart"/>
            <w:r w:rsidRPr="002F1AA1">
              <w:rPr>
                <w:b/>
                <w:bCs/>
                <w:i/>
                <w:iCs/>
                <w:color w:val="333399"/>
                <w:sz w:val="28"/>
                <w:szCs w:val="28"/>
                <w:lang w:bidi="ar-IQ"/>
              </w:rPr>
              <w:t>Shamoun</w:t>
            </w:r>
            <w:proofErr w:type="spellEnd"/>
            <w:r w:rsidRPr="002F1AA1">
              <w:rPr>
                <w:b/>
                <w:bCs/>
                <w:i/>
                <w:iCs/>
                <w:color w:val="333399"/>
                <w:sz w:val="28"/>
                <w:szCs w:val="28"/>
                <w:lang w:bidi="ar-IQ"/>
              </w:rPr>
              <w:t xml:space="preserve"> </w:t>
            </w:r>
            <w:proofErr w:type="spellStart"/>
            <w:r w:rsidRPr="002F1AA1">
              <w:rPr>
                <w:b/>
                <w:bCs/>
                <w:i/>
                <w:iCs/>
                <w:color w:val="333399"/>
                <w:sz w:val="28"/>
                <w:szCs w:val="28"/>
                <w:lang w:bidi="ar-IQ"/>
              </w:rPr>
              <w:t>Essa</w:t>
            </w:r>
            <w:proofErr w:type="spellEnd"/>
          </w:p>
        </w:tc>
      </w:tr>
      <w:tr w:rsidR="007C4B76" w:rsidTr="008E0C32">
        <w:trPr>
          <w:trHeight w:val="134"/>
        </w:trPr>
        <w:tc>
          <w:tcPr>
            <w:tcW w:w="5148" w:type="dxa"/>
            <w:tcBorders>
              <w:top w:val="single" w:sz="4" w:space="0" w:color="auto"/>
              <w:left w:val="single" w:sz="4" w:space="0" w:color="auto"/>
              <w:bottom w:val="single" w:sz="4" w:space="0" w:color="auto"/>
              <w:right w:val="single" w:sz="4" w:space="0" w:color="auto"/>
            </w:tcBorders>
          </w:tcPr>
          <w:p w:rsidR="007C4B76" w:rsidRPr="002F1AA1" w:rsidRDefault="007C4B76" w:rsidP="00593A42">
            <w:pPr>
              <w:jc w:val="center"/>
              <w:rPr>
                <w:b/>
                <w:bCs/>
                <w:i/>
                <w:iCs/>
                <w:color w:val="333399"/>
                <w:sz w:val="28"/>
                <w:szCs w:val="28"/>
                <w:rtl/>
                <w:lang w:bidi="ar-IQ"/>
              </w:rPr>
            </w:pPr>
          </w:p>
          <w:p w:rsidR="007C4B76" w:rsidRPr="002F1AA1" w:rsidRDefault="007C4B76" w:rsidP="00593A42">
            <w:pPr>
              <w:jc w:val="center"/>
              <w:rPr>
                <w:b/>
                <w:bCs/>
                <w:i/>
                <w:iCs/>
                <w:color w:val="333399"/>
                <w:sz w:val="28"/>
                <w:szCs w:val="28"/>
                <w:lang w:bidi="ar-IQ"/>
              </w:rPr>
            </w:pPr>
            <w:r w:rsidRPr="002F1AA1">
              <w:rPr>
                <w:b/>
                <w:bCs/>
                <w:i/>
                <w:iCs/>
                <w:color w:val="333399"/>
                <w:sz w:val="28"/>
                <w:szCs w:val="28"/>
                <w:lang w:bidi="ar-IQ"/>
              </w:rPr>
              <w:t xml:space="preserve">Experienced </w:t>
            </w:r>
          </w:p>
          <w:p w:rsidR="007C4B76" w:rsidRPr="002F1AA1" w:rsidRDefault="007C4B76" w:rsidP="00593A42">
            <w:pPr>
              <w:jc w:val="center"/>
              <w:rPr>
                <w:b/>
                <w:bCs/>
                <w:i/>
                <w:iCs/>
                <w:color w:val="333399"/>
                <w:sz w:val="28"/>
                <w:szCs w:val="28"/>
                <w:lang w:bidi="ar-IQ"/>
              </w:rPr>
            </w:pPr>
            <w:r w:rsidRPr="002F1AA1">
              <w:rPr>
                <w:b/>
                <w:bCs/>
                <w:i/>
                <w:iCs/>
                <w:color w:val="333399"/>
                <w:sz w:val="28"/>
                <w:szCs w:val="28"/>
                <w:lang w:bidi="ar-IQ"/>
              </w:rPr>
              <w:t>&amp; Competent</w:t>
            </w:r>
          </w:p>
          <w:p w:rsidR="007C4B76" w:rsidRPr="002F1AA1" w:rsidRDefault="007C4B76" w:rsidP="00593A42">
            <w:pPr>
              <w:jc w:val="center"/>
              <w:rPr>
                <w:b/>
                <w:bCs/>
                <w:i/>
                <w:iCs/>
                <w:color w:val="333399"/>
                <w:sz w:val="28"/>
                <w:szCs w:val="28"/>
                <w:lang w:bidi="ar-IQ"/>
              </w:rPr>
            </w:pPr>
            <w:r w:rsidRPr="002F1AA1">
              <w:rPr>
                <w:b/>
                <w:bCs/>
                <w:i/>
                <w:iCs/>
                <w:color w:val="333399"/>
                <w:sz w:val="28"/>
                <w:szCs w:val="28"/>
                <w:lang w:bidi="ar-IQ"/>
              </w:rPr>
              <w:t xml:space="preserve"> Member</w:t>
            </w:r>
          </w:p>
        </w:tc>
        <w:tc>
          <w:tcPr>
            <w:tcW w:w="5310" w:type="dxa"/>
            <w:tcBorders>
              <w:top w:val="single" w:sz="4" w:space="0" w:color="auto"/>
              <w:left w:val="single" w:sz="4" w:space="0" w:color="auto"/>
              <w:bottom w:val="single" w:sz="4" w:space="0" w:color="auto"/>
              <w:right w:val="single" w:sz="4" w:space="0" w:color="auto"/>
            </w:tcBorders>
          </w:tcPr>
          <w:p w:rsidR="007C4B76" w:rsidRPr="002F1AA1" w:rsidRDefault="007C4B76" w:rsidP="00593A42">
            <w:pPr>
              <w:jc w:val="center"/>
              <w:rPr>
                <w:b/>
                <w:bCs/>
                <w:i/>
                <w:iCs/>
                <w:color w:val="333399"/>
                <w:sz w:val="28"/>
                <w:szCs w:val="28"/>
                <w:rtl/>
                <w:lang w:bidi="ar-IQ"/>
              </w:rPr>
            </w:pPr>
          </w:p>
          <w:p w:rsidR="007C4B76" w:rsidRPr="002F1AA1" w:rsidRDefault="007C4B76" w:rsidP="009374A6">
            <w:pPr>
              <w:jc w:val="center"/>
              <w:rPr>
                <w:b/>
                <w:bCs/>
                <w:i/>
                <w:iCs/>
                <w:color w:val="333399"/>
                <w:sz w:val="28"/>
                <w:szCs w:val="28"/>
                <w:rtl/>
                <w:lang w:bidi="ar-IQ"/>
              </w:rPr>
            </w:pPr>
            <w:proofErr w:type="spellStart"/>
            <w:r w:rsidRPr="002F1AA1">
              <w:rPr>
                <w:b/>
                <w:bCs/>
                <w:i/>
                <w:iCs/>
                <w:color w:val="333399"/>
                <w:sz w:val="28"/>
                <w:szCs w:val="28"/>
                <w:lang w:bidi="ar-IQ"/>
              </w:rPr>
              <w:t>Saeed</w:t>
            </w:r>
            <w:proofErr w:type="spellEnd"/>
            <w:r w:rsidRPr="002F1AA1">
              <w:rPr>
                <w:b/>
                <w:bCs/>
                <w:i/>
                <w:iCs/>
                <w:color w:val="333399"/>
                <w:sz w:val="28"/>
                <w:szCs w:val="28"/>
                <w:lang w:bidi="ar-IQ"/>
              </w:rPr>
              <w:t xml:space="preserve"> </w:t>
            </w:r>
            <w:r w:rsidR="009374A6" w:rsidRPr="002F1AA1">
              <w:rPr>
                <w:b/>
                <w:bCs/>
                <w:i/>
                <w:iCs/>
                <w:color w:val="333399"/>
                <w:sz w:val="28"/>
                <w:szCs w:val="28"/>
                <w:lang w:bidi="ar-IQ"/>
              </w:rPr>
              <w:t xml:space="preserve"> Abbas </w:t>
            </w:r>
            <w:proofErr w:type="spellStart"/>
            <w:r w:rsidRPr="002F1AA1">
              <w:rPr>
                <w:b/>
                <w:bCs/>
                <w:i/>
                <w:iCs/>
                <w:color w:val="333399"/>
                <w:sz w:val="28"/>
                <w:szCs w:val="28"/>
                <w:lang w:bidi="ar-IQ"/>
              </w:rPr>
              <w:t>Mirza</w:t>
            </w:r>
            <w:proofErr w:type="spellEnd"/>
            <w:r w:rsidRPr="002F1AA1">
              <w:rPr>
                <w:b/>
                <w:bCs/>
                <w:i/>
                <w:iCs/>
                <w:color w:val="333399"/>
                <w:sz w:val="28"/>
                <w:szCs w:val="28"/>
                <w:lang w:bidi="ar-IQ"/>
              </w:rPr>
              <w:t xml:space="preserve"> </w:t>
            </w:r>
          </w:p>
        </w:tc>
      </w:tr>
      <w:tr w:rsidR="007C4B76">
        <w:trPr>
          <w:trHeight w:val="1440"/>
        </w:trPr>
        <w:tc>
          <w:tcPr>
            <w:tcW w:w="5148" w:type="dxa"/>
            <w:tcBorders>
              <w:top w:val="single" w:sz="4" w:space="0" w:color="auto"/>
              <w:left w:val="single" w:sz="4" w:space="0" w:color="auto"/>
              <w:bottom w:val="single" w:sz="4" w:space="0" w:color="auto"/>
              <w:right w:val="single" w:sz="4" w:space="0" w:color="auto"/>
            </w:tcBorders>
          </w:tcPr>
          <w:p w:rsidR="007C4B76" w:rsidRPr="002F1AA1" w:rsidRDefault="007C4B76" w:rsidP="00593A42">
            <w:pPr>
              <w:jc w:val="center"/>
              <w:rPr>
                <w:b/>
                <w:bCs/>
                <w:i/>
                <w:iCs/>
                <w:color w:val="333399"/>
                <w:sz w:val="28"/>
                <w:szCs w:val="28"/>
                <w:rtl/>
                <w:lang w:bidi="ar-IQ"/>
              </w:rPr>
            </w:pPr>
          </w:p>
          <w:p w:rsidR="007C4B76" w:rsidRPr="002F1AA1" w:rsidRDefault="007C4B76" w:rsidP="00593A42">
            <w:pPr>
              <w:jc w:val="center"/>
              <w:rPr>
                <w:b/>
                <w:bCs/>
                <w:i/>
                <w:iCs/>
                <w:color w:val="333399"/>
                <w:sz w:val="28"/>
                <w:szCs w:val="28"/>
                <w:lang w:bidi="ar-IQ"/>
              </w:rPr>
            </w:pPr>
            <w:r w:rsidRPr="002F1AA1">
              <w:rPr>
                <w:b/>
                <w:bCs/>
                <w:i/>
                <w:iCs/>
                <w:color w:val="333399"/>
                <w:sz w:val="28"/>
                <w:szCs w:val="28"/>
                <w:lang w:bidi="ar-IQ"/>
              </w:rPr>
              <w:t xml:space="preserve">Experienced </w:t>
            </w:r>
          </w:p>
          <w:p w:rsidR="007C4B76" w:rsidRPr="002F1AA1" w:rsidRDefault="007C4B76" w:rsidP="00593A42">
            <w:pPr>
              <w:jc w:val="center"/>
              <w:rPr>
                <w:b/>
                <w:bCs/>
                <w:i/>
                <w:iCs/>
                <w:color w:val="333399"/>
                <w:sz w:val="28"/>
                <w:szCs w:val="28"/>
                <w:lang w:bidi="ar-IQ"/>
              </w:rPr>
            </w:pPr>
            <w:r w:rsidRPr="002F1AA1">
              <w:rPr>
                <w:b/>
                <w:bCs/>
                <w:i/>
                <w:iCs/>
                <w:color w:val="333399"/>
                <w:sz w:val="28"/>
                <w:szCs w:val="28"/>
                <w:lang w:bidi="ar-IQ"/>
              </w:rPr>
              <w:t>&amp; Competent</w:t>
            </w:r>
          </w:p>
          <w:p w:rsidR="007C4B76" w:rsidRPr="002F1AA1" w:rsidRDefault="007C4B76" w:rsidP="00593A42">
            <w:pPr>
              <w:jc w:val="center"/>
              <w:rPr>
                <w:b/>
                <w:bCs/>
                <w:i/>
                <w:iCs/>
                <w:color w:val="333399"/>
                <w:sz w:val="28"/>
                <w:szCs w:val="28"/>
                <w:lang w:bidi="ar-IQ"/>
              </w:rPr>
            </w:pPr>
            <w:r w:rsidRPr="002F1AA1">
              <w:rPr>
                <w:b/>
                <w:bCs/>
                <w:i/>
                <w:iCs/>
                <w:color w:val="333399"/>
                <w:sz w:val="28"/>
                <w:szCs w:val="28"/>
                <w:lang w:bidi="ar-IQ"/>
              </w:rPr>
              <w:t xml:space="preserve"> Member</w:t>
            </w:r>
          </w:p>
        </w:tc>
        <w:tc>
          <w:tcPr>
            <w:tcW w:w="5310" w:type="dxa"/>
            <w:tcBorders>
              <w:top w:val="single" w:sz="4" w:space="0" w:color="auto"/>
              <w:left w:val="single" w:sz="4" w:space="0" w:color="auto"/>
              <w:bottom w:val="single" w:sz="4" w:space="0" w:color="auto"/>
              <w:right w:val="single" w:sz="4" w:space="0" w:color="auto"/>
            </w:tcBorders>
          </w:tcPr>
          <w:p w:rsidR="007C4B76" w:rsidRPr="002F1AA1" w:rsidRDefault="007C4B76" w:rsidP="00593A42">
            <w:pPr>
              <w:jc w:val="center"/>
              <w:rPr>
                <w:b/>
                <w:bCs/>
                <w:i/>
                <w:iCs/>
                <w:color w:val="333399"/>
                <w:sz w:val="28"/>
                <w:szCs w:val="28"/>
                <w:rtl/>
                <w:lang w:bidi="ar-IQ"/>
              </w:rPr>
            </w:pPr>
          </w:p>
          <w:p w:rsidR="007C4B76" w:rsidRPr="002F1AA1" w:rsidRDefault="007C4B76" w:rsidP="00593A42">
            <w:pPr>
              <w:jc w:val="center"/>
              <w:rPr>
                <w:b/>
                <w:bCs/>
                <w:i/>
                <w:iCs/>
                <w:color w:val="333399"/>
                <w:sz w:val="28"/>
                <w:szCs w:val="28"/>
                <w:lang w:bidi="ar-IQ"/>
              </w:rPr>
            </w:pPr>
            <w:r w:rsidRPr="002F1AA1">
              <w:rPr>
                <w:b/>
                <w:bCs/>
                <w:i/>
                <w:iCs/>
                <w:color w:val="333399"/>
                <w:sz w:val="28"/>
                <w:szCs w:val="28"/>
                <w:lang w:bidi="ar-IQ"/>
              </w:rPr>
              <w:t xml:space="preserve">Kareem </w:t>
            </w:r>
            <w:proofErr w:type="spellStart"/>
            <w:r w:rsidRPr="002F1AA1">
              <w:rPr>
                <w:b/>
                <w:bCs/>
                <w:i/>
                <w:iCs/>
                <w:color w:val="333399"/>
                <w:sz w:val="28"/>
                <w:szCs w:val="28"/>
                <w:lang w:bidi="ar-IQ"/>
              </w:rPr>
              <w:t>YunisKadhum</w:t>
            </w:r>
            <w:proofErr w:type="spellEnd"/>
          </w:p>
        </w:tc>
      </w:tr>
      <w:tr w:rsidR="008E0C32" w:rsidTr="008E0C32">
        <w:trPr>
          <w:trHeight w:val="275"/>
        </w:trPr>
        <w:tc>
          <w:tcPr>
            <w:tcW w:w="5148"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r w:rsidRPr="002F1AA1">
              <w:rPr>
                <w:b/>
                <w:bCs/>
                <w:i/>
                <w:iCs/>
                <w:color w:val="333399"/>
                <w:sz w:val="28"/>
                <w:szCs w:val="28"/>
                <w:lang w:bidi="ar-IQ"/>
              </w:rPr>
              <w:t>Member</w:t>
            </w:r>
          </w:p>
        </w:tc>
        <w:tc>
          <w:tcPr>
            <w:tcW w:w="5310"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proofErr w:type="spellStart"/>
            <w:r w:rsidRPr="002F1AA1">
              <w:rPr>
                <w:b/>
                <w:bCs/>
                <w:i/>
                <w:iCs/>
                <w:color w:val="333399"/>
                <w:sz w:val="28"/>
                <w:szCs w:val="28"/>
                <w:lang w:bidi="ar-IQ"/>
              </w:rPr>
              <w:t>AnghamRahiAbdulwahid</w:t>
            </w:r>
            <w:proofErr w:type="spellEnd"/>
          </w:p>
        </w:tc>
      </w:tr>
      <w:tr w:rsidR="008E0C32" w:rsidTr="008E0C32">
        <w:trPr>
          <w:trHeight w:val="387"/>
        </w:trPr>
        <w:tc>
          <w:tcPr>
            <w:tcW w:w="5148"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r w:rsidRPr="002F1AA1">
              <w:rPr>
                <w:b/>
                <w:bCs/>
                <w:i/>
                <w:iCs/>
                <w:color w:val="333399"/>
                <w:sz w:val="28"/>
                <w:szCs w:val="28"/>
                <w:lang w:bidi="ar-IQ"/>
              </w:rPr>
              <w:t>Member</w:t>
            </w:r>
          </w:p>
        </w:tc>
        <w:tc>
          <w:tcPr>
            <w:tcW w:w="5310"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rtl/>
                <w:lang w:bidi="ar-IQ"/>
              </w:rPr>
            </w:pPr>
          </w:p>
          <w:p w:rsidR="008E0C32" w:rsidRPr="002F1AA1" w:rsidRDefault="008E0C32" w:rsidP="008E0C32">
            <w:pPr>
              <w:jc w:val="center"/>
              <w:rPr>
                <w:b/>
                <w:bCs/>
                <w:noProof/>
                <w:color w:val="333399"/>
                <w:sz w:val="28"/>
                <w:szCs w:val="28"/>
                <w:rtl/>
                <w:lang w:bidi="ar-IQ"/>
              </w:rPr>
            </w:pPr>
            <w:proofErr w:type="spellStart"/>
            <w:r w:rsidRPr="002F1AA1">
              <w:rPr>
                <w:b/>
                <w:bCs/>
                <w:i/>
                <w:iCs/>
                <w:color w:val="333399"/>
                <w:sz w:val="28"/>
                <w:szCs w:val="28"/>
                <w:lang w:bidi="ar-IQ"/>
              </w:rPr>
              <w:t>ShathaAbdelhadiHashim</w:t>
            </w:r>
            <w:proofErr w:type="spellEnd"/>
          </w:p>
        </w:tc>
      </w:tr>
      <w:tr w:rsidR="008E0C32" w:rsidTr="008E0C32">
        <w:trPr>
          <w:trHeight w:val="357"/>
        </w:trPr>
        <w:tc>
          <w:tcPr>
            <w:tcW w:w="5148"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r w:rsidRPr="002F1AA1">
              <w:rPr>
                <w:b/>
                <w:bCs/>
                <w:i/>
                <w:iCs/>
                <w:color w:val="333399"/>
                <w:sz w:val="28"/>
                <w:szCs w:val="28"/>
                <w:lang w:bidi="ar-IQ"/>
              </w:rPr>
              <w:t>Member</w:t>
            </w:r>
          </w:p>
        </w:tc>
        <w:tc>
          <w:tcPr>
            <w:tcW w:w="5310"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proofErr w:type="spellStart"/>
            <w:r w:rsidRPr="002F1AA1">
              <w:rPr>
                <w:b/>
                <w:bCs/>
                <w:i/>
                <w:iCs/>
                <w:color w:val="333399"/>
                <w:sz w:val="28"/>
                <w:szCs w:val="28"/>
                <w:lang w:bidi="ar-IQ"/>
              </w:rPr>
              <w:t>Nesreen</w:t>
            </w:r>
            <w:proofErr w:type="spellEnd"/>
            <w:r w:rsidRPr="002F1AA1">
              <w:rPr>
                <w:b/>
                <w:bCs/>
                <w:i/>
                <w:iCs/>
                <w:color w:val="333399"/>
                <w:sz w:val="28"/>
                <w:szCs w:val="28"/>
                <w:lang w:bidi="ar-IQ"/>
              </w:rPr>
              <w:t xml:space="preserve"> </w:t>
            </w:r>
            <w:proofErr w:type="spellStart"/>
            <w:r w:rsidRPr="002F1AA1">
              <w:rPr>
                <w:b/>
                <w:bCs/>
                <w:i/>
                <w:iCs/>
                <w:color w:val="333399"/>
                <w:sz w:val="28"/>
                <w:szCs w:val="28"/>
                <w:lang w:bidi="ar-IQ"/>
              </w:rPr>
              <w:t>Abdulmajeed</w:t>
            </w:r>
            <w:proofErr w:type="spellEnd"/>
            <w:r w:rsidRPr="002F1AA1">
              <w:rPr>
                <w:b/>
                <w:bCs/>
                <w:i/>
                <w:iCs/>
                <w:color w:val="333399"/>
                <w:sz w:val="28"/>
                <w:szCs w:val="28"/>
                <w:lang w:bidi="ar-IQ"/>
              </w:rPr>
              <w:t xml:space="preserve"> </w:t>
            </w:r>
            <w:proofErr w:type="spellStart"/>
            <w:r w:rsidRPr="002F1AA1">
              <w:rPr>
                <w:b/>
                <w:bCs/>
                <w:i/>
                <w:iCs/>
                <w:color w:val="333399"/>
                <w:sz w:val="28"/>
                <w:szCs w:val="28"/>
                <w:lang w:bidi="ar-IQ"/>
              </w:rPr>
              <w:t>Abdulazeez</w:t>
            </w:r>
            <w:proofErr w:type="spellEnd"/>
          </w:p>
        </w:tc>
      </w:tr>
      <w:tr w:rsidR="008E0C32" w:rsidTr="008E0C32">
        <w:trPr>
          <w:trHeight w:val="604"/>
        </w:trPr>
        <w:tc>
          <w:tcPr>
            <w:tcW w:w="5148"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r w:rsidRPr="002F1AA1">
              <w:rPr>
                <w:b/>
                <w:bCs/>
                <w:i/>
                <w:iCs/>
                <w:color w:val="333399"/>
                <w:sz w:val="28"/>
                <w:szCs w:val="28"/>
                <w:lang w:bidi="ar-IQ"/>
              </w:rPr>
              <w:t>Member</w:t>
            </w:r>
          </w:p>
        </w:tc>
        <w:tc>
          <w:tcPr>
            <w:tcW w:w="5310"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rPr>
            </w:pPr>
            <w:proofErr w:type="spellStart"/>
            <w:r w:rsidRPr="002F1AA1">
              <w:rPr>
                <w:b/>
                <w:bCs/>
                <w:i/>
                <w:iCs/>
                <w:color w:val="333399"/>
                <w:sz w:val="28"/>
                <w:szCs w:val="28"/>
              </w:rPr>
              <w:t>Majida</w:t>
            </w:r>
            <w:proofErr w:type="spellEnd"/>
            <w:r w:rsidRPr="002F1AA1">
              <w:rPr>
                <w:b/>
                <w:bCs/>
                <w:i/>
                <w:iCs/>
                <w:color w:val="333399"/>
                <w:sz w:val="28"/>
                <w:szCs w:val="28"/>
              </w:rPr>
              <w:t xml:space="preserve"> </w:t>
            </w:r>
            <w:proofErr w:type="spellStart"/>
            <w:r w:rsidRPr="002F1AA1">
              <w:rPr>
                <w:b/>
                <w:bCs/>
                <w:i/>
                <w:iCs/>
                <w:color w:val="333399"/>
                <w:sz w:val="28"/>
                <w:szCs w:val="28"/>
              </w:rPr>
              <w:t>Sada</w:t>
            </w:r>
            <w:proofErr w:type="spellEnd"/>
            <w:r w:rsidRPr="002F1AA1">
              <w:rPr>
                <w:b/>
                <w:bCs/>
                <w:i/>
                <w:iCs/>
                <w:color w:val="333399"/>
                <w:sz w:val="28"/>
                <w:szCs w:val="28"/>
              </w:rPr>
              <w:t xml:space="preserve"> Hussein</w:t>
            </w:r>
          </w:p>
        </w:tc>
      </w:tr>
      <w:tr w:rsidR="008E0C32" w:rsidTr="008E0C32">
        <w:trPr>
          <w:trHeight w:val="431"/>
        </w:trPr>
        <w:tc>
          <w:tcPr>
            <w:tcW w:w="5148"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r w:rsidRPr="002F1AA1">
              <w:rPr>
                <w:b/>
                <w:bCs/>
                <w:i/>
                <w:iCs/>
                <w:color w:val="333399"/>
                <w:sz w:val="28"/>
                <w:szCs w:val="28"/>
                <w:lang w:bidi="ar-IQ"/>
              </w:rPr>
              <w:t>Member</w:t>
            </w:r>
          </w:p>
        </w:tc>
        <w:tc>
          <w:tcPr>
            <w:tcW w:w="5310"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rtl/>
                <w:lang w:bidi="ar-IQ"/>
              </w:rPr>
            </w:pPr>
          </w:p>
          <w:p w:rsidR="008E0C32" w:rsidRPr="002F1AA1" w:rsidRDefault="008E0C32" w:rsidP="008E0C32">
            <w:pPr>
              <w:jc w:val="center"/>
              <w:rPr>
                <w:b/>
                <w:bCs/>
                <w:i/>
                <w:iCs/>
                <w:color w:val="333399"/>
                <w:sz w:val="28"/>
                <w:szCs w:val="28"/>
                <w:rtl/>
                <w:lang w:bidi="ar-IQ"/>
              </w:rPr>
            </w:pPr>
            <w:proofErr w:type="spellStart"/>
            <w:r w:rsidRPr="002F1AA1">
              <w:rPr>
                <w:b/>
                <w:bCs/>
                <w:i/>
                <w:iCs/>
                <w:color w:val="333399"/>
                <w:sz w:val="28"/>
                <w:szCs w:val="28"/>
                <w:lang w:bidi="ar-IQ"/>
              </w:rPr>
              <w:t>Faiza</w:t>
            </w:r>
            <w:proofErr w:type="spellEnd"/>
            <w:r w:rsidRPr="002F1AA1">
              <w:rPr>
                <w:b/>
                <w:bCs/>
                <w:i/>
                <w:iCs/>
                <w:color w:val="333399"/>
                <w:sz w:val="28"/>
                <w:szCs w:val="28"/>
                <w:lang w:bidi="ar-IQ"/>
              </w:rPr>
              <w:t xml:space="preserve"> Salman Ibrahim</w:t>
            </w:r>
          </w:p>
        </w:tc>
      </w:tr>
      <w:tr w:rsidR="008E0C32" w:rsidTr="008E0C32">
        <w:trPr>
          <w:trHeight w:val="243"/>
        </w:trPr>
        <w:tc>
          <w:tcPr>
            <w:tcW w:w="5148"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r w:rsidRPr="002F1AA1">
              <w:rPr>
                <w:b/>
                <w:bCs/>
                <w:i/>
                <w:iCs/>
                <w:color w:val="333399"/>
                <w:sz w:val="28"/>
                <w:szCs w:val="28"/>
                <w:lang w:bidi="ar-IQ"/>
              </w:rPr>
              <w:t>Member</w:t>
            </w:r>
          </w:p>
        </w:tc>
        <w:tc>
          <w:tcPr>
            <w:tcW w:w="5310" w:type="dxa"/>
            <w:tcBorders>
              <w:top w:val="single" w:sz="4" w:space="0" w:color="auto"/>
              <w:left w:val="single" w:sz="4" w:space="0" w:color="auto"/>
              <w:bottom w:val="single" w:sz="4" w:space="0" w:color="auto"/>
              <w:right w:val="single" w:sz="4" w:space="0" w:color="auto"/>
            </w:tcBorders>
          </w:tcPr>
          <w:p w:rsidR="008E0C32" w:rsidRPr="002F1AA1" w:rsidRDefault="008E0C32" w:rsidP="008E0C32">
            <w:pPr>
              <w:jc w:val="center"/>
              <w:rPr>
                <w:b/>
                <w:bCs/>
                <w:i/>
                <w:iCs/>
                <w:color w:val="333399"/>
                <w:sz w:val="28"/>
                <w:szCs w:val="28"/>
                <w:lang w:bidi="ar-IQ"/>
              </w:rPr>
            </w:pPr>
          </w:p>
          <w:p w:rsidR="008E0C32" w:rsidRPr="002F1AA1" w:rsidRDefault="008E0C32" w:rsidP="008E0C32">
            <w:pPr>
              <w:jc w:val="center"/>
              <w:rPr>
                <w:b/>
                <w:bCs/>
                <w:i/>
                <w:iCs/>
                <w:color w:val="333399"/>
                <w:sz w:val="28"/>
                <w:szCs w:val="28"/>
                <w:lang w:bidi="ar-IQ"/>
              </w:rPr>
            </w:pPr>
            <w:proofErr w:type="spellStart"/>
            <w:r w:rsidRPr="002F1AA1">
              <w:rPr>
                <w:b/>
                <w:bCs/>
                <w:i/>
                <w:iCs/>
                <w:color w:val="333399"/>
                <w:sz w:val="28"/>
                <w:szCs w:val="28"/>
                <w:lang w:bidi="ar-IQ"/>
              </w:rPr>
              <w:t>Firyal</w:t>
            </w:r>
            <w:proofErr w:type="spellEnd"/>
            <w:r w:rsidRPr="002F1AA1">
              <w:rPr>
                <w:b/>
                <w:bCs/>
                <w:i/>
                <w:iCs/>
                <w:color w:val="333399"/>
                <w:sz w:val="28"/>
                <w:szCs w:val="28"/>
                <w:lang w:bidi="ar-IQ"/>
              </w:rPr>
              <w:t xml:space="preserve"> </w:t>
            </w:r>
            <w:proofErr w:type="spellStart"/>
            <w:r w:rsidRPr="002F1AA1">
              <w:rPr>
                <w:b/>
                <w:bCs/>
                <w:i/>
                <w:iCs/>
                <w:color w:val="333399"/>
                <w:sz w:val="28"/>
                <w:szCs w:val="28"/>
                <w:lang w:bidi="ar-IQ"/>
              </w:rPr>
              <w:t>Salim</w:t>
            </w:r>
            <w:proofErr w:type="spellEnd"/>
            <w:r w:rsidRPr="002F1AA1">
              <w:rPr>
                <w:b/>
                <w:bCs/>
                <w:i/>
                <w:iCs/>
                <w:color w:val="333399"/>
                <w:sz w:val="28"/>
                <w:szCs w:val="28"/>
                <w:lang w:bidi="ar-IQ"/>
              </w:rPr>
              <w:t xml:space="preserve"> Abbas</w:t>
            </w:r>
          </w:p>
        </w:tc>
      </w:tr>
    </w:tbl>
    <w:p w:rsidR="00DA6158" w:rsidRDefault="00DA6158" w:rsidP="008E0C32">
      <w:pPr>
        <w:bidi w:val="0"/>
        <w:rPr>
          <w:b/>
          <w:bCs/>
          <w:i/>
          <w:iCs/>
          <w:sz w:val="32"/>
          <w:szCs w:val="32"/>
          <w:lang w:bidi="ar-IQ"/>
        </w:rPr>
      </w:pPr>
    </w:p>
    <w:p w:rsidR="008E0C32" w:rsidRPr="00706181" w:rsidRDefault="008E0C32" w:rsidP="00706181">
      <w:pPr>
        <w:pStyle w:val="ListParagraph"/>
        <w:numPr>
          <w:ilvl w:val="0"/>
          <w:numId w:val="8"/>
        </w:numPr>
        <w:bidi w:val="0"/>
        <w:jc w:val="both"/>
        <w:rPr>
          <w:b/>
          <w:bCs/>
          <w:i/>
          <w:iCs/>
          <w:sz w:val="28"/>
          <w:szCs w:val="28"/>
          <w:lang w:bidi="ar-IQ"/>
        </w:rPr>
      </w:pPr>
      <w:r w:rsidRPr="00706181">
        <w:rPr>
          <w:b/>
          <w:bCs/>
          <w:i/>
          <w:iCs/>
          <w:sz w:val="28"/>
          <w:szCs w:val="28"/>
          <w:lang w:bidi="ar-IQ"/>
        </w:rPr>
        <w:t xml:space="preserve">According to the administrative order 870 No. 5234 on 24/10/2019 and ministerial order 4408 No. 51292 on 25/11/2019, Mrs. </w:t>
      </w:r>
      <w:proofErr w:type="spellStart"/>
      <w:r w:rsidRPr="00706181">
        <w:rPr>
          <w:b/>
          <w:bCs/>
          <w:i/>
          <w:iCs/>
          <w:sz w:val="28"/>
          <w:szCs w:val="28"/>
          <w:lang w:bidi="ar-IQ"/>
        </w:rPr>
        <w:t>Faiza</w:t>
      </w:r>
      <w:proofErr w:type="spellEnd"/>
      <w:r w:rsidRPr="00706181">
        <w:rPr>
          <w:b/>
          <w:bCs/>
          <w:i/>
          <w:iCs/>
          <w:sz w:val="28"/>
          <w:szCs w:val="28"/>
          <w:lang w:bidi="ar-IQ"/>
        </w:rPr>
        <w:t xml:space="preserve"> Salman Ibrahim (financial Dept. Manager) is authorized to </w:t>
      </w:r>
      <w:r w:rsidR="00706181" w:rsidRPr="00706181">
        <w:rPr>
          <w:b/>
          <w:bCs/>
          <w:i/>
          <w:iCs/>
          <w:sz w:val="28"/>
          <w:szCs w:val="28"/>
          <w:lang w:bidi="ar-IQ"/>
        </w:rPr>
        <w:t>occupy the position of director general in Iraqi Insurance Company.</w:t>
      </w:r>
      <w:r w:rsidRPr="00706181">
        <w:rPr>
          <w:b/>
          <w:bCs/>
          <w:i/>
          <w:iCs/>
          <w:sz w:val="28"/>
          <w:szCs w:val="28"/>
          <w:lang w:bidi="ar-IQ"/>
        </w:rPr>
        <w:t xml:space="preserve"> </w:t>
      </w:r>
    </w:p>
    <w:p w:rsidR="007C4B76" w:rsidRDefault="007C4B76" w:rsidP="00DA6158">
      <w:pPr>
        <w:rPr>
          <w:b/>
          <w:bCs/>
          <w:i/>
          <w:iCs/>
          <w:sz w:val="32"/>
          <w:szCs w:val="32"/>
          <w:lang w:bidi="ar-IQ"/>
        </w:rPr>
      </w:pPr>
    </w:p>
    <w:p w:rsidR="00626A02" w:rsidRDefault="00626A02" w:rsidP="00276303">
      <w:pPr>
        <w:jc w:val="right"/>
        <w:rPr>
          <w:b/>
          <w:bCs/>
          <w:i/>
          <w:iCs/>
          <w:color w:val="1F497D"/>
          <w:sz w:val="36"/>
          <w:szCs w:val="36"/>
          <w:rtl/>
          <w:lang w:bidi="ar-IQ"/>
        </w:rPr>
      </w:pPr>
    </w:p>
    <w:p w:rsidR="002F1AA1" w:rsidRDefault="002F1AA1" w:rsidP="00276303">
      <w:pPr>
        <w:jc w:val="right"/>
        <w:rPr>
          <w:b/>
          <w:bCs/>
          <w:i/>
          <w:iCs/>
          <w:color w:val="1F497D"/>
          <w:sz w:val="36"/>
          <w:szCs w:val="36"/>
          <w:rtl/>
          <w:lang w:bidi="ar-IQ"/>
        </w:rPr>
      </w:pPr>
    </w:p>
    <w:p w:rsidR="002F1AA1" w:rsidRDefault="002F1AA1" w:rsidP="00276303">
      <w:pPr>
        <w:jc w:val="right"/>
        <w:rPr>
          <w:b/>
          <w:bCs/>
          <w:i/>
          <w:iCs/>
          <w:color w:val="1F497D"/>
          <w:sz w:val="36"/>
          <w:szCs w:val="36"/>
          <w:lang w:bidi="ar-IQ"/>
        </w:rPr>
      </w:pPr>
    </w:p>
    <w:p w:rsidR="00276303" w:rsidRPr="00A02226" w:rsidRDefault="00276303" w:rsidP="00A02226">
      <w:pPr>
        <w:pStyle w:val="ListParagraph"/>
        <w:numPr>
          <w:ilvl w:val="0"/>
          <w:numId w:val="9"/>
        </w:numPr>
        <w:bidi w:val="0"/>
        <w:ind w:left="851" w:hanging="491"/>
        <w:rPr>
          <w:b/>
          <w:bCs/>
          <w:i/>
          <w:iCs/>
          <w:color w:val="1F497D"/>
          <w:sz w:val="36"/>
          <w:szCs w:val="36"/>
          <w:lang w:bidi="ar-IQ"/>
        </w:rPr>
      </w:pPr>
      <w:r w:rsidRPr="00A02226">
        <w:rPr>
          <w:b/>
          <w:bCs/>
          <w:i/>
          <w:iCs/>
          <w:color w:val="1F497D"/>
          <w:sz w:val="36"/>
          <w:szCs w:val="36"/>
          <w:lang w:bidi="ar-IQ"/>
        </w:rPr>
        <w:lastRenderedPageBreak/>
        <w:t>Departments of the Co</w:t>
      </w:r>
      <w:r w:rsidR="001E7AD8" w:rsidRPr="00A02226">
        <w:rPr>
          <w:b/>
          <w:bCs/>
          <w:i/>
          <w:iCs/>
          <w:color w:val="1F497D"/>
          <w:sz w:val="36"/>
          <w:szCs w:val="36"/>
          <w:lang w:bidi="ar-IQ"/>
        </w:rPr>
        <w:t>.:</w:t>
      </w:r>
    </w:p>
    <w:p w:rsidR="00C41D20" w:rsidRDefault="00C41D20" w:rsidP="00276303">
      <w:pPr>
        <w:jc w:val="right"/>
        <w:rPr>
          <w:b/>
          <w:bCs/>
          <w:i/>
          <w:iCs/>
          <w:color w:val="1F497D"/>
          <w:sz w:val="40"/>
          <w:szCs w:val="40"/>
          <w:rtl/>
          <w:lang w:bidi="ar-IQ"/>
        </w:rPr>
      </w:pPr>
    </w:p>
    <w:p w:rsidR="00276303" w:rsidRPr="002F1AA1" w:rsidRDefault="00276303" w:rsidP="00276303">
      <w:pPr>
        <w:jc w:val="right"/>
        <w:rPr>
          <w:b/>
          <w:bCs/>
          <w:i/>
          <w:iCs/>
          <w:sz w:val="28"/>
          <w:szCs w:val="28"/>
          <w:lang w:bidi="ar-IQ"/>
        </w:rPr>
      </w:pPr>
      <w:r w:rsidRPr="002F1AA1">
        <w:rPr>
          <w:b/>
          <w:bCs/>
          <w:i/>
          <w:iCs/>
          <w:sz w:val="28"/>
          <w:szCs w:val="28"/>
          <w:lang w:bidi="ar-IQ"/>
        </w:rPr>
        <w:t xml:space="preserve">  </w:t>
      </w:r>
      <w:proofErr w:type="gramStart"/>
      <w:r w:rsidRPr="002F1AA1">
        <w:rPr>
          <w:b/>
          <w:bCs/>
          <w:i/>
          <w:iCs/>
          <w:sz w:val="28"/>
          <w:szCs w:val="28"/>
          <w:lang w:bidi="ar-IQ"/>
        </w:rPr>
        <w:t>The headquarter</w:t>
      </w:r>
      <w:proofErr w:type="gramEnd"/>
      <w:r w:rsidRPr="002F1AA1">
        <w:rPr>
          <w:b/>
          <w:bCs/>
          <w:i/>
          <w:iCs/>
          <w:sz w:val="28"/>
          <w:szCs w:val="28"/>
          <w:lang w:bidi="ar-IQ"/>
        </w:rPr>
        <w:t xml:space="preserve"> consists of the following </w:t>
      </w:r>
      <w:r w:rsidR="002F1AA1" w:rsidRPr="002F1AA1">
        <w:rPr>
          <w:b/>
          <w:bCs/>
          <w:i/>
          <w:iCs/>
          <w:sz w:val="28"/>
          <w:szCs w:val="28"/>
          <w:lang w:bidi="ar-IQ"/>
        </w:rPr>
        <w:t>departments:</w:t>
      </w:r>
      <w:r w:rsidRPr="002F1AA1">
        <w:rPr>
          <w:b/>
          <w:bCs/>
          <w:i/>
          <w:iCs/>
          <w:sz w:val="28"/>
          <w:szCs w:val="28"/>
          <w:lang w:bidi="ar-IQ"/>
        </w:rPr>
        <w:t>-</w:t>
      </w:r>
    </w:p>
    <w:p w:rsidR="00C41D20" w:rsidRPr="00C41D20" w:rsidRDefault="00C41D20" w:rsidP="00276303">
      <w:pPr>
        <w:jc w:val="right"/>
        <w:rPr>
          <w:b/>
          <w:bCs/>
          <w:i/>
          <w:iCs/>
          <w:sz w:val="32"/>
          <w:szCs w:val="32"/>
          <w:rtl/>
          <w:lang w:bidi="ar-IQ"/>
        </w:rPr>
      </w:pPr>
    </w:p>
    <w:tbl>
      <w:tblPr>
        <w:tblpPr w:leftFromText="180" w:rightFromText="180" w:vertAnchor="text" w:horzAnchor="margin" w:tblpXSpec="center" w:tblpY="6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9374A6" w:rsidTr="0015257B">
        <w:trPr>
          <w:trHeight w:val="800"/>
        </w:trPr>
        <w:tc>
          <w:tcPr>
            <w:tcW w:w="4678" w:type="dxa"/>
            <w:tcBorders>
              <w:top w:val="single" w:sz="4" w:space="0" w:color="auto"/>
              <w:left w:val="single" w:sz="4" w:space="0" w:color="auto"/>
              <w:bottom w:val="single" w:sz="4" w:space="0" w:color="auto"/>
              <w:right w:val="single" w:sz="4" w:space="0" w:color="auto"/>
            </w:tcBorders>
          </w:tcPr>
          <w:p w:rsidR="009374A6" w:rsidRPr="002F1AA1" w:rsidRDefault="009374A6" w:rsidP="00706181">
            <w:pPr>
              <w:jc w:val="center"/>
              <w:rPr>
                <w:b/>
                <w:bCs/>
                <w:i/>
                <w:iCs/>
                <w:color w:val="1F497D"/>
                <w:sz w:val="32"/>
                <w:szCs w:val="32"/>
                <w:rtl/>
                <w:lang w:bidi="ar-IQ"/>
              </w:rPr>
            </w:pPr>
            <w:r w:rsidRPr="002F1AA1">
              <w:rPr>
                <w:b/>
                <w:bCs/>
                <w:i/>
                <w:iCs/>
                <w:color w:val="1F497D"/>
                <w:sz w:val="32"/>
                <w:szCs w:val="32"/>
                <w:lang w:bidi="ar-IQ"/>
              </w:rPr>
              <w:t>Manager Name</w:t>
            </w:r>
          </w:p>
        </w:tc>
        <w:tc>
          <w:tcPr>
            <w:tcW w:w="4678" w:type="dxa"/>
            <w:tcBorders>
              <w:top w:val="single" w:sz="4" w:space="0" w:color="auto"/>
              <w:left w:val="single" w:sz="4" w:space="0" w:color="auto"/>
              <w:bottom w:val="single" w:sz="4" w:space="0" w:color="auto"/>
              <w:right w:val="single" w:sz="4" w:space="0" w:color="auto"/>
            </w:tcBorders>
          </w:tcPr>
          <w:p w:rsidR="009374A6" w:rsidRPr="002F1AA1" w:rsidRDefault="009374A6" w:rsidP="00706181">
            <w:pPr>
              <w:jc w:val="center"/>
              <w:rPr>
                <w:b/>
                <w:bCs/>
                <w:i/>
                <w:iCs/>
                <w:color w:val="1F497D"/>
                <w:sz w:val="32"/>
                <w:szCs w:val="32"/>
                <w:rtl/>
                <w:lang w:bidi="ar-IQ"/>
              </w:rPr>
            </w:pPr>
            <w:r w:rsidRPr="002F1AA1">
              <w:rPr>
                <w:b/>
                <w:bCs/>
                <w:i/>
                <w:iCs/>
                <w:color w:val="1F497D"/>
                <w:sz w:val="32"/>
                <w:szCs w:val="32"/>
                <w:lang w:bidi="ar-IQ"/>
              </w:rPr>
              <w:t>Department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rtl/>
                <w:lang w:bidi="ar-IQ"/>
              </w:rPr>
            </w:pPr>
            <w:proofErr w:type="spellStart"/>
            <w:r w:rsidRPr="002F1AA1">
              <w:rPr>
                <w:b/>
                <w:bCs/>
                <w:i/>
                <w:iCs/>
                <w:color w:val="1F497D"/>
                <w:sz w:val="28"/>
                <w:szCs w:val="28"/>
                <w:lang w:bidi="ar-IQ"/>
              </w:rPr>
              <w:t>Wafaa</w:t>
            </w:r>
            <w:proofErr w:type="spellEnd"/>
            <w:r w:rsidRPr="002F1AA1">
              <w:rPr>
                <w:b/>
                <w:bCs/>
                <w:i/>
                <w:iCs/>
                <w:color w:val="1F497D"/>
                <w:sz w:val="28"/>
                <w:szCs w:val="28"/>
                <w:lang w:bidi="ar-IQ"/>
              </w:rPr>
              <w:t xml:space="preserve"> Hussein </w:t>
            </w:r>
            <w:proofErr w:type="spellStart"/>
            <w:r w:rsidRPr="002F1AA1">
              <w:rPr>
                <w:b/>
                <w:bCs/>
                <w:i/>
                <w:iCs/>
                <w:color w:val="1F497D"/>
                <w:sz w:val="28"/>
                <w:szCs w:val="28"/>
                <w:lang w:bidi="ar-IQ"/>
              </w:rPr>
              <w:t>Mhamad</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Administrative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Faiza</w:t>
            </w:r>
            <w:proofErr w:type="spellEnd"/>
            <w:r w:rsidRPr="002F1AA1">
              <w:rPr>
                <w:b/>
                <w:bCs/>
                <w:i/>
                <w:iCs/>
                <w:color w:val="1F497D"/>
                <w:sz w:val="28"/>
                <w:szCs w:val="28"/>
                <w:lang w:bidi="ar-IQ"/>
              </w:rPr>
              <w:t xml:space="preserve"> Salman Ibrahim </w:t>
            </w:r>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Financial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Kadhum</w:t>
            </w:r>
            <w:proofErr w:type="spellEnd"/>
            <w:r w:rsidRPr="002F1AA1">
              <w:rPr>
                <w:b/>
                <w:bCs/>
                <w:i/>
                <w:iCs/>
                <w:color w:val="1F497D"/>
                <w:sz w:val="28"/>
                <w:szCs w:val="28"/>
                <w:lang w:bidi="ar-IQ"/>
              </w:rPr>
              <w:t xml:space="preserve"> Shaker </w:t>
            </w:r>
            <w:proofErr w:type="spellStart"/>
            <w:r w:rsidRPr="002F1AA1">
              <w:rPr>
                <w:b/>
                <w:bCs/>
                <w:i/>
                <w:iCs/>
                <w:color w:val="1F497D"/>
                <w:sz w:val="28"/>
                <w:szCs w:val="28"/>
                <w:lang w:bidi="ar-IQ"/>
              </w:rPr>
              <w:t>Mahmood</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Internal Auditing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 xml:space="preserve">Bashar Sameer </w:t>
            </w:r>
            <w:proofErr w:type="spellStart"/>
            <w:r w:rsidRPr="002F1AA1">
              <w:rPr>
                <w:b/>
                <w:bCs/>
                <w:i/>
                <w:iCs/>
                <w:color w:val="1F497D"/>
                <w:sz w:val="28"/>
                <w:szCs w:val="28"/>
                <w:lang w:bidi="ar-IQ"/>
              </w:rPr>
              <w:t>Fuaad</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Planning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rPr>
            </w:pPr>
            <w:proofErr w:type="spellStart"/>
            <w:r w:rsidRPr="002F1AA1">
              <w:rPr>
                <w:b/>
                <w:bCs/>
                <w:i/>
                <w:iCs/>
                <w:color w:val="1F497D"/>
                <w:sz w:val="28"/>
                <w:szCs w:val="28"/>
              </w:rPr>
              <w:t>Mareewan</w:t>
            </w:r>
            <w:proofErr w:type="spellEnd"/>
            <w:r w:rsidRPr="002F1AA1">
              <w:rPr>
                <w:b/>
                <w:bCs/>
                <w:i/>
                <w:iCs/>
                <w:color w:val="1F497D"/>
                <w:sz w:val="28"/>
                <w:szCs w:val="28"/>
              </w:rPr>
              <w:t xml:space="preserve"> </w:t>
            </w:r>
            <w:proofErr w:type="spellStart"/>
            <w:r w:rsidRPr="002F1AA1">
              <w:rPr>
                <w:b/>
                <w:bCs/>
                <w:i/>
                <w:iCs/>
                <w:color w:val="1F497D"/>
                <w:sz w:val="28"/>
                <w:szCs w:val="28"/>
              </w:rPr>
              <w:t>Khaled</w:t>
            </w:r>
            <w:proofErr w:type="spellEnd"/>
            <w:r w:rsidRPr="002F1AA1">
              <w:rPr>
                <w:b/>
                <w:bCs/>
                <w:i/>
                <w:iCs/>
                <w:color w:val="1F497D"/>
                <w:sz w:val="28"/>
                <w:szCs w:val="28"/>
              </w:rPr>
              <w:t xml:space="preserve"> Ali</w:t>
            </w:r>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rPr>
            </w:pPr>
            <w:r w:rsidRPr="002F1AA1">
              <w:rPr>
                <w:b/>
                <w:bCs/>
                <w:i/>
                <w:iCs/>
                <w:color w:val="1F497D"/>
                <w:sz w:val="28"/>
                <w:szCs w:val="28"/>
              </w:rPr>
              <w:t>Marketing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Ibtisam</w:t>
            </w:r>
            <w:proofErr w:type="spellEnd"/>
            <w:r w:rsidRPr="002F1AA1">
              <w:rPr>
                <w:b/>
                <w:bCs/>
                <w:i/>
                <w:iCs/>
                <w:color w:val="1F497D"/>
                <w:sz w:val="28"/>
                <w:szCs w:val="28"/>
                <w:lang w:bidi="ar-IQ"/>
              </w:rPr>
              <w:t xml:space="preserve">  </w:t>
            </w:r>
            <w:proofErr w:type="spellStart"/>
            <w:r w:rsidRPr="002F1AA1">
              <w:rPr>
                <w:b/>
                <w:bCs/>
                <w:i/>
                <w:iCs/>
                <w:color w:val="1F497D"/>
                <w:sz w:val="28"/>
                <w:szCs w:val="28"/>
                <w:lang w:bidi="ar-IQ"/>
              </w:rPr>
              <w:t>Abdulabbas</w:t>
            </w:r>
            <w:proofErr w:type="spellEnd"/>
            <w:r w:rsidRPr="002F1AA1">
              <w:rPr>
                <w:b/>
                <w:bCs/>
                <w:i/>
                <w:iCs/>
                <w:color w:val="1F497D"/>
                <w:sz w:val="28"/>
                <w:szCs w:val="28"/>
                <w:lang w:bidi="ar-IQ"/>
              </w:rPr>
              <w:t xml:space="preserve"> </w:t>
            </w:r>
            <w:proofErr w:type="spellStart"/>
            <w:r w:rsidRPr="002F1AA1">
              <w:rPr>
                <w:b/>
                <w:bCs/>
                <w:i/>
                <w:iCs/>
                <w:color w:val="1F497D"/>
                <w:sz w:val="28"/>
                <w:szCs w:val="28"/>
                <w:lang w:bidi="ar-IQ"/>
              </w:rPr>
              <w:t>Mhamad</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I.T.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NesreenAbdulmajeedAbdulazeez</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Technical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AnghamRahiAbdulwahid</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Legal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rPr>
            </w:pPr>
            <w:proofErr w:type="spellStart"/>
            <w:r w:rsidRPr="002F1AA1">
              <w:rPr>
                <w:b/>
                <w:bCs/>
                <w:i/>
                <w:iCs/>
                <w:color w:val="1F497D"/>
                <w:sz w:val="28"/>
                <w:szCs w:val="28"/>
              </w:rPr>
              <w:t>Odaya</w:t>
            </w:r>
            <w:proofErr w:type="spellEnd"/>
            <w:r w:rsidRPr="002F1AA1">
              <w:rPr>
                <w:b/>
                <w:bCs/>
                <w:i/>
                <w:iCs/>
                <w:color w:val="1F497D"/>
                <w:sz w:val="28"/>
                <w:szCs w:val="28"/>
              </w:rPr>
              <w:t xml:space="preserve"> </w:t>
            </w:r>
            <w:proofErr w:type="spellStart"/>
            <w:r w:rsidRPr="002F1AA1">
              <w:rPr>
                <w:b/>
                <w:bCs/>
                <w:i/>
                <w:iCs/>
                <w:color w:val="1F497D"/>
                <w:sz w:val="28"/>
                <w:szCs w:val="28"/>
              </w:rPr>
              <w:t>Abdulmalik</w:t>
            </w:r>
            <w:proofErr w:type="spellEnd"/>
            <w:r w:rsidRPr="002F1AA1">
              <w:rPr>
                <w:b/>
                <w:bCs/>
                <w:i/>
                <w:iCs/>
                <w:color w:val="1F497D"/>
                <w:sz w:val="28"/>
                <w:szCs w:val="28"/>
              </w:rPr>
              <w:t xml:space="preserve"> </w:t>
            </w:r>
            <w:proofErr w:type="spellStart"/>
            <w:r w:rsidRPr="002F1AA1">
              <w:rPr>
                <w:b/>
                <w:bCs/>
                <w:i/>
                <w:iCs/>
                <w:color w:val="1F497D"/>
                <w:sz w:val="28"/>
                <w:szCs w:val="28"/>
              </w:rPr>
              <w:t>Mhamad</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Investment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LamyaaFadilWuhaib</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901C91">
            <w:pPr>
              <w:jc w:val="center"/>
              <w:rPr>
                <w:b/>
                <w:bCs/>
                <w:i/>
                <w:iCs/>
                <w:color w:val="1F497D"/>
                <w:sz w:val="28"/>
                <w:szCs w:val="28"/>
                <w:lang w:bidi="ar-IQ"/>
              </w:rPr>
            </w:pPr>
            <w:r w:rsidRPr="002F1AA1">
              <w:rPr>
                <w:b/>
                <w:bCs/>
                <w:i/>
                <w:iCs/>
                <w:color w:val="1F497D"/>
                <w:sz w:val="28"/>
                <w:szCs w:val="28"/>
                <w:lang w:bidi="ar-IQ"/>
              </w:rPr>
              <w:t xml:space="preserve">Life </w:t>
            </w:r>
            <w:r w:rsidR="00901C91">
              <w:rPr>
                <w:b/>
                <w:bCs/>
                <w:i/>
                <w:iCs/>
                <w:color w:val="1F497D"/>
                <w:sz w:val="28"/>
                <w:szCs w:val="28"/>
                <w:lang w:bidi="ar-IQ"/>
              </w:rPr>
              <w:t>In</w:t>
            </w:r>
            <w:r w:rsidRPr="002F1AA1">
              <w:rPr>
                <w:b/>
                <w:bCs/>
                <w:i/>
                <w:iCs/>
                <w:color w:val="1F497D"/>
                <w:sz w:val="28"/>
                <w:szCs w:val="28"/>
                <w:lang w:bidi="ar-IQ"/>
              </w:rPr>
              <w:t>surance ( underwriting )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ShathaAbdulhadiHashim</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901C91">
            <w:pPr>
              <w:jc w:val="center"/>
              <w:rPr>
                <w:b/>
                <w:bCs/>
                <w:i/>
                <w:iCs/>
                <w:color w:val="1F497D"/>
                <w:sz w:val="28"/>
                <w:szCs w:val="28"/>
                <w:lang w:bidi="ar-IQ"/>
              </w:rPr>
            </w:pPr>
            <w:r w:rsidRPr="002F1AA1">
              <w:rPr>
                <w:b/>
                <w:bCs/>
                <w:i/>
                <w:iCs/>
                <w:color w:val="1F497D"/>
                <w:sz w:val="28"/>
                <w:szCs w:val="28"/>
                <w:lang w:bidi="ar-IQ"/>
              </w:rPr>
              <w:t xml:space="preserve">Life </w:t>
            </w:r>
            <w:r w:rsidR="00901C91">
              <w:rPr>
                <w:b/>
                <w:bCs/>
                <w:i/>
                <w:iCs/>
                <w:color w:val="1F497D"/>
                <w:sz w:val="28"/>
                <w:szCs w:val="28"/>
                <w:lang w:bidi="ar-IQ"/>
              </w:rPr>
              <w:t>In</w:t>
            </w:r>
            <w:r w:rsidRPr="002F1AA1">
              <w:rPr>
                <w:b/>
                <w:bCs/>
                <w:i/>
                <w:iCs/>
                <w:color w:val="1F497D"/>
                <w:sz w:val="28"/>
                <w:szCs w:val="28"/>
                <w:lang w:bidi="ar-IQ"/>
              </w:rPr>
              <w:t>surance ( claims )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Majida</w:t>
            </w:r>
            <w:proofErr w:type="spellEnd"/>
            <w:r w:rsidRPr="002F1AA1">
              <w:rPr>
                <w:b/>
                <w:bCs/>
                <w:i/>
                <w:iCs/>
                <w:color w:val="1F497D"/>
                <w:sz w:val="28"/>
                <w:szCs w:val="28"/>
                <w:lang w:bidi="ar-IQ"/>
              </w:rPr>
              <w:t xml:space="preserve"> </w:t>
            </w:r>
            <w:proofErr w:type="spellStart"/>
            <w:r w:rsidRPr="002F1AA1">
              <w:rPr>
                <w:b/>
                <w:bCs/>
                <w:i/>
                <w:iCs/>
                <w:color w:val="1F497D"/>
                <w:sz w:val="28"/>
                <w:szCs w:val="28"/>
                <w:lang w:bidi="ar-IQ"/>
              </w:rPr>
              <w:t>Sada</w:t>
            </w:r>
            <w:proofErr w:type="spellEnd"/>
            <w:r w:rsidRPr="002F1AA1">
              <w:rPr>
                <w:b/>
                <w:bCs/>
                <w:i/>
                <w:iCs/>
                <w:color w:val="1F497D"/>
                <w:sz w:val="28"/>
                <w:szCs w:val="28"/>
                <w:lang w:bidi="ar-IQ"/>
              </w:rPr>
              <w:t xml:space="preserve"> Hussein</w:t>
            </w:r>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Motor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Ameera</w:t>
            </w:r>
            <w:proofErr w:type="spellEnd"/>
            <w:r w:rsidRPr="002F1AA1">
              <w:rPr>
                <w:b/>
                <w:bCs/>
                <w:i/>
                <w:iCs/>
                <w:color w:val="1F497D"/>
                <w:sz w:val="28"/>
                <w:szCs w:val="28"/>
                <w:lang w:bidi="ar-IQ"/>
              </w:rPr>
              <w:t xml:space="preserve"> </w:t>
            </w:r>
            <w:proofErr w:type="spellStart"/>
            <w:r w:rsidRPr="002F1AA1">
              <w:rPr>
                <w:b/>
                <w:bCs/>
                <w:i/>
                <w:iCs/>
                <w:color w:val="1F497D"/>
                <w:sz w:val="28"/>
                <w:szCs w:val="28"/>
                <w:lang w:bidi="ar-IQ"/>
              </w:rPr>
              <w:t>Mousa</w:t>
            </w:r>
            <w:proofErr w:type="spellEnd"/>
            <w:r w:rsidRPr="002F1AA1">
              <w:rPr>
                <w:b/>
                <w:bCs/>
                <w:i/>
                <w:iCs/>
                <w:color w:val="1F497D"/>
                <w:sz w:val="28"/>
                <w:szCs w:val="28"/>
                <w:lang w:bidi="ar-IQ"/>
              </w:rPr>
              <w:t xml:space="preserve"> </w:t>
            </w:r>
            <w:proofErr w:type="spellStart"/>
            <w:r w:rsidRPr="002F1AA1">
              <w:rPr>
                <w:b/>
                <w:bCs/>
                <w:i/>
                <w:iCs/>
                <w:color w:val="1F497D"/>
                <w:sz w:val="28"/>
                <w:szCs w:val="28"/>
                <w:lang w:bidi="ar-IQ"/>
              </w:rPr>
              <w:t>Abd</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Fire and Accidents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Sabriya</w:t>
            </w:r>
            <w:proofErr w:type="spellEnd"/>
            <w:r w:rsidRPr="002F1AA1">
              <w:rPr>
                <w:b/>
                <w:bCs/>
                <w:i/>
                <w:iCs/>
                <w:color w:val="1F497D"/>
                <w:sz w:val="28"/>
                <w:szCs w:val="28"/>
                <w:lang w:bidi="ar-IQ"/>
              </w:rPr>
              <w:t xml:space="preserve"> </w:t>
            </w:r>
            <w:proofErr w:type="spellStart"/>
            <w:r w:rsidRPr="002F1AA1">
              <w:rPr>
                <w:b/>
                <w:bCs/>
                <w:i/>
                <w:iCs/>
                <w:color w:val="1F497D"/>
                <w:sz w:val="28"/>
                <w:szCs w:val="28"/>
                <w:lang w:bidi="ar-IQ"/>
              </w:rPr>
              <w:t>Murshid</w:t>
            </w:r>
            <w:proofErr w:type="spellEnd"/>
            <w:r w:rsidRPr="002F1AA1">
              <w:rPr>
                <w:b/>
                <w:bCs/>
                <w:i/>
                <w:iCs/>
                <w:color w:val="1F497D"/>
                <w:sz w:val="28"/>
                <w:szCs w:val="28"/>
                <w:lang w:bidi="ar-IQ"/>
              </w:rPr>
              <w:t xml:space="preserve"> </w:t>
            </w:r>
            <w:proofErr w:type="spellStart"/>
            <w:r w:rsidRPr="002F1AA1">
              <w:rPr>
                <w:b/>
                <w:bCs/>
                <w:i/>
                <w:iCs/>
                <w:color w:val="1F497D"/>
                <w:sz w:val="28"/>
                <w:szCs w:val="28"/>
                <w:lang w:bidi="ar-IQ"/>
              </w:rPr>
              <w:t>Basha</w:t>
            </w:r>
            <w:proofErr w:type="spellEnd"/>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rtl/>
                <w:lang w:bidi="ar-IQ"/>
              </w:rPr>
            </w:pPr>
            <w:r w:rsidRPr="002F1AA1">
              <w:rPr>
                <w:b/>
                <w:bCs/>
                <w:i/>
                <w:iCs/>
                <w:color w:val="1F497D"/>
                <w:sz w:val="28"/>
                <w:szCs w:val="28"/>
                <w:lang w:bidi="ar-IQ"/>
              </w:rPr>
              <w:t>Marine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proofErr w:type="spellStart"/>
            <w:r w:rsidRPr="002F1AA1">
              <w:rPr>
                <w:b/>
                <w:bCs/>
                <w:i/>
                <w:iCs/>
                <w:color w:val="1F497D"/>
                <w:sz w:val="28"/>
                <w:szCs w:val="28"/>
                <w:lang w:bidi="ar-IQ"/>
              </w:rPr>
              <w:t>Firyal</w:t>
            </w:r>
            <w:proofErr w:type="spellEnd"/>
            <w:r w:rsidRPr="002F1AA1">
              <w:rPr>
                <w:b/>
                <w:bCs/>
                <w:i/>
                <w:iCs/>
                <w:color w:val="1F497D"/>
                <w:sz w:val="28"/>
                <w:szCs w:val="28"/>
                <w:lang w:bidi="ar-IQ"/>
              </w:rPr>
              <w:t xml:space="preserve"> </w:t>
            </w:r>
            <w:proofErr w:type="spellStart"/>
            <w:r w:rsidRPr="002F1AA1">
              <w:rPr>
                <w:b/>
                <w:bCs/>
                <w:i/>
                <w:iCs/>
                <w:color w:val="1F497D"/>
                <w:sz w:val="28"/>
                <w:szCs w:val="28"/>
                <w:lang w:bidi="ar-IQ"/>
              </w:rPr>
              <w:t>Salim</w:t>
            </w:r>
            <w:proofErr w:type="spellEnd"/>
            <w:r w:rsidRPr="002F1AA1">
              <w:rPr>
                <w:b/>
                <w:bCs/>
                <w:i/>
                <w:iCs/>
                <w:color w:val="1F497D"/>
                <w:sz w:val="28"/>
                <w:szCs w:val="28"/>
                <w:lang w:bidi="ar-IQ"/>
              </w:rPr>
              <w:t xml:space="preserve"> Abbas</w:t>
            </w:r>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lang w:bidi="ar-IQ"/>
              </w:rPr>
            </w:pPr>
            <w:r w:rsidRPr="002F1AA1">
              <w:rPr>
                <w:b/>
                <w:bCs/>
                <w:i/>
                <w:iCs/>
                <w:color w:val="1F497D"/>
                <w:sz w:val="28"/>
                <w:szCs w:val="28"/>
                <w:lang w:bidi="ar-IQ"/>
              </w:rPr>
              <w:t>Group Ins. Dept.</w:t>
            </w:r>
          </w:p>
        </w:tc>
      </w:tr>
      <w:tr w:rsidR="002F1AA1" w:rsidTr="002F1AA1">
        <w:trPr>
          <w:trHeight w:val="451"/>
        </w:trPr>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rPr>
            </w:pPr>
            <w:proofErr w:type="spellStart"/>
            <w:r w:rsidRPr="002F1AA1">
              <w:rPr>
                <w:b/>
                <w:bCs/>
                <w:i/>
                <w:iCs/>
                <w:color w:val="1F497D"/>
                <w:sz w:val="28"/>
                <w:szCs w:val="28"/>
              </w:rPr>
              <w:t>Nadya</w:t>
            </w:r>
            <w:proofErr w:type="spellEnd"/>
            <w:r w:rsidRPr="002F1AA1">
              <w:rPr>
                <w:b/>
                <w:bCs/>
                <w:i/>
                <w:iCs/>
                <w:color w:val="1F497D"/>
                <w:sz w:val="28"/>
                <w:szCs w:val="28"/>
              </w:rPr>
              <w:t xml:space="preserve"> Ali Baker</w:t>
            </w:r>
          </w:p>
        </w:tc>
        <w:tc>
          <w:tcPr>
            <w:tcW w:w="4678" w:type="dxa"/>
            <w:tcBorders>
              <w:top w:val="single" w:sz="4" w:space="0" w:color="auto"/>
              <w:left w:val="single" w:sz="4" w:space="0" w:color="auto"/>
              <w:bottom w:val="single" w:sz="4" w:space="0" w:color="auto"/>
              <w:right w:val="single" w:sz="4" w:space="0" w:color="auto"/>
            </w:tcBorders>
          </w:tcPr>
          <w:p w:rsidR="002F1AA1" w:rsidRPr="002F1AA1" w:rsidRDefault="002F1AA1" w:rsidP="002F1AA1">
            <w:pPr>
              <w:jc w:val="center"/>
              <w:rPr>
                <w:b/>
                <w:bCs/>
                <w:i/>
                <w:iCs/>
                <w:color w:val="1F497D"/>
                <w:sz w:val="28"/>
                <w:szCs w:val="28"/>
              </w:rPr>
            </w:pPr>
            <w:r w:rsidRPr="002F1AA1">
              <w:rPr>
                <w:b/>
                <w:bCs/>
                <w:i/>
                <w:iCs/>
                <w:color w:val="1F497D"/>
                <w:sz w:val="28"/>
                <w:szCs w:val="28"/>
              </w:rPr>
              <w:t>Engineering Insurance Dept.</w:t>
            </w:r>
          </w:p>
        </w:tc>
      </w:tr>
    </w:tbl>
    <w:p w:rsidR="00276303" w:rsidRDefault="00276303" w:rsidP="00276303">
      <w:pPr>
        <w:rPr>
          <w:sz w:val="36"/>
          <w:szCs w:val="36"/>
          <w:lang w:bidi="ar-IQ"/>
        </w:rPr>
      </w:pPr>
    </w:p>
    <w:p w:rsidR="00276303" w:rsidRDefault="00276303" w:rsidP="00276303">
      <w:pPr>
        <w:rPr>
          <w:sz w:val="36"/>
          <w:szCs w:val="36"/>
          <w:rtl/>
          <w:lang w:bidi="ar-IQ"/>
        </w:rPr>
      </w:pPr>
    </w:p>
    <w:p w:rsidR="00276303" w:rsidRDefault="00276303" w:rsidP="00276303">
      <w:pPr>
        <w:rPr>
          <w:sz w:val="36"/>
          <w:szCs w:val="36"/>
          <w:lang w:bidi="ar-IQ"/>
        </w:rPr>
      </w:pPr>
    </w:p>
    <w:p w:rsidR="00276303" w:rsidRDefault="00276303" w:rsidP="00276303">
      <w:pPr>
        <w:rPr>
          <w:sz w:val="36"/>
          <w:szCs w:val="36"/>
          <w:lang w:bidi="ar-IQ"/>
        </w:rPr>
      </w:pPr>
    </w:p>
    <w:p w:rsidR="00276303" w:rsidRDefault="00276303" w:rsidP="00276303">
      <w:pPr>
        <w:rPr>
          <w:sz w:val="36"/>
          <w:szCs w:val="36"/>
          <w:lang w:bidi="ar-IQ"/>
        </w:rPr>
      </w:pPr>
    </w:p>
    <w:p w:rsidR="00276303" w:rsidRDefault="00276303" w:rsidP="00276303">
      <w:pPr>
        <w:rPr>
          <w:sz w:val="36"/>
          <w:szCs w:val="36"/>
          <w:lang w:bidi="ar-IQ"/>
        </w:rPr>
      </w:pPr>
    </w:p>
    <w:p w:rsidR="00276303" w:rsidRDefault="00276303" w:rsidP="00276303">
      <w:pPr>
        <w:rPr>
          <w:sz w:val="36"/>
          <w:szCs w:val="36"/>
          <w:lang w:bidi="ar-IQ"/>
        </w:rPr>
      </w:pPr>
    </w:p>
    <w:p w:rsidR="00276303" w:rsidRDefault="00276303" w:rsidP="00276303">
      <w:pPr>
        <w:rPr>
          <w:sz w:val="36"/>
          <w:szCs w:val="36"/>
          <w:lang w:bidi="ar-IQ"/>
        </w:rPr>
      </w:pPr>
    </w:p>
    <w:p w:rsidR="00276303" w:rsidRDefault="00276303" w:rsidP="00276303">
      <w:pPr>
        <w:jc w:val="right"/>
        <w:rPr>
          <w:sz w:val="36"/>
          <w:szCs w:val="36"/>
          <w:lang w:bidi="ar-IQ"/>
        </w:rPr>
      </w:pPr>
    </w:p>
    <w:p w:rsidR="00276303" w:rsidRDefault="00276303" w:rsidP="00276303">
      <w:pPr>
        <w:jc w:val="right"/>
        <w:rPr>
          <w:sz w:val="36"/>
          <w:szCs w:val="36"/>
          <w:rtl/>
          <w:lang w:bidi="ar-IQ"/>
        </w:rPr>
      </w:pPr>
    </w:p>
    <w:p w:rsidR="00276303" w:rsidRDefault="00276303" w:rsidP="00276303">
      <w:pPr>
        <w:jc w:val="right"/>
        <w:rPr>
          <w:sz w:val="36"/>
          <w:szCs w:val="36"/>
          <w:rtl/>
          <w:lang w:bidi="ar-IQ"/>
        </w:rPr>
      </w:pPr>
    </w:p>
    <w:p w:rsidR="00276303" w:rsidRDefault="00276303" w:rsidP="00276303">
      <w:pPr>
        <w:jc w:val="right"/>
        <w:rPr>
          <w:sz w:val="36"/>
          <w:szCs w:val="36"/>
          <w:rtl/>
          <w:lang w:bidi="ar-IQ"/>
        </w:rPr>
      </w:pPr>
    </w:p>
    <w:p w:rsidR="00276303" w:rsidRDefault="00276303" w:rsidP="00276303">
      <w:pPr>
        <w:jc w:val="right"/>
        <w:rPr>
          <w:sz w:val="36"/>
          <w:szCs w:val="36"/>
          <w:rtl/>
          <w:lang w:bidi="ar-IQ"/>
        </w:rPr>
      </w:pPr>
    </w:p>
    <w:p w:rsidR="00276303" w:rsidRDefault="00276303" w:rsidP="00276303">
      <w:pPr>
        <w:jc w:val="right"/>
        <w:rPr>
          <w:sz w:val="36"/>
          <w:szCs w:val="36"/>
          <w:rtl/>
          <w:lang w:bidi="ar-IQ"/>
        </w:rPr>
      </w:pPr>
    </w:p>
    <w:p w:rsidR="00276303" w:rsidRDefault="00276303" w:rsidP="00276303">
      <w:pPr>
        <w:jc w:val="right"/>
        <w:rPr>
          <w:sz w:val="36"/>
          <w:szCs w:val="36"/>
          <w:rtl/>
          <w:lang w:bidi="ar-IQ"/>
        </w:rPr>
      </w:pPr>
    </w:p>
    <w:p w:rsidR="00276303" w:rsidRDefault="00276303" w:rsidP="00276303">
      <w:pPr>
        <w:jc w:val="right"/>
        <w:rPr>
          <w:sz w:val="36"/>
          <w:szCs w:val="36"/>
          <w:rtl/>
          <w:lang w:bidi="ar-IQ"/>
        </w:rPr>
      </w:pPr>
    </w:p>
    <w:p w:rsidR="00276303" w:rsidRDefault="00276303" w:rsidP="00276303">
      <w:pPr>
        <w:jc w:val="right"/>
        <w:rPr>
          <w:sz w:val="36"/>
          <w:szCs w:val="36"/>
          <w:rtl/>
          <w:lang w:bidi="ar-IQ"/>
        </w:rPr>
      </w:pPr>
    </w:p>
    <w:p w:rsidR="00276303" w:rsidRDefault="00276303" w:rsidP="00276303">
      <w:pPr>
        <w:jc w:val="center"/>
        <w:rPr>
          <w:b/>
          <w:bCs/>
          <w:i/>
          <w:iCs/>
          <w:sz w:val="32"/>
          <w:szCs w:val="32"/>
          <w:rtl/>
          <w:lang w:bidi="ar-IQ"/>
        </w:rPr>
      </w:pP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Pr="002F1AA1" w:rsidRDefault="002F1AA1" w:rsidP="002F1AA1">
      <w:pPr>
        <w:pStyle w:val="ListParagraph"/>
        <w:numPr>
          <w:ilvl w:val="0"/>
          <w:numId w:val="8"/>
        </w:numPr>
        <w:bidi w:val="0"/>
        <w:jc w:val="both"/>
        <w:rPr>
          <w:b/>
          <w:bCs/>
          <w:i/>
          <w:iCs/>
          <w:sz w:val="28"/>
          <w:szCs w:val="28"/>
        </w:rPr>
      </w:pPr>
      <w:r w:rsidRPr="002F1AA1">
        <w:rPr>
          <w:b/>
          <w:bCs/>
          <w:i/>
          <w:iCs/>
          <w:sz w:val="28"/>
          <w:szCs w:val="28"/>
        </w:rPr>
        <w:t xml:space="preserve">Noting that they have limited financial </w:t>
      </w:r>
      <w:proofErr w:type="gramStart"/>
      <w:r w:rsidRPr="002F1AA1">
        <w:rPr>
          <w:b/>
          <w:bCs/>
          <w:i/>
          <w:iCs/>
          <w:sz w:val="28"/>
          <w:szCs w:val="28"/>
        </w:rPr>
        <w:t>and administrative authorities because the exchange is centralized by the company's</w:t>
      </w:r>
      <w:proofErr w:type="gramEnd"/>
      <w:r w:rsidRPr="002F1AA1">
        <w:rPr>
          <w:b/>
          <w:bCs/>
          <w:i/>
          <w:iCs/>
          <w:sz w:val="28"/>
          <w:szCs w:val="28"/>
        </w:rPr>
        <w:t xml:space="preserve"> headquarter.</w:t>
      </w: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Default="00276303" w:rsidP="00276303">
      <w:pPr>
        <w:jc w:val="center"/>
        <w:rPr>
          <w:b/>
          <w:bCs/>
          <w:i/>
          <w:iCs/>
          <w:sz w:val="32"/>
          <w:szCs w:val="32"/>
          <w:lang w:bidi="ar-IQ"/>
        </w:rPr>
      </w:pPr>
    </w:p>
    <w:p w:rsidR="00276303" w:rsidRPr="00F56A32" w:rsidRDefault="00276303" w:rsidP="00F56A32">
      <w:pPr>
        <w:rPr>
          <w:b/>
          <w:bCs/>
          <w:i/>
          <w:iCs/>
          <w:sz w:val="32"/>
          <w:szCs w:val="32"/>
          <w:lang w:bidi="ar-IQ"/>
        </w:rPr>
      </w:pPr>
    </w:p>
    <w:p w:rsidR="00276303" w:rsidRPr="00A02226" w:rsidRDefault="00276303" w:rsidP="00A02226">
      <w:pPr>
        <w:pStyle w:val="ListParagraph"/>
        <w:numPr>
          <w:ilvl w:val="0"/>
          <w:numId w:val="9"/>
        </w:numPr>
        <w:bidi w:val="0"/>
        <w:ind w:left="851" w:hanging="491"/>
        <w:rPr>
          <w:b/>
          <w:bCs/>
          <w:i/>
          <w:iCs/>
          <w:color w:val="1F497D"/>
          <w:sz w:val="36"/>
          <w:szCs w:val="36"/>
          <w:lang w:bidi="ar-IQ"/>
        </w:rPr>
      </w:pPr>
      <w:r w:rsidRPr="00A02226">
        <w:rPr>
          <w:b/>
          <w:bCs/>
          <w:i/>
          <w:iCs/>
          <w:color w:val="1F497D"/>
          <w:sz w:val="36"/>
          <w:szCs w:val="36"/>
          <w:lang w:bidi="ar-IQ"/>
        </w:rPr>
        <w:t>Branches of the Co. :</w:t>
      </w:r>
    </w:p>
    <w:p w:rsidR="00C41D20" w:rsidRPr="00C41D20" w:rsidRDefault="00C41D20" w:rsidP="00276303">
      <w:pPr>
        <w:jc w:val="right"/>
        <w:rPr>
          <w:b/>
          <w:bCs/>
          <w:i/>
          <w:iCs/>
          <w:color w:val="1F497D"/>
          <w:sz w:val="36"/>
          <w:szCs w:val="36"/>
          <w:lang w:bidi="ar-IQ"/>
        </w:rPr>
      </w:pPr>
    </w:p>
    <w:p w:rsidR="00C41D20" w:rsidRPr="00AB21F7" w:rsidRDefault="00276303" w:rsidP="00C41D20">
      <w:pPr>
        <w:bidi w:val="0"/>
        <w:jc w:val="both"/>
        <w:rPr>
          <w:rFonts w:cs="Arabic Transparent"/>
          <w:b/>
          <w:bCs/>
          <w:i/>
          <w:iCs/>
          <w:sz w:val="28"/>
          <w:szCs w:val="32"/>
        </w:rPr>
      </w:pPr>
      <w:r w:rsidRPr="00AB21F7">
        <w:rPr>
          <w:b/>
          <w:bCs/>
          <w:i/>
          <w:iCs/>
          <w:sz w:val="28"/>
          <w:szCs w:val="28"/>
          <w:lang w:bidi="ar-IQ"/>
        </w:rPr>
        <w:t xml:space="preserve">The company has </w:t>
      </w:r>
      <w:r w:rsidRPr="00AB21F7">
        <w:rPr>
          <w:rFonts w:cs="Arabic Transparent"/>
          <w:b/>
          <w:bCs/>
          <w:i/>
          <w:iCs/>
          <w:sz w:val="28"/>
          <w:szCs w:val="32"/>
        </w:rPr>
        <w:t xml:space="preserve">19 branches distributed in Iraq between Baghdad and other provinces, 6 in Baghdad and 13 in the </w:t>
      </w:r>
      <w:r w:rsidR="00B57B19" w:rsidRPr="00AB21F7">
        <w:rPr>
          <w:rFonts w:cs="Arabic Transparent"/>
          <w:b/>
          <w:bCs/>
          <w:i/>
          <w:iCs/>
          <w:sz w:val="28"/>
          <w:szCs w:val="32"/>
        </w:rPr>
        <w:t>provinces.</w:t>
      </w:r>
    </w:p>
    <w:p w:rsidR="00276303" w:rsidRDefault="00276303" w:rsidP="00C41D20">
      <w:pPr>
        <w:bidi w:val="0"/>
        <w:jc w:val="both"/>
        <w:rPr>
          <w:rFonts w:cs="Arabic Transparent"/>
          <w:b/>
          <w:bCs/>
          <w:i/>
          <w:iCs/>
          <w:sz w:val="36"/>
          <w:szCs w:val="36"/>
          <w:rtl/>
          <w:lang w:bidi="ar-IQ"/>
        </w:rPr>
      </w:pPr>
    </w:p>
    <w:tbl>
      <w:tblPr>
        <w:tblpPr w:leftFromText="180" w:rightFromText="180" w:vertAnchor="text" w:horzAnchor="margin" w:tblpY="79"/>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2"/>
        <w:gridCol w:w="4820"/>
      </w:tblGrid>
      <w:tr w:rsidR="00814698">
        <w:trPr>
          <w:trHeight w:val="618"/>
        </w:trPr>
        <w:tc>
          <w:tcPr>
            <w:tcW w:w="5272" w:type="dxa"/>
            <w:tcBorders>
              <w:top w:val="single" w:sz="4" w:space="0" w:color="auto"/>
              <w:left w:val="single" w:sz="4" w:space="0" w:color="auto"/>
              <w:bottom w:val="single" w:sz="4" w:space="0" w:color="auto"/>
              <w:right w:val="single" w:sz="4" w:space="0" w:color="auto"/>
            </w:tcBorders>
          </w:tcPr>
          <w:p w:rsidR="00814698" w:rsidRPr="00C41D20" w:rsidRDefault="00814698" w:rsidP="00AB21F7">
            <w:pPr>
              <w:jc w:val="center"/>
              <w:rPr>
                <w:b/>
                <w:bCs/>
                <w:i/>
                <w:iCs/>
                <w:color w:val="1F497D"/>
                <w:sz w:val="32"/>
                <w:szCs w:val="32"/>
                <w:rtl/>
                <w:lang w:bidi="ar-IQ"/>
              </w:rPr>
            </w:pPr>
            <w:r w:rsidRPr="00C41D20">
              <w:rPr>
                <w:b/>
                <w:bCs/>
                <w:i/>
                <w:iCs/>
                <w:color w:val="1F497D"/>
                <w:sz w:val="32"/>
                <w:szCs w:val="32"/>
                <w:lang w:bidi="ar-IQ"/>
              </w:rPr>
              <w:t>Manager Name</w:t>
            </w:r>
          </w:p>
        </w:tc>
        <w:tc>
          <w:tcPr>
            <w:tcW w:w="4820" w:type="dxa"/>
            <w:tcBorders>
              <w:top w:val="single" w:sz="4" w:space="0" w:color="auto"/>
              <w:left w:val="single" w:sz="4" w:space="0" w:color="auto"/>
              <w:bottom w:val="single" w:sz="4" w:space="0" w:color="auto"/>
              <w:right w:val="single" w:sz="4" w:space="0" w:color="auto"/>
            </w:tcBorders>
          </w:tcPr>
          <w:p w:rsidR="00814698" w:rsidRPr="00C41D20" w:rsidRDefault="00814698" w:rsidP="00AB21F7">
            <w:pPr>
              <w:jc w:val="center"/>
              <w:rPr>
                <w:b/>
                <w:bCs/>
                <w:i/>
                <w:iCs/>
                <w:color w:val="1F497D"/>
                <w:sz w:val="32"/>
                <w:szCs w:val="32"/>
                <w:rtl/>
                <w:lang w:bidi="ar-IQ"/>
              </w:rPr>
            </w:pPr>
            <w:r w:rsidRPr="00C41D20">
              <w:rPr>
                <w:b/>
                <w:bCs/>
                <w:i/>
                <w:iCs/>
                <w:color w:val="1F497D"/>
                <w:sz w:val="32"/>
                <w:szCs w:val="32"/>
                <w:lang w:bidi="ar-IQ"/>
              </w:rPr>
              <w:t>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tl/>
                <w:lang w:bidi="ar-IQ"/>
              </w:rPr>
            </w:pPr>
            <w:proofErr w:type="spellStart"/>
            <w:r>
              <w:rPr>
                <w:b/>
                <w:bCs/>
                <w:i/>
                <w:iCs/>
                <w:color w:val="1F497D"/>
                <w:sz w:val="32"/>
                <w:szCs w:val="32"/>
                <w:lang w:bidi="ar-IQ"/>
              </w:rPr>
              <w:t>Ismat</w:t>
            </w:r>
            <w:proofErr w:type="spellEnd"/>
            <w:r>
              <w:rPr>
                <w:b/>
                <w:bCs/>
                <w:i/>
                <w:iCs/>
                <w:color w:val="1F497D"/>
                <w:sz w:val="32"/>
                <w:szCs w:val="32"/>
                <w:lang w:bidi="ar-IQ"/>
              </w:rPr>
              <w:t xml:space="preserve"> </w:t>
            </w:r>
            <w:proofErr w:type="spellStart"/>
            <w:r>
              <w:rPr>
                <w:b/>
                <w:bCs/>
                <w:i/>
                <w:iCs/>
                <w:color w:val="1F497D"/>
                <w:sz w:val="32"/>
                <w:szCs w:val="32"/>
                <w:lang w:bidi="ar-IQ"/>
              </w:rPr>
              <w:t>Abd</w:t>
            </w:r>
            <w:proofErr w:type="spellEnd"/>
            <w:r>
              <w:rPr>
                <w:b/>
                <w:bCs/>
                <w:i/>
                <w:iCs/>
                <w:color w:val="1F497D"/>
                <w:sz w:val="32"/>
                <w:szCs w:val="32"/>
                <w:lang w:bidi="ar-IQ"/>
              </w:rPr>
              <w:t xml:space="preserve"> Ali</w:t>
            </w:r>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r>
              <w:rPr>
                <w:b/>
                <w:bCs/>
                <w:i/>
                <w:iCs/>
                <w:color w:val="1F497D"/>
                <w:sz w:val="32"/>
                <w:szCs w:val="32"/>
                <w:lang w:bidi="ar-IQ"/>
              </w:rPr>
              <w:t>Al-</w:t>
            </w:r>
            <w:proofErr w:type="spellStart"/>
            <w:r>
              <w:rPr>
                <w:b/>
                <w:bCs/>
                <w:i/>
                <w:iCs/>
                <w:color w:val="1F497D"/>
                <w:sz w:val="32"/>
                <w:szCs w:val="32"/>
                <w:lang w:bidi="ar-IQ"/>
              </w:rPr>
              <w:t>Karkh</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tl/>
                <w:lang w:bidi="ar-IQ"/>
              </w:rPr>
            </w:pPr>
            <w:proofErr w:type="spellStart"/>
            <w:r>
              <w:rPr>
                <w:b/>
                <w:bCs/>
                <w:i/>
                <w:iCs/>
                <w:color w:val="1F497D"/>
                <w:sz w:val="32"/>
                <w:szCs w:val="32"/>
                <w:lang w:bidi="ar-IQ"/>
              </w:rPr>
              <w:t>Najwa</w:t>
            </w:r>
            <w:proofErr w:type="spellEnd"/>
            <w:r>
              <w:rPr>
                <w:b/>
                <w:bCs/>
                <w:i/>
                <w:iCs/>
                <w:color w:val="1F497D"/>
                <w:sz w:val="32"/>
                <w:szCs w:val="32"/>
                <w:lang w:bidi="ar-IQ"/>
              </w:rPr>
              <w:t xml:space="preserve"> </w:t>
            </w:r>
            <w:proofErr w:type="spellStart"/>
            <w:r>
              <w:rPr>
                <w:b/>
                <w:bCs/>
                <w:i/>
                <w:iCs/>
                <w:color w:val="1F497D"/>
                <w:sz w:val="32"/>
                <w:szCs w:val="32"/>
                <w:lang w:bidi="ar-IQ"/>
              </w:rPr>
              <w:t>Odeshu</w:t>
            </w:r>
            <w:proofErr w:type="spellEnd"/>
            <w:r>
              <w:rPr>
                <w:b/>
                <w:bCs/>
                <w:i/>
                <w:iCs/>
                <w:color w:val="1F497D"/>
                <w:sz w:val="32"/>
                <w:szCs w:val="32"/>
                <w:lang w:bidi="ar-IQ"/>
              </w:rPr>
              <w:t xml:space="preserve"> </w:t>
            </w:r>
            <w:proofErr w:type="spellStart"/>
            <w:r>
              <w:rPr>
                <w:b/>
                <w:bCs/>
                <w:i/>
                <w:iCs/>
                <w:color w:val="1F497D"/>
                <w:sz w:val="32"/>
                <w:szCs w:val="32"/>
                <w:lang w:bidi="ar-IQ"/>
              </w:rPr>
              <w:t>Dawood</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r>
              <w:rPr>
                <w:b/>
                <w:bCs/>
                <w:i/>
                <w:iCs/>
                <w:color w:val="1F497D"/>
                <w:sz w:val="32"/>
                <w:szCs w:val="32"/>
                <w:lang w:bidi="ar-IQ"/>
              </w:rPr>
              <w:t>Al-</w:t>
            </w:r>
            <w:proofErr w:type="spellStart"/>
            <w:r>
              <w:rPr>
                <w:b/>
                <w:bCs/>
                <w:i/>
                <w:iCs/>
                <w:color w:val="1F497D"/>
                <w:sz w:val="32"/>
                <w:szCs w:val="32"/>
                <w:lang w:bidi="ar-IQ"/>
              </w:rPr>
              <w:t>Sadoun</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Iman</w:t>
            </w:r>
            <w:proofErr w:type="spellEnd"/>
            <w:r>
              <w:rPr>
                <w:b/>
                <w:bCs/>
                <w:i/>
                <w:iCs/>
                <w:color w:val="1F497D"/>
                <w:sz w:val="32"/>
                <w:szCs w:val="32"/>
                <w:lang w:bidi="ar-IQ"/>
              </w:rPr>
              <w:t xml:space="preserve"> Safi </w:t>
            </w:r>
            <w:proofErr w:type="spellStart"/>
            <w:r>
              <w:rPr>
                <w:b/>
                <w:bCs/>
                <w:i/>
                <w:iCs/>
                <w:color w:val="1F497D"/>
                <w:sz w:val="32"/>
                <w:szCs w:val="32"/>
                <w:lang w:bidi="ar-IQ"/>
              </w:rPr>
              <w:t>Salih</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r>
              <w:rPr>
                <w:b/>
                <w:bCs/>
                <w:i/>
                <w:iCs/>
                <w:color w:val="1F497D"/>
                <w:sz w:val="32"/>
                <w:szCs w:val="32"/>
                <w:lang w:bidi="ar-IQ"/>
              </w:rPr>
              <w:t>Al-</w:t>
            </w:r>
            <w:proofErr w:type="spellStart"/>
            <w:r>
              <w:rPr>
                <w:b/>
                <w:bCs/>
                <w:i/>
                <w:iCs/>
                <w:color w:val="1F497D"/>
                <w:sz w:val="32"/>
                <w:szCs w:val="32"/>
                <w:lang w:bidi="ar-IQ"/>
              </w:rPr>
              <w:t>Kadhumiya</w:t>
            </w:r>
            <w:proofErr w:type="spellEnd"/>
            <w:r>
              <w:rPr>
                <w:b/>
                <w:bCs/>
                <w:i/>
                <w:iCs/>
                <w:color w:val="1F497D"/>
                <w:sz w:val="32"/>
                <w:szCs w:val="32"/>
                <w:lang w:bidi="ar-IQ"/>
              </w:rPr>
              <w:t xml:space="preserve"> Branch </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Basim</w:t>
            </w:r>
            <w:proofErr w:type="spellEnd"/>
            <w:r>
              <w:rPr>
                <w:b/>
                <w:bCs/>
                <w:i/>
                <w:iCs/>
                <w:color w:val="1F497D"/>
                <w:sz w:val="32"/>
                <w:szCs w:val="32"/>
                <w:lang w:bidi="ar-IQ"/>
              </w:rPr>
              <w:t xml:space="preserve"> </w:t>
            </w:r>
            <w:proofErr w:type="spellStart"/>
            <w:r>
              <w:rPr>
                <w:b/>
                <w:bCs/>
                <w:i/>
                <w:iCs/>
                <w:color w:val="1F497D"/>
                <w:sz w:val="32"/>
                <w:szCs w:val="32"/>
                <w:lang w:bidi="ar-IQ"/>
              </w:rPr>
              <w:t>Maala</w:t>
            </w:r>
            <w:proofErr w:type="spellEnd"/>
            <w:r>
              <w:rPr>
                <w:b/>
                <w:bCs/>
                <w:i/>
                <w:iCs/>
                <w:color w:val="1F497D"/>
                <w:sz w:val="32"/>
                <w:szCs w:val="32"/>
                <w:lang w:bidi="ar-IQ"/>
              </w:rPr>
              <w:t xml:space="preserve"> Hussein</w:t>
            </w:r>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r>
              <w:rPr>
                <w:b/>
                <w:bCs/>
                <w:i/>
                <w:iCs/>
                <w:color w:val="1F497D"/>
                <w:sz w:val="32"/>
                <w:szCs w:val="32"/>
                <w:lang w:bidi="ar-IQ"/>
              </w:rPr>
              <w:t>Al-</w:t>
            </w:r>
            <w:proofErr w:type="spellStart"/>
            <w:r>
              <w:rPr>
                <w:b/>
                <w:bCs/>
                <w:i/>
                <w:iCs/>
                <w:color w:val="1F497D"/>
                <w:sz w:val="32"/>
                <w:szCs w:val="32"/>
                <w:lang w:bidi="ar-IQ"/>
              </w:rPr>
              <w:t>Adhamiya</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tl/>
                <w:lang w:bidi="ar-IQ"/>
              </w:rPr>
            </w:pPr>
            <w:proofErr w:type="spellStart"/>
            <w:r>
              <w:rPr>
                <w:b/>
                <w:bCs/>
                <w:i/>
                <w:iCs/>
                <w:color w:val="1F497D"/>
                <w:sz w:val="32"/>
                <w:szCs w:val="32"/>
                <w:lang w:bidi="ar-IQ"/>
              </w:rPr>
              <w:t>Thamir</w:t>
            </w:r>
            <w:proofErr w:type="spellEnd"/>
            <w:r>
              <w:rPr>
                <w:b/>
                <w:bCs/>
                <w:i/>
                <w:iCs/>
                <w:color w:val="1F497D"/>
                <w:sz w:val="32"/>
                <w:szCs w:val="32"/>
                <w:lang w:bidi="ar-IQ"/>
              </w:rPr>
              <w:t xml:space="preserve"> </w:t>
            </w:r>
            <w:proofErr w:type="spellStart"/>
            <w:r>
              <w:rPr>
                <w:b/>
                <w:bCs/>
                <w:i/>
                <w:iCs/>
                <w:color w:val="1F497D"/>
                <w:sz w:val="32"/>
                <w:szCs w:val="32"/>
                <w:lang w:bidi="ar-IQ"/>
              </w:rPr>
              <w:t>Mhamad</w:t>
            </w:r>
            <w:proofErr w:type="spellEnd"/>
            <w:r>
              <w:rPr>
                <w:b/>
                <w:bCs/>
                <w:i/>
                <w:iCs/>
                <w:color w:val="1F497D"/>
                <w:sz w:val="32"/>
                <w:szCs w:val="32"/>
                <w:lang w:bidi="ar-IQ"/>
              </w:rPr>
              <w:t xml:space="preserve"> </w:t>
            </w:r>
            <w:proofErr w:type="spellStart"/>
            <w:r>
              <w:rPr>
                <w:b/>
                <w:bCs/>
                <w:i/>
                <w:iCs/>
                <w:color w:val="1F497D"/>
                <w:sz w:val="32"/>
                <w:szCs w:val="32"/>
                <w:lang w:bidi="ar-IQ"/>
              </w:rPr>
              <w:t>Abdulkareem</w:t>
            </w:r>
            <w:proofErr w:type="spellEnd"/>
            <w:r>
              <w:rPr>
                <w:b/>
                <w:bCs/>
                <w:i/>
                <w:iCs/>
                <w:color w:val="1F497D"/>
                <w:sz w:val="32"/>
                <w:szCs w:val="32"/>
                <w:lang w:bidi="ar-IQ"/>
              </w:rPr>
              <w:t xml:space="preserve"> </w:t>
            </w:r>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smartTag w:uri="urn:schemas-microsoft-com:office:smarttags" w:element="place">
              <w:smartTag w:uri="urn:schemas-microsoft-com:office:smarttags" w:element="City">
                <w:r>
                  <w:rPr>
                    <w:b/>
                    <w:bCs/>
                    <w:i/>
                    <w:iCs/>
                    <w:color w:val="1F497D"/>
                    <w:sz w:val="32"/>
                    <w:szCs w:val="32"/>
                    <w:lang w:bidi="ar-IQ"/>
                  </w:rPr>
                  <w:t>Baghdad</w:t>
                </w:r>
              </w:smartTag>
            </w:smartTag>
            <w:r>
              <w:rPr>
                <w:b/>
                <w:bCs/>
                <w:i/>
                <w:iCs/>
                <w:color w:val="1F497D"/>
                <w:sz w:val="32"/>
                <w:szCs w:val="32"/>
                <w:lang w:bidi="ar-IQ"/>
              </w:rPr>
              <w:t xml:space="preserve"> Al-</w:t>
            </w:r>
            <w:proofErr w:type="spellStart"/>
            <w:r>
              <w:rPr>
                <w:b/>
                <w:bCs/>
                <w:i/>
                <w:iCs/>
                <w:color w:val="1F497D"/>
                <w:sz w:val="32"/>
                <w:szCs w:val="32"/>
                <w:lang w:bidi="ar-IQ"/>
              </w:rPr>
              <w:t>Jadeeda</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Hameed</w:t>
            </w:r>
            <w:proofErr w:type="spellEnd"/>
            <w:r>
              <w:rPr>
                <w:b/>
                <w:bCs/>
                <w:i/>
                <w:iCs/>
                <w:color w:val="1F497D"/>
                <w:sz w:val="32"/>
                <w:szCs w:val="32"/>
                <w:lang w:bidi="ar-IQ"/>
              </w:rPr>
              <w:t xml:space="preserve"> </w:t>
            </w:r>
            <w:proofErr w:type="spellStart"/>
            <w:r>
              <w:rPr>
                <w:b/>
                <w:bCs/>
                <w:i/>
                <w:iCs/>
                <w:color w:val="1F497D"/>
                <w:sz w:val="32"/>
                <w:szCs w:val="32"/>
                <w:lang w:bidi="ar-IQ"/>
              </w:rPr>
              <w:t>Sarhan</w:t>
            </w:r>
            <w:proofErr w:type="spellEnd"/>
            <w:r>
              <w:rPr>
                <w:b/>
                <w:bCs/>
                <w:i/>
                <w:iCs/>
                <w:color w:val="1F497D"/>
                <w:sz w:val="32"/>
                <w:szCs w:val="32"/>
                <w:lang w:bidi="ar-IQ"/>
              </w:rPr>
              <w:t xml:space="preserve"> </w:t>
            </w:r>
            <w:proofErr w:type="spellStart"/>
            <w:r>
              <w:rPr>
                <w:b/>
                <w:bCs/>
                <w:i/>
                <w:iCs/>
                <w:color w:val="1F497D"/>
                <w:sz w:val="32"/>
                <w:szCs w:val="32"/>
                <w:lang w:bidi="ar-IQ"/>
              </w:rPr>
              <w:t>Salim</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Wassit</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Pr>
            </w:pPr>
            <w:proofErr w:type="spellStart"/>
            <w:r>
              <w:rPr>
                <w:b/>
                <w:bCs/>
                <w:i/>
                <w:iCs/>
                <w:color w:val="1F497D"/>
                <w:sz w:val="32"/>
                <w:szCs w:val="32"/>
              </w:rPr>
              <w:t>Majeed</w:t>
            </w:r>
            <w:proofErr w:type="spellEnd"/>
            <w:r>
              <w:rPr>
                <w:b/>
                <w:bCs/>
                <w:i/>
                <w:iCs/>
                <w:color w:val="1F497D"/>
                <w:sz w:val="32"/>
                <w:szCs w:val="32"/>
              </w:rPr>
              <w:t xml:space="preserve"> </w:t>
            </w:r>
            <w:proofErr w:type="spellStart"/>
            <w:r>
              <w:rPr>
                <w:b/>
                <w:bCs/>
                <w:i/>
                <w:iCs/>
                <w:color w:val="1F497D"/>
                <w:sz w:val="32"/>
                <w:szCs w:val="32"/>
              </w:rPr>
              <w:t>Abdulhameed</w:t>
            </w:r>
            <w:proofErr w:type="spellEnd"/>
            <w:r>
              <w:rPr>
                <w:b/>
                <w:bCs/>
                <w:i/>
                <w:iCs/>
                <w:color w:val="1F497D"/>
                <w:sz w:val="32"/>
                <w:szCs w:val="32"/>
              </w:rPr>
              <w:t xml:space="preserve"> </w:t>
            </w:r>
            <w:proofErr w:type="spellStart"/>
            <w:r>
              <w:rPr>
                <w:b/>
                <w:bCs/>
                <w:i/>
                <w:iCs/>
                <w:color w:val="1F497D"/>
                <w:sz w:val="32"/>
                <w:szCs w:val="32"/>
              </w:rPr>
              <w:t>Hadi</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Pr>
            </w:pPr>
            <w:r>
              <w:rPr>
                <w:b/>
                <w:bCs/>
                <w:i/>
                <w:iCs/>
                <w:color w:val="1F497D"/>
                <w:sz w:val="32"/>
                <w:szCs w:val="32"/>
              </w:rPr>
              <w:t>Al-Najaf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r>
              <w:rPr>
                <w:b/>
                <w:bCs/>
                <w:i/>
                <w:iCs/>
                <w:color w:val="1F497D"/>
                <w:sz w:val="32"/>
                <w:szCs w:val="32"/>
                <w:lang w:bidi="ar-IQ"/>
              </w:rPr>
              <w:t xml:space="preserve">Amir </w:t>
            </w:r>
            <w:proofErr w:type="spellStart"/>
            <w:r>
              <w:rPr>
                <w:b/>
                <w:bCs/>
                <w:i/>
                <w:iCs/>
                <w:color w:val="1F497D"/>
                <w:sz w:val="32"/>
                <w:szCs w:val="32"/>
                <w:lang w:bidi="ar-IQ"/>
              </w:rPr>
              <w:t>Mhamad</w:t>
            </w:r>
            <w:proofErr w:type="spellEnd"/>
            <w:r>
              <w:rPr>
                <w:b/>
                <w:bCs/>
                <w:i/>
                <w:iCs/>
                <w:color w:val="1F497D"/>
                <w:sz w:val="32"/>
                <w:szCs w:val="32"/>
                <w:lang w:bidi="ar-IQ"/>
              </w:rPr>
              <w:t xml:space="preserve"> Ali Ismael</w:t>
            </w:r>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smartTag w:uri="urn:schemas-microsoft-com:office:smarttags" w:element="place">
              <w:smartTag w:uri="urn:schemas-microsoft-com:office:smarttags" w:element="City">
                <w:r>
                  <w:rPr>
                    <w:b/>
                    <w:bCs/>
                    <w:i/>
                    <w:iCs/>
                    <w:color w:val="1F497D"/>
                    <w:sz w:val="32"/>
                    <w:szCs w:val="32"/>
                    <w:lang w:bidi="ar-IQ"/>
                  </w:rPr>
                  <w:t>Kirkuk</w:t>
                </w:r>
              </w:smartTag>
            </w:smartTag>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Oruba</w:t>
            </w:r>
            <w:proofErr w:type="spellEnd"/>
            <w:r>
              <w:rPr>
                <w:b/>
                <w:bCs/>
                <w:i/>
                <w:iCs/>
                <w:color w:val="1F497D"/>
                <w:sz w:val="32"/>
                <w:szCs w:val="32"/>
                <w:lang w:bidi="ar-IQ"/>
              </w:rPr>
              <w:t xml:space="preserve"> Faisal Marwan</w:t>
            </w:r>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tl/>
                <w:lang w:bidi="ar-IQ"/>
              </w:rPr>
            </w:pPr>
            <w:r>
              <w:rPr>
                <w:b/>
                <w:bCs/>
                <w:i/>
                <w:iCs/>
                <w:color w:val="1F497D"/>
                <w:sz w:val="32"/>
                <w:szCs w:val="32"/>
                <w:lang w:bidi="ar-IQ"/>
              </w:rPr>
              <w:t>Al-</w:t>
            </w:r>
            <w:proofErr w:type="spellStart"/>
            <w:r>
              <w:rPr>
                <w:b/>
                <w:bCs/>
                <w:i/>
                <w:iCs/>
                <w:color w:val="1F497D"/>
                <w:sz w:val="32"/>
                <w:szCs w:val="32"/>
                <w:lang w:bidi="ar-IQ"/>
              </w:rPr>
              <w:t>Qadisiya</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Nazeeha</w:t>
            </w:r>
            <w:proofErr w:type="spellEnd"/>
            <w:r>
              <w:rPr>
                <w:b/>
                <w:bCs/>
                <w:i/>
                <w:iCs/>
                <w:color w:val="1F497D"/>
                <w:sz w:val="32"/>
                <w:szCs w:val="32"/>
                <w:lang w:bidi="ar-IQ"/>
              </w:rPr>
              <w:t xml:space="preserve"> Hani </w:t>
            </w:r>
            <w:proofErr w:type="spellStart"/>
            <w:r>
              <w:rPr>
                <w:b/>
                <w:bCs/>
                <w:i/>
                <w:iCs/>
                <w:color w:val="1F497D"/>
                <w:sz w:val="32"/>
                <w:szCs w:val="32"/>
                <w:lang w:bidi="ar-IQ"/>
              </w:rPr>
              <w:t>Haloobi</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smartTag w:uri="urn:schemas-microsoft-com:office:smarttags" w:element="place">
              <w:smartTag w:uri="urn:schemas-microsoft-com:office:smarttags" w:element="City">
                <w:r>
                  <w:rPr>
                    <w:b/>
                    <w:bCs/>
                    <w:i/>
                    <w:iCs/>
                    <w:color w:val="1F497D"/>
                    <w:sz w:val="32"/>
                    <w:szCs w:val="32"/>
                    <w:lang w:bidi="ar-IQ"/>
                  </w:rPr>
                  <w:t>Karbala</w:t>
                </w:r>
              </w:smartTag>
            </w:smartTag>
            <w:r>
              <w:rPr>
                <w:b/>
                <w:bCs/>
                <w:i/>
                <w:iCs/>
                <w:color w:val="1F497D"/>
                <w:sz w:val="32"/>
                <w:szCs w:val="32"/>
                <w:lang w:bidi="ar-IQ"/>
              </w:rPr>
              <w:t xml:space="preserve"> Branch </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Sheerin</w:t>
            </w:r>
            <w:proofErr w:type="spellEnd"/>
            <w:r>
              <w:rPr>
                <w:b/>
                <w:bCs/>
                <w:i/>
                <w:iCs/>
                <w:color w:val="1F497D"/>
                <w:sz w:val="32"/>
                <w:szCs w:val="32"/>
                <w:lang w:bidi="ar-IQ"/>
              </w:rPr>
              <w:t xml:space="preserve"> Mahdi </w:t>
            </w:r>
            <w:proofErr w:type="spellStart"/>
            <w:r>
              <w:rPr>
                <w:b/>
                <w:bCs/>
                <w:i/>
                <w:iCs/>
                <w:color w:val="1F497D"/>
                <w:sz w:val="32"/>
                <w:szCs w:val="32"/>
                <w:lang w:bidi="ar-IQ"/>
              </w:rPr>
              <w:t>Mhamad</w:t>
            </w:r>
            <w:proofErr w:type="spellEnd"/>
            <w:r>
              <w:rPr>
                <w:b/>
                <w:bCs/>
                <w:i/>
                <w:iCs/>
                <w:color w:val="1F497D"/>
                <w:sz w:val="32"/>
                <w:szCs w:val="32"/>
                <w:lang w:bidi="ar-IQ"/>
              </w:rPr>
              <w:t xml:space="preserve"> </w:t>
            </w:r>
            <w:proofErr w:type="spellStart"/>
            <w:r>
              <w:rPr>
                <w:b/>
                <w:bCs/>
                <w:i/>
                <w:iCs/>
                <w:color w:val="1F497D"/>
                <w:sz w:val="32"/>
                <w:szCs w:val="32"/>
                <w:lang w:bidi="ar-IQ"/>
              </w:rPr>
              <w:t>Juad</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Diyala</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Bahaa</w:t>
            </w:r>
            <w:proofErr w:type="spellEnd"/>
            <w:r>
              <w:rPr>
                <w:b/>
                <w:bCs/>
                <w:i/>
                <w:iCs/>
                <w:color w:val="1F497D"/>
                <w:sz w:val="32"/>
                <w:szCs w:val="32"/>
                <w:lang w:bidi="ar-IQ"/>
              </w:rPr>
              <w:t xml:space="preserve"> </w:t>
            </w:r>
            <w:proofErr w:type="spellStart"/>
            <w:r>
              <w:rPr>
                <w:b/>
                <w:bCs/>
                <w:i/>
                <w:iCs/>
                <w:color w:val="1F497D"/>
                <w:sz w:val="32"/>
                <w:szCs w:val="32"/>
                <w:lang w:bidi="ar-IQ"/>
              </w:rPr>
              <w:t>Zuhair</w:t>
            </w:r>
            <w:proofErr w:type="spellEnd"/>
            <w:r>
              <w:rPr>
                <w:b/>
                <w:bCs/>
                <w:i/>
                <w:iCs/>
                <w:color w:val="1F497D"/>
                <w:sz w:val="32"/>
                <w:szCs w:val="32"/>
                <w:lang w:bidi="ar-IQ"/>
              </w:rPr>
              <w:t xml:space="preserve"> </w:t>
            </w:r>
            <w:proofErr w:type="spellStart"/>
            <w:r>
              <w:rPr>
                <w:b/>
                <w:bCs/>
                <w:i/>
                <w:iCs/>
                <w:color w:val="1F497D"/>
                <w:sz w:val="32"/>
                <w:szCs w:val="32"/>
                <w:lang w:bidi="ar-IQ"/>
              </w:rPr>
              <w:t>Mhamad</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Babil</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Thair</w:t>
            </w:r>
            <w:proofErr w:type="spellEnd"/>
            <w:r>
              <w:rPr>
                <w:b/>
                <w:bCs/>
                <w:i/>
                <w:iCs/>
                <w:color w:val="1F497D"/>
                <w:sz w:val="32"/>
                <w:szCs w:val="32"/>
                <w:lang w:bidi="ar-IQ"/>
              </w:rPr>
              <w:t xml:space="preserve"> </w:t>
            </w:r>
            <w:proofErr w:type="spellStart"/>
            <w:r>
              <w:rPr>
                <w:b/>
                <w:bCs/>
                <w:i/>
                <w:iCs/>
                <w:color w:val="1F497D"/>
                <w:sz w:val="32"/>
                <w:szCs w:val="32"/>
                <w:lang w:bidi="ar-IQ"/>
              </w:rPr>
              <w:t>Abdulhussein</w:t>
            </w:r>
            <w:proofErr w:type="spellEnd"/>
            <w:r>
              <w:rPr>
                <w:b/>
                <w:bCs/>
                <w:i/>
                <w:iCs/>
                <w:color w:val="1F497D"/>
                <w:sz w:val="32"/>
                <w:szCs w:val="32"/>
                <w:lang w:bidi="ar-IQ"/>
              </w:rPr>
              <w:t xml:space="preserve"> </w:t>
            </w:r>
            <w:proofErr w:type="spellStart"/>
            <w:r>
              <w:rPr>
                <w:b/>
                <w:bCs/>
                <w:i/>
                <w:iCs/>
                <w:color w:val="1F497D"/>
                <w:sz w:val="32"/>
                <w:szCs w:val="32"/>
                <w:lang w:bidi="ar-IQ"/>
              </w:rPr>
              <w:t>Muhsin</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Missan</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Wisam</w:t>
            </w:r>
            <w:proofErr w:type="spellEnd"/>
            <w:r>
              <w:rPr>
                <w:b/>
                <w:bCs/>
                <w:i/>
                <w:iCs/>
                <w:color w:val="1F497D"/>
                <w:sz w:val="32"/>
                <w:szCs w:val="32"/>
                <w:lang w:bidi="ar-IQ"/>
              </w:rPr>
              <w:t xml:space="preserve"> </w:t>
            </w:r>
            <w:proofErr w:type="spellStart"/>
            <w:r>
              <w:rPr>
                <w:b/>
                <w:bCs/>
                <w:i/>
                <w:iCs/>
                <w:color w:val="1F497D"/>
                <w:sz w:val="32"/>
                <w:szCs w:val="32"/>
                <w:lang w:bidi="ar-IQ"/>
              </w:rPr>
              <w:t>Mhamad</w:t>
            </w:r>
            <w:proofErr w:type="spellEnd"/>
            <w:r>
              <w:rPr>
                <w:b/>
                <w:bCs/>
                <w:i/>
                <w:iCs/>
                <w:color w:val="1F497D"/>
                <w:sz w:val="32"/>
                <w:szCs w:val="32"/>
                <w:lang w:bidi="ar-IQ"/>
              </w:rPr>
              <w:t xml:space="preserve"> Musa</w:t>
            </w:r>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r>
              <w:rPr>
                <w:b/>
                <w:bCs/>
                <w:i/>
                <w:iCs/>
                <w:color w:val="1F497D"/>
                <w:sz w:val="32"/>
                <w:szCs w:val="32"/>
                <w:lang w:bidi="ar-IQ"/>
              </w:rPr>
              <w:t>Al-</w:t>
            </w:r>
            <w:proofErr w:type="spellStart"/>
            <w:r>
              <w:rPr>
                <w:b/>
                <w:bCs/>
                <w:i/>
                <w:iCs/>
                <w:color w:val="1F497D"/>
                <w:sz w:val="32"/>
                <w:szCs w:val="32"/>
                <w:lang w:bidi="ar-IQ"/>
              </w:rPr>
              <w:t>Basrah</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r>
              <w:rPr>
                <w:b/>
                <w:bCs/>
                <w:i/>
                <w:iCs/>
                <w:color w:val="1F497D"/>
                <w:sz w:val="32"/>
                <w:szCs w:val="32"/>
                <w:lang w:bidi="ar-IQ"/>
              </w:rPr>
              <w:t xml:space="preserve">Salah Mahdi Abdullah </w:t>
            </w:r>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tl/>
                <w:lang w:bidi="ar-IQ"/>
              </w:rPr>
            </w:pPr>
            <w:r>
              <w:rPr>
                <w:b/>
                <w:bCs/>
                <w:i/>
                <w:iCs/>
                <w:color w:val="1F497D"/>
                <w:sz w:val="32"/>
                <w:szCs w:val="32"/>
                <w:lang w:bidi="ar-IQ"/>
              </w:rPr>
              <w:t>Al-</w:t>
            </w:r>
            <w:proofErr w:type="spellStart"/>
            <w:r>
              <w:rPr>
                <w:b/>
                <w:bCs/>
                <w:i/>
                <w:iCs/>
                <w:color w:val="1F497D"/>
                <w:sz w:val="32"/>
                <w:szCs w:val="32"/>
                <w:lang w:bidi="ar-IQ"/>
              </w:rPr>
              <w:t>Muthnna</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proofErr w:type="spellStart"/>
            <w:r>
              <w:rPr>
                <w:b/>
                <w:bCs/>
                <w:i/>
                <w:iCs/>
                <w:color w:val="1F497D"/>
                <w:sz w:val="32"/>
                <w:szCs w:val="32"/>
                <w:lang w:bidi="ar-IQ"/>
              </w:rPr>
              <w:t>Rafid</w:t>
            </w:r>
            <w:proofErr w:type="spellEnd"/>
            <w:r>
              <w:rPr>
                <w:b/>
                <w:bCs/>
                <w:i/>
                <w:iCs/>
                <w:color w:val="1F497D"/>
                <w:sz w:val="32"/>
                <w:szCs w:val="32"/>
                <w:lang w:bidi="ar-IQ"/>
              </w:rPr>
              <w:t xml:space="preserve"> </w:t>
            </w:r>
            <w:proofErr w:type="spellStart"/>
            <w:r>
              <w:rPr>
                <w:b/>
                <w:bCs/>
                <w:i/>
                <w:iCs/>
                <w:color w:val="1F497D"/>
                <w:sz w:val="32"/>
                <w:szCs w:val="32"/>
                <w:lang w:bidi="ar-IQ"/>
              </w:rPr>
              <w:t>Saleh</w:t>
            </w:r>
            <w:proofErr w:type="spellEnd"/>
            <w:r>
              <w:rPr>
                <w:b/>
                <w:bCs/>
                <w:i/>
                <w:iCs/>
                <w:color w:val="1F497D"/>
                <w:sz w:val="32"/>
                <w:szCs w:val="32"/>
                <w:lang w:bidi="ar-IQ"/>
              </w:rPr>
              <w:t xml:space="preserve"> Hussein</w:t>
            </w:r>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tl/>
                <w:lang w:bidi="ar-IQ"/>
              </w:rPr>
            </w:pPr>
            <w:proofErr w:type="spellStart"/>
            <w:r>
              <w:rPr>
                <w:b/>
                <w:bCs/>
                <w:i/>
                <w:iCs/>
                <w:color w:val="1F497D"/>
                <w:sz w:val="32"/>
                <w:szCs w:val="32"/>
                <w:lang w:bidi="ar-IQ"/>
              </w:rPr>
              <w:t>Thi-Qar</w:t>
            </w:r>
            <w:proofErr w:type="spellEnd"/>
            <w:r>
              <w:rPr>
                <w:b/>
                <w:bCs/>
                <w:i/>
                <w:iCs/>
                <w:color w:val="1F497D"/>
                <w:sz w:val="32"/>
                <w:szCs w:val="32"/>
                <w:lang w:bidi="ar-IQ"/>
              </w:rPr>
              <w:t xml:space="preserve"> Branch</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Pr>
            </w:pPr>
            <w:proofErr w:type="spellStart"/>
            <w:r>
              <w:rPr>
                <w:b/>
                <w:bCs/>
                <w:i/>
                <w:iCs/>
                <w:color w:val="1F497D"/>
                <w:sz w:val="32"/>
                <w:szCs w:val="32"/>
              </w:rPr>
              <w:t>Qaisar</w:t>
            </w:r>
            <w:proofErr w:type="spellEnd"/>
            <w:r>
              <w:rPr>
                <w:b/>
                <w:bCs/>
                <w:i/>
                <w:iCs/>
                <w:color w:val="1F497D"/>
                <w:sz w:val="32"/>
                <w:szCs w:val="32"/>
              </w:rPr>
              <w:t xml:space="preserve"> </w:t>
            </w:r>
            <w:proofErr w:type="spellStart"/>
            <w:r>
              <w:rPr>
                <w:b/>
                <w:bCs/>
                <w:i/>
                <w:iCs/>
                <w:color w:val="1F497D"/>
                <w:sz w:val="32"/>
                <w:szCs w:val="32"/>
              </w:rPr>
              <w:t>Tahseen</w:t>
            </w:r>
            <w:proofErr w:type="spellEnd"/>
            <w:r>
              <w:rPr>
                <w:b/>
                <w:bCs/>
                <w:i/>
                <w:iCs/>
                <w:color w:val="1F497D"/>
                <w:sz w:val="32"/>
                <w:szCs w:val="32"/>
              </w:rPr>
              <w:t xml:space="preserve"> </w:t>
            </w:r>
            <w:proofErr w:type="spellStart"/>
            <w:r>
              <w:rPr>
                <w:b/>
                <w:bCs/>
                <w:i/>
                <w:iCs/>
                <w:color w:val="1F497D"/>
                <w:sz w:val="32"/>
                <w:szCs w:val="32"/>
              </w:rPr>
              <w:t>Jibair</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Pr>
            </w:pPr>
            <w:r>
              <w:rPr>
                <w:b/>
                <w:bCs/>
                <w:i/>
                <w:iCs/>
                <w:color w:val="1F497D"/>
                <w:sz w:val="32"/>
                <w:szCs w:val="32"/>
              </w:rPr>
              <w:t xml:space="preserve">Al-Anbar </w:t>
            </w:r>
            <w:r>
              <w:rPr>
                <w:b/>
                <w:bCs/>
                <w:i/>
                <w:iCs/>
                <w:color w:val="1F497D"/>
                <w:sz w:val="32"/>
                <w:szCs w:val="32"/>
                <w:lang w:bidi="ar-IQ"/>
              </w:rPr>
              <w:t xml:space="preserve"> Branch</w:t>
            </w:r>
            <w:r>
              <w:rPr>
                <w:b/>
                <w:bCs/>
                <w:i/>
                <w:iCs/>
                <w:color w:val="1F497D"/>
                <w:sz w:val="32"/>
                <w:szCs w:val="32"/>
              </w:rPr>
              <w:t xml:space="preserve">  </w:t>
            </w:r>
          </w:p>
        </w:tc>
      </w:tr>
      <w:tr w:rsidR="00AB21F7" w:rsidTr="00CB2CFA">
        <w:trPr>
          <w:trHeight w:val="407"/>
        </w:trPr>
        <w:tc>
          <w:tcPr>
            <w:tcW w:w="5272"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lang w:bidi="ar-IQ"/>
              </w:rPr>
            </w:pPr>
            <w:r>
              <w:rPr>
                <w:b/>
                <w:bCs/>
                <w:i/>
                <w:iCs/>
                <w:color w:val="1F497D"/>
                <w:sz w:val="32"/>
                <w:szCs w:val="32"/>
                <w:lang w:bidi="ar-IQ"/>
              </w:rPr>
              <w:t xml:space="preserve">Samir </w:t>
            </w:r>
            <w:proofErr w:type="spellStart"/>
            <w:r>
              <w:rPr>
                <w:b/>
                <w:bCs/>
                <w:i/>
                <w:iCs/>
                <w:color w:val="1F497D"/>
                <w:sz w:val="32"/>
                <w:szCs w:val="32"/>
                <w:lang w:bidi="ar-IQ"/>
              </w:rPr>
              <w:t>Abdulmalik</w:t>
            </w:r>
            <w:proofErr w:type="spellEnd"/>
            <w:r>
              <w:rPr>
                <w:b/>
                <w:bCs/>
                <w:i/>
                <w:iCs/>
                <w:color w:val="1F497D"/>
                <w:sz w:val="32"/>
                <w:szCs w:val="32"/>
                <w:lang w:bidi="ar-IQ"/>
              </w:rPr>
              <w:t xml:space="preserve"> </w:t>
            </w:r>
            <w:proofErr w:type="spellStart"/>
            <w:r>
              <w:rPr>
                <w:b/>
                <w:bCs/>
                <w:i/>
                <w:iCs/>
                <w:color w:val="1F497D"/>
                <w:sz w:val="32"/>
                <w:szCs w:val="32"/>
                <w:lang w:bidi="ar-IQ"/>
              </w:rPr>
              <w:t>Mhamad</w:t>
            </w:r>
            <w:proofErr w:type="spellEnd"/>
            <w:r>
              <w:rPr>
                <w:b/>
                <w:bCs/>
                <w:i/>
                <w:iCs/>
                <w:color w:val="1F497D"/>
                <w:sz w:val="32"/>
                <w:szCs w:val="32"/>
                <w:lang w:bidi="ar-IQ"/>
              </w:rPr>
              <w:t xml:space="preserve"> </w:t>
            </w:r>
            <w:proofErr w:type="spellStart"/>
            <w:r>
              <w:rPr>
                <w:b/>
                <w:bCs/>
                <w:i/>
                <w:iCs/>
                <w:color w:val="1F497D"/>
                <w:sz w:val="32"/>
                <w:szCs w:val="32"/>
                <w:lang w:bidi="ar-IQ"/>
              </w:rPr>
              <w:t>Saleh</w:t>
            </w:r>
            <w:proofErr w:type="spellEnd"/>
          </w:p>
        </w:tc>
        <w:tc>
          <w:tcPr>
            <w:tcW w:w="4820" w:type="dxa"/>
            <w:tcBorders>
              <w:top w:val="single" w:sz="4" w:space="0" w:color="auto"/>
              <w:left w:val="single" w:sz="4" w:space="0" w:color="auto"/>
              <w:bottom w:val="single" w:sz="4" w:space="0" w:color="auto"/>
              <w:right w:val="single" w:sz="4" w:space="0" w:color="auto"/>
            </w:tcBorders>
          </w:tcPr>
          <w:p w:rsidR="00AB21F7" w:rsidRDefault="00AB21F7" w:rsidP="00AB21F7">
            <w:pPr>
              <w:jc w:val="center"/>
              <w:rPr>
                <w:b/>
                <w:bCs/>
                <w:i/>
                <w:iCs/>
                <w:color w:val="1F497D"/>
                <w:sz w:val="32"/>
                <w:szCs w:val="32"/>
                <w:rtl/>
                <w:lang w:bidi="ar-IQ"/>
              </w:rPr>
            </w:pPr>
            <w:proofErr w:type="spellStart"/>
            <w:r>
              <w:rPr>
                <w:b/>
                <w:bCs/>
                <w:i/>
                <w:iCs/>
                <w:color w:val="1F497D"/>
                <w:sz w:val="32"/>
                <w:szCs w:val="32"/>
                <w:lang w:bidi="ar-IQ"/>
              </w:rPr>
              <w:t>Ninavah</w:t>
            </w:r>
            <w:proofErr w:type="spellEnd"/>
            <w:r>
              <w:rPr>
                <w:b/>
                <w:bCs/>
                <w:i/>
                <w:iCs/>
                <w:color w:val="1F497D"/>
                <w:sz w:val="32"/>
                <w:szCs w:val="32"/>
                <w:lang w:bidi="ar-IQ"/>
              </w:rPr>
              <w:t xml:space="preserve"> Branch</w:t>
            </w:r>
          </w:p>
        </w:tc>
      </w:tr>
    </w:tbl>
    <w:p w:rsidR="00276303" w:rsidRDefault="00276303" w:rsidP="00276303">
      <w:pPr>
        <w:jc w:val="right"/>
        <w:rPr>
          <w:rFonts w:cs="Arabic Transparent"/>
          <w:b/>
          <w:bCs/>
          <w:i/>
          <w:iCs/>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rPr>
          <w:rFonts w:cs="Arabic Transparent"/>
          <w:sz w:val="36"/>
          <w:szCs w:val="36"/>
          <w:lang w:bidi="ar-IQ"/>
        </w:rPr>
      </w:pPr>
    </w:p>
    <w:p w:rsidR="00276303" w:rsidRDefault="00276303" w:rsidP="00276303">
      <w:pPr>
        <w:tabs>
          <w:tab w:val="left" w:pos="5534"/>
        </w:tabs>
        <w:jc w:val="center"/>
        <w:rPr>
          <w:rFonts w:cs="Arabic Transparent"/>
          <w:b/>
          <w:bCs/>
          <w:i/>
          <w:iCs/>
          <w:sz w:val="36"/>
          <w:szCs w:val="36"/>
          <w:lang w:bidi="ar-IQ"/>
        </w:rPr>
      </w:pPr>
    </w:p>
    <w:p w:rsidR="00276303" w:rsidRDefault="00276303" w:rsidP="00276303">
      <w:pPr>
        <w:tabs>
          <w:tab w:val="left" w:pos="5534"/>
        </w:tabs>
        <w:jc w:val="center"/>
        <w:rPr>
          <w:rFonts w:cs="Arabic Transparent"/>
          <w:b/>
          <w:bCs/>
          <w:i/>
          <w:iCs/>
          <w:sz w:val="32"/>
          <w:szCs w:val="32"/>
          <w:lang w:bidi="ar-IQ"/>
        </w:rPr>
      </w:pPr>
    </w:p>
    <w:p w:rsidR="00276303" w:rsidRDefault="00276303" w:rsidP="00276303">
      <w:pPr>
        <w:tabs>
          <w:tab w:val="left" w:pos="5534"/>
        </w:tabs>
        <w:jc w:val="center"/>
        <w:rPr>
          <w:rFonts w:cs="Arabic Transparent"/>
          <w:b/>
          <w:bCs/>
          <w:i/>
          <w:iCs/>
          <w:sz w:val="32"/>
          <w:szCs w:val="32"/>
          <w:lang w:bidi="ar-IQ"/>
        </w:rPr>
      </w:pPr>
    </w:p>
    <w:p w:rsidR="00276303" w:rsidRPr="00AC2C6B" w:rsidRDefault="00AC2C6B" w:rsidP="00AC2C6B">
      <w:pPr>
        <w:pStyle w:val="ListParagraph"/>
        <w:numPr>
          <w:ilvl w:val="0"/>
          <w:numId w:val="8"/>
        </w:numPr>
        <w:tabs>
          <w:tab w:val="left" w:pos="5534"/>
        </w:tabs>
        <w:bidi w:val="0"/>
        <w:jc w:val="both"/>
        <w:rPr>
          <w:rFonts w:cs="Arabic Transparent"/>
          <w:b/>
          <w:bCs/>
          <w:i/>
          <w:iCs/>
          <w:sz w:val="28"/>
          <w:szCs w:val="30"/>
          <w:lang w:bidi="ar-IQ"/>
        </w:rPr>
      </w:pPr>
      <w:r w:rsidRPr="00AC2C6B">
        <w:rPr>
          <w:rFonts w:cs="Arabic Transparent"/>
          <w:b/>
          <w:bCs/>
          <w:i/>
          <w:iCs/>
          <w:sz w:val="28"/>
          <w:szCs w:val="30"/>
          <w:lang w:bidi="ar-IQ"/>
        </w:rPr>
        <w:t>They have very limited amounts and very limited financial and administrative authorities.</w:t>
      </w:r>
    </w:p>
    <w:p w:rsidR="00276303" w:rsidRDefault="00276303" w:rsidP="00276303">
      <w:pPr>
        <w:tabs>
          <w:tab w:val="left" w:pos="5534"/>
        </w:tabs>
        <w:jc w:val="center"/>
        <w:rPr>
          <w:rFonts w:cs="Arabic Transparent"/>
          <w:b/>
          <w:bCs/>
          <w:i/>
          <w:iCs/>
          <w:sz w:val="32"/>
          <w:szCs w:val="32"/>
          <w:lang w:bidi="ar-IQ"/>
        </w:rPr>
      </w:pPr>
    </w:p>
    <w:p w:rsidR="00276303" w:rsidRDefault="00276303" w:rsidP="00276303">
      <w:pPr>
        <w:tabs>
          <w:tab w:val="left" w:pos="5534"/>
        </w:tabs>
        <w:jc w:val="center"/>
        <w:rPr>
          <w:rFonts w:cs="Arabic Transparent"/>
          <w:b/>
          <w:bCs/>
          <w:i/>
          <w:iCs/>
          <w:sz w:val="32"/>
          <w:szCs w:val="32"/>
          <w:lang w:bidi="ar-IQ"/>
        </w:rPr>
      </w:pPr>
    </w:p>
    <w:p w:rsidR="00276303" w:rsidRDefault="00276303" w:rsidP="00276303">
      <w:pPr>
        <w:tabs>
          <w:tab w:val="left" w:pos="5534"/>
        </w:tabs>
        <w:jc w:val="center"/>
        <w:rPr>
          <w:rFonts w:cs="Arabic Transparent"/>
          <w:b/>
          <w:bCs/>
          <w:i/>
          <w:iCs/>
          <w:sz w:val="32"/>
          <w:szCs w:val="32"/>
          <w:lang w:bidi="ar-IQ"/>
        </w:rPr>
      </w:pPr>
    </w:p>
    <w:p w:rsidR="00276303" w:rsidRDefault="00276303" w:rsidP="00276303">
      <w:pPr>
        <w:tabs>
          <w:tab w:val="left" w:pos="5534"/>
        </w:tabs>
        <w:jc w:val="center"/>
        <w:rPr>
          <w:rFonts w:cs="Arabic Transparent"/>
          <w:b/>
          <w:bCs/>
          <w:i/>
          <w:iCs/>
          <w:sz w:val="32"/>
          <w:szCs w:val="32"/>
          <w:lang w:bidi="ar-IQ"/>
        </w:rPr>
      </w:pPr>
    </w:p>
    <w:p w:rsidR="00276303" w:rsidRDefault="00276303" w:rsidP="009F3F1E">
      <w:pPr>
        <w:tabs>
          <w:tab w:val="left" w:pos="5534"/>
        </w:tabs>
        <w:rPr>
          <w:rFonts w:cs="Arabic Transparent"/>
          <w:b/>
          <w:bCs/>
          <w:i/>
          <w:iCs/>
          <w:sz w:val="32"/>
          <w:szCs w:val="32"/>
          <w:rtl/>
          <w:lang w:bidi="ar-IQ"/>
        </w:rPr>
      </w:pPr>
    </w:p>
    <w:p w:rsidR="00276303" w:rsidRDefault="00276303" w:rsidP="004704F5">
      <w:pPr>
        <w:rPr>
          <w:rFonts w:cs="Arabic Transparent"/>
          <w:b/>
          <w:bCs/>
          <w:i/>
          <w:iCs/>
          <w:sz w:val="28"/>
          <w:szCs w:val="28"/>
          <w:lang w:bidi="ar-IQ"/>
        </w:rPr>
      </w:pPr>
    </w:p>
    <w:p w:rsidR="00276303" w:rsidRPr="00A02226" w:rsidRDefault="00B57B19" w:rsidP="00A02226">
      <w:pPr>
        <w:pStyle w:val="ListParagraph"/>
        <w:numPr>
          <w:ilvl w:val="0"/>
          <w:numId w:val="7"/>
        </w:numPr>
        <w:bidi w:val="0"/>
        <w:rPr>
          <w:rFonts w:cs="Arabic Transparent"/>
          <w:b/>
          <w:bCs/>
          <w:i/>
          <w:iCs/>
          <w:color w:val="1F497D"/>
          <w:sz w:val="32"/>
          <w:szCs w:val="34"/>
          <w:lang w:bidi="ar-IQ"/>
        </w:rPr>
      </w:pPr>
      <w:r w:rsidRPr="00A02226">
        <w:rPr>
          <w:rFonts w:cs="Arabic Transparent"/>
          <w:b/>
          <w:bCs/>
          <w:i/>
          <w:iCs/>
          <w:color w:val="1F497D"/>
          <w:sz w:val="32"/>
          <w:szCs w:val="34"/>
          <w:lang w:bidi="ar-IQ"/>
        </w:rPr>
        <w:lastRenderedPageBreak/>
        <w:t>Manpower:</w:t>
      </w:r>
    </w:p>
    <w:p w:rsidR="009900AC" w:rsidRPr="00241386" w:rsidRDefault="009900AC" w:rsidP="00276303">
      <w:pPr>
        <w:jc w:val="right"/>
        <w:rPr>
          <w:rFonts w:cs="Arabic Transparent"/>
          <w:b/>
          <w:bCs/>
          <w:i/>
          <w:iCs/>
          <w:color w:val="1F497D"/>
          <w:sz w:val="32"/>
          <w:szCs w:val="34"/>
          <w:rtl/>
          <w:lang w:bidi="ar-IQ"/>
        </w:rPr>
      </w:pPr>
    </w:p>
    <w:p w:rsidR="009900AC" w:rsidRDefault="00276303" w:rsidP="005B2828">
      <w:pPr>
        <w:bidi w:val="0"/>
        <w:jc w:val="both"/>
        <w:rPr>
          <w:rFonts w:cs="Arabic Transparent"/>
          <w:b/>
          <w:bCs/>
          <w:i/>
          <w:iCs/>
          <w:sz w:val="28"/>
          <w:szCs w:val="30"/>
        </w:rPr>
      </w:pPr>
      <w:r w:rsidRPr="00241386">
        <w:rPr>
          <w:rFonts w:cs="Arabic Transparent"/>
          <w:b/>
          <w:bCs/>
          <w:i/>
          <w:iCs/>
          <w:sz w:val="28"/>
          <w:szCs w:val="30"/>
        </w:rPr>
        <w:t xml:space="preserve">The number of employees in the company is </w:t>
      </w:r>
      <w:r w:rsidR="00AF092E">
        <w:rPr>
          <w:rFonts w:cs="Arabic Transparent"/>
          <w:b/>
          <w:bCs/>
          <w:i/>
          <w:iCs/>
          <w:sz w:val="28"/>
          <w:szCs w:val="30"/>
        </w:rPr>
        <w:t>380</w:t>
      </w:r>
      <w:r w:rsidRPr="00241386">
        <w:rPr>
          <w:rFonts w:cs="Arabic Transparent"/>
          <w:b/>
          <w:bCs/>
          <w:i/>
          <w:iCs/>
          <w:sz w:val="28"/>
          <w:szCs w:val="30"/>
        </w:rPr>
        <w:t xml:space="preserve"> distributed between admin. </w:t>
      </w:r>
      <w:r w:rsidRPr="00241386">
        <w:rPr>
          <w:rFonts w:cs="Arabic Transparent"/>
          <w:b/>
          <w:bCs/>
          <w:i/>
          <w:iCs/>
          <w:sz w:val="28"/>
          <w:szCs w:val="30"/>
          <w:lang w:bidi="ar-IQ"/>
        </w:rPr>
        <w:t>a</w:t>
      </w:r>
      <w:r w:rsidRPr="00241386">
        <w:rPr>
          <w:rFonts w:cs="Arabic Transparent"/>
          <w:b/>
          <w:bCs/>
          <w:i/>
          <w:iCs/>
          <w:sz w:val="28"/>
          <w:szCs w:val="30"/>
        </w:rPr>
        <w:t xml:space="preserve">nd technical, </w:t>
      </w:r>
      <w:r w:rsidR="00AF092E">
        <w:rPr>
          <w:rFonts w:cs="Arabic Transparent"/>
          <w:b/>
          <w:bCs/>
          <w:i/>
          <w:iCs/>
          <w:sz w:val="28"/>
          <w:szCs w:val="30"/>
        </w:rPr>
        <w:t>196</w:t>
      </w:r>
      <w:r w:rsidRPr="00241386">
        <w:rPr>
          <w:rFonts w:cs="Arabic Transparent"/>
          <w:b/>
          <w:bCs/>
          <w:i/>
          <w:iCs/>
          <w:sz w:val="28"/>
          <w:szCs w:val="30"/>
        </w:rPr>
        <w:t xml:space="preserve"> males and </w:t>
      </w:r>
      <w:r w:rsidR="005B2828">
        <w:rPr>
          <w:rFonts w:cs="Arabic Transparent"/>
          <w:b/>
          <w:bCs/>
          <w:i/>
          <w:iCs/>
          <w:sz w:val="28"/>
          <w:szCs w:val="30"/>
        </w:rPr>
        <w:t>184</w:t>
      </w:r>
      <w:r w:rsidR="00F467FD">
        <w:rPr>
          <w:rFonts w:cs="Arabic Transparent"/>
          <w:b/>
          <w:bCs/>
          <w:i/>
          <w:iCs/>
          <w:sz w:val="28"/>
          <w:szCs w:val="30"/>
        </w:rPr>
        <w:t xml:space="preserve"> females</w:t>
      </w:r>
      <w:r w:rsidRPr="00241386">
        <w:rPr>
          <w:rFonts w:cs="Arabic Transparent"/>
          <w:b/>
          <w:bCs/>
          <w:i/>
          <w:iCs/>
          <w:sz w:val="28"/>
          <w:szCs w:val="30"/>
        </w:rPr>
        <w:t xml:space="preserve">. The following table indicates the development of manpower for the years </w:t>
      </w:r>
      <w:r w:rsidR="00B57B19" w:rsidRPr="00241386">
        <w:rPr>
          <w:rFonts w:cs="Arabic Transparent"/>
          <w:b/>
          <w:bCs/>
          <w:i/>
          <w:iCs/>
          <w:sz w:val="28"/>
          <w:szCs w:val="30"/>
        </w:rPr>
        <w:t>(</w:t>
      </w:r>
      <w:r w:rsidR="009900AC">
        <w:rPr>
          <w:rFonts w:cs="Arabic Transparent"/>
          <w:b/>
          <w:bCs/>
          <w:i/>
          <w:iCs/>
          <w:sz w:val="28"/>
          <w:szCs w:val="30"/>
        </w:rPr>
        <w:t>201</w:t>
      </w:r>
      <w:r w:rsidR="005B2828">
        <w:rPr>
          <w:rFonts w:cs="Arabic Transparent"/>
          <w:b/>
          <w:bCs/>
          <w:i/>
          <w:iCs/>
          <w:sz w:val="28"/>
          <w:szCs w:val="30"/>
        </w:rPr>
        <w:t>5</w:t>
      </w:r>
      <w:r w:rsidRPr="00241386">
        <w:rPr>
          <w:rFonts w:cs="Arabic Transparent"/>
          <w:b/>
          <w:bCs/>
          <w:i/>
          <w:iCs/>
          <w:sz w:val="28"/>
          <w:szCs w:val="30"/>
        </w:rPr>
        <w:t xml:space="preserve"> - </w:t>
      </w:r>
      <w:r w:rsidR="009900AC">
        <w:rPr>
          <w:rFonts w:cs="Arabic Transparent"/>
          <w:b/>
          <w:bCs/>
          <w:i/>
          <w:iCs/>
          <w:sz w:val="28"/>
          <w:szCs w:val="30"/>
        </w:rPr>
        <w:t>201</w:t>
      </w:r>
      <w:r w:rsidR="005B2828">
        <w:rPr>
          <w:rFonts w:cs="Arabic Transparent"/>
          <w:b/>
          <w:bCs/>
          <w:i/>
          <w:iCs/>
          <w:sz w:val="28"/>
          <w:szCs w:val="30"/>
        </w:rPr>
        <w:t>9</w:t>
      </w:r>
      <w:r w:rsidR="00B57B19" w:rsidRPr="00241386">
        <w:rPr>
          <w:rFonts w:cs="Arabic Transparent"/>
          <w:b/>
          <w:bCs/>
          <w:i/>
          <w:iCs/>
          <w:sz w:val="28"/>
          <w:szCs w:val="30"/>
        </w:rPr>
        <w:t>) and</w:t>
      </w:r>
      <w:r w:rsidRPr="00241386">
        <w:rPr>
          <w:rFonts w:cs="Arabic Transparent"/>
          <w:b/>
          <w:bCs/>
          <w:i/>
          <w:iCs/>
          <w:sz w:val="28"/>
          <w:szCs w:val="30"/>
        </w:rPr>
        <w:t xml:space="preserve"> the number of inactive </w:t>
      </w:r>
      <w:r w:rsidR="00B57B19" w:rsidRPr="00241386">
        <w:rPr>
          <w:rFonts w:cs="Arabic Transparent"/>
          <w:b/>
          <w:bCs/>
          <w:i/>
          <w:iCs/>
          <w:sz w:val="28"/>
          <w:szCs w:val="30"/>
        </w:rPr>
        <w:t>manpower.</w:t>
      </w:r>
    </w:p>
    <w:p w:rsidR="00276303" w:rsidRDefault="00276303" w:rsidP="009900AC">
      <w:pPr>
        <w:bidi w:val="0"/>
        <w:jc w:val="both"/>
        <w:rPr>
          <w:rFonts w:cs="Arabic Transparent"/>
          <w:b/>
          <w:bCs/>
          <w:i/>
          <w:iCs/>
          <w:sz w:val="32"/>
          <w:szCs w:val="32"/>
          <w:rtl/>
        </w:rPr>
      </w:pPr>
    </w:p>
    <w:p w:rsidR="00457171" w:rsidRPr="009900AC" w:rsidRDefault="00457171" w:rsidP="00457171">
      <w:pPr>
        <w:jc w:val="center"/>
        <w:rPr>
          <w:rFonts w:cs="Arabic Transparent"/>
          <w:b/>
          <w:bCs/>
          <w:i/>
          <w:iCs/>
          <w:szCs w:val="26"/>
          <w:rtl/>
          <w:lang w:bidi="ar-IQ"/>
        </w:rPr>
      </w:pPr>
      <w:r w:rsidRPr="009900AC">
        <w:rPr>
          <w:rFonts w:cs="Arabic Transparent"/>
          <w:b/>
          <w:bCs/>
          <w:i/>
          <w:iCs/>
          <w:szCs w:val="26"/>
          <w:lang w:bidi="ar-IQ"/>
        </w:rPr>
        <w:t>Table No. ( 1 )</w:t>
      </w:r>
    </w:p>
    <w:p w:rsidR="00276303" w:rsidRDefault="00457171" w:rsidP="00457171">
      <w:pPr>
        <w:jc w:val="center"/>
        <w:rPr>
          <w:rFonts w:cs="Arabic Transparent"/>
          <w:b/>
          <w:bCs/>
          <w:i/>
          <w:iCs/>
          <w:szCs w:val="26"/>
          <w:lang w:bidi="ar-IQ"/>
        </w:rPr>
      </w:pPr>
      <w:r w:rsidRPr="009900AC">
        <w:rPr>
          <w:rFonts w:cs="Arabic Transparent"/>
          <w:b/>
          <w:bCs/>
          <w:i/>
          <w:iCs/>
          <w:szCs w:val="26"/>
          <w:lang w:bidi="ar-IQ"/>
        </w:rPr>
        <w:t>Development of manpower</w:t>
      </w:r>
    </w:p>
    <w:p w:rsidR="009900AC" w:rsidRPr="009900AC" w:rsidRDefault="009900AC" w:rsidP="00457171">
      <w:pPr>
        <w:jc w:val="center"/>
        <w:rPr>
          <w:rFonts w:cs="Arabic Transparent"/>
          <w:b/>
          <w:bCs/>
          <w:i/>
          <w:iCs/>
          <w:sz w:val="28"/>
          <w:szCs w:val="30"/>
          <w:rtl/>
          <w:lang w:bidi="ar-IQ"/>
        </w:rPr>
      </w:pPr>
    </w:p>
    <w:tbl>
      <w:tblPr>
        <w:bidiVisual/>
        <w:tblW w:w="10440" w:type="dxa"/>
        <w:tblInd w:w="26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19"/>
        <w:gridCol w:w="1189"/>
        <w:gridCol w:w="1677"/>
        <w:gridCol w:w="1461"/>
        <w:gridCol w:w="1406"/>
        <w:gridCol w:w="1461"/>
        <w:gridCol w:w="1627"/>
      </w:tblGrid>
      <w:tr w:rsidR="00276303" w:rsidTr="006C3E65">
        <w:trPr>
          <w:trHeight w:val="1117"/>
        </w:trPr>
        <w:tc>
          <w:tcPr>
            <w:tcW w:w="1619"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28"/>
                <w:szCs w:val="28"/>
                <w:rtl/>
                <w:lang w:bidi="ar-IQ"/>
              </w:rPr>
            </w:pPr>
            <w:r>
              <w:rPr>
                <w:rFonts w:cs="Arabic Transparent"/>
                <w:b/>
                <w:bCs/>
                <w:i/>
                <w:iCs/>
                <w:color w:val="548DD4"/>
                <w:sz w:val="28"/>
                <w:szCs w:val="28"/>
                <w:lang w:bidi="ar-IQ"/>
              </w:rPr>
              <w:t xml:space="preserve">Rate </w:t>
            </w:r>
          </w:p>
          <w:p w:rsidR="00276303" w:rsidRDefault="009900AC" w:rsidP="009900AC">
            <w:pPr>
              <w:jc w:val="center"/>
              <w:rPr>
                <w:rFonts w:cs="Arabic Transparent"/>
                <w:b/>
                <w:bCs/>
                <w:i/>
                <w:iCs/>
                <w:color w:val="548DD4"/>
                <w:sz w:val="28"/>
                <w:szCs w:val="28"/>
                <w:lang w:bidi="ar-IQ"/>
              </w:rPr>
            </w:pPr>
            <w:r>
              <w:rPr>
                <w:rFonts w:cs="Arabic Transparent"/>
                <w:b/>
                <w:bCs/>
                <w:i/>
                <w:iCs/>
                <w:color w:val="548DD4"/>
                <w:sz w:val="28"/>
                <w:szCs w:val="28"/>
                <w:lang w:bidi="ar-IQ"/>
              </w:rPr>
              <w:t>of Inactive Manpower</w:t>
            </w:r>
          </w:p>
        </w:tc>
        <w:tc>
          <w:tcPr>
            <w:tcW w:w="1189"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28"/>
                <w:szCs w:val="28"/>
                <w:rtl/>
                <w:lang w:bidi="ar-IQ"/>
              </w:rPr>
            </w:pPr>
            <w:r>
              <w:rPr>
                <w:rFonts w:cs="Arabic Transparent"/>
                <w:b/>
                <w:bCs/>
                <w:i/>
                <w:iCs/>
                <w:color w:val="548DD4"/>
                <w:sz w:val="28"/>
                <w:szCs w:val="28"/>
                <w:lang w:bidi="ar-IQ"/>
              </w:rPr>
              <w:t xml:space="preserve">Rate </w:t>
            </w:r>
          </w:p>
          <w:p w:rsidR="00276303" w:rsidRDefault="00276303">
            <w:pPr>
              <w:jc w:val="center"/>
              <w:rPr>
                <w:rFonts w:cs="Arabic Transparent"/>
                <w:b/>
                <w:bCs/>
                <w:i/>
                <w:iCs/>
                <w:color w:val="548DD4"/>
                <w:sz w:val="28"/>
                <w:szCs w:val="28"/>
                <w:lang w:bidi="ar-IQ"/>
              </w:rPr>
            </w:pPr>
            <w:r>
              <w:rPr>
                <w:rFonts w:cs="Arabic Transparent"/>
                <w:b/>
                <w:bCs/>
                <w:i/>
                <w:iCs/>
                <w:color w:val="548DD4"/>
                <w:sz w:val="28"/>
                <w:szCs w:val="28"/>
                <w:lang w:bidi="ar-IQ"/>
              </w:rPr>
              <w:t xml:space="preserve">of </w:t>
            </w:r>
          </w:p>
          <w:p w:rsidR="00276303" w:rsidRDefault="00276303">
            <w:pPr>
              <w:jc w:val="center"/>
              <w:rPr>
                <w:rFonts w:cs="Arabic Transparent"/>
                <w:b/>
                <w:bCs/>
                <w:i/>
                <w:iCs/>
                <w:color w:val="548DD4"/>
                <w:sz w:val="28"/>
                <w:szCs w:val="28"/>
                <w:lang w:bidi="ar-IQ"/>
              </w:rPr>
            </w:pPr>
            <w:r>
              <w:rPr>
                <w:rFonts w:cs="Arabic Transparent"/>
                <w:b/>
                <w:bCs/>
                <w:i/>
                <w:iCs/>
                <w:color w:val="548DD4"/>
                <w:sz w:val="28"/>
                <w:szCs w:val="28"/>
                <w:lang w:bidi="ar-IQ"/>
              </w:rPr>
              <w:t xml:space="preserve">Change </w:t>
            </w:r>
          </w:p>
        </w:tc>
        <w:tc>
          <w:tcPr>
            <w:tcW w:w="1677"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28"/>
                <w:szCs w:val="28"/>
                <w:lang w:bidi="ar-IQ"/>
              </w:rPr>
            </w:pPr>
            <w:r>
              <w:rPr>
                <w:rFonts w:cs="Arabic Transparent"/>
                <w:b/>
                <w:bCs/>
                <w:i/>
                <w:iCs/>
                <w:color w:val="548DD4"/>
                <w:sz w:val="28"/>
                <w:szCs w:val="28"/>
                <w:lang w:bidi="ar-IQ"/>
              </w:rPr>
              <w:t>Number of Active Manpower</w:t>
            </w:r>
          </w:p>
        </w:tc>
        <w:tc>
          <w:tcPr>
            <w:tcW w:w="1461"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28"/>
                <w:szCs w:val="28"/>
              </w:rPr>
            </w:pPr>
            <w:r>
              <w:rPr>
                <w:rFonts w:cs="Arabic Transparent"/>
                <w:b/>
                <w:bCs/>
                <w:i/>
                <w:iCs/>
                <w:color w:val="548DD4"/>
                <w:sz w:val="28"/>
                <w:szCs w:val="28"/>
              </w:rPr>
              <w:t>Number of Inactive Manpower</w:t>
            </w:r>
          </w:p>
        </w:tc>
        <w:tc>
          <w:tcPr>
            <w:tcW w:w="1406"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28"/>
                <w:szCs w:val="28"/>
                <w:rtl/>
                <w:lang w:bidi="ar-IQ"/>
              </w:rPr>
            </w:pPr>
            <w:r>
              <w:rPr>
                <w:rFonts w:cs="Arabic Transparent"/>
                <w:b/>
                <w:bCs/>
                <w:i/>
                <w:iCs/>
                <w:color w:val="548DD4"/>
                <w:sz w:val="28"/>
                <w:szCs w:val="28"/>
                <w:lang w:bidi="ar-IQ"/>
              </w:rPr>
              <w:t xml:space="preserve">Rate </w:t>
            </w:r>
          </w:p>
          <w:p w:rsidR="00276303" w:rsidRDefault="00276303">
            <w:pPr>
              <w:jc w:val="center"/>
              <w:rPr>
                <w:rFonts w:cs="Arabic Transparent"/>
                <w:b/>
                <w:bCs/>
                <w:i/>
                <w:iCs/>
                <w:color w:val="548DD4"/>
                <w:sz w:val="28"/>
                <w:szCs w:val="28"/>
                <w:lang w:bidi="ar-IQ"/>
              </w:rPr>
            </w:pPr>
            <w:r>
              <w:rPr>
                <w:rFonts w:cs="Arabic Transparent"/>
                <w:b/>
                <w:bCs/>
                <w:i/>
                <w:iCs/>
                <w:color w:val="548DD4"/>
                <w:sz w:val="28"/>
                <w:szCs w:val="28"/>
                <w:lang w:bidi="ar-IQ"/>
              </w:rPr>
              <w:t xml:space="preserve">of </w:t>
            </w:r>
          </w:p>
          <w:p w:rsidR="00276303" w:rsidRDefault="00276303">
            <w:pPr>
              <w:jc w:val="center"/>
              <w:rPr>
                <w:rFonts w:cs="Arabic Transparent"/>
                <w:b/>
                <w:bCs/>
                <w:i/>
                <w:iCs/>
                <w:color w:val="548DD4"/>
                <w:sz w:val="28"/>
                <w:szCs w:val="28"/>
                <w:lang w:bidi="ar-IQ"/>
              </w:rPr>
            </w:pPr>
            <w:r>
              <w:rPr>
                <w:rFonts w:cs="Arabic Transparent"/>
                <w:b/>
                <w:bCs/>
                <w:i/>
                <w:iCs/>
                <w:color w:val="548DD4"/>
                <w:sz w:val="28"/>
                <w:szCs w:val="28"/>
                <w:lang w:bidi="ar-IQ"/>
              </w:rPr>
              <w:t xml:space="preserve">Change </w:t>
            </w:r>
          </w:p>
        </w:tc>
        <w:tc>
          <w:tcPr>
            <w:tcW w:w="1461"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28"/>
                <w:szCs w:val="28"/>
                <w:rtl/>
              </w:rPr>
            </w:pPr>
            <w:r>
              <w:rPr>
                <w:rFonts w:cs="Arabic Transparent"/>
                <w:b/>
                <w:bCs/>
                <w:i/>
                <w:iCs/>
                <w:color w:val="548DD4"/>
                <w:sz w:val="28"/>
                <w:szCs w:val="28"/>
              </w:rPr>
              <w:t>Total</w:t>
            </w:r>
          </w:p>
          <w:p w:rsidR="00276303" w:rsidRDefault="00276303">
            <w:pPr>
              <w:jc w:val="center"/>
              <w:rPr>
                <w:rFonts w:cs="Arabic Transparent"/>
                <w:b/>
                <w:bCs/>
                <w:i/>
                <w:iCs/>
                <w:color w:val="548DD4"/>
                <w:sz w:val="28"/>
                <w:szCs w:val="28"/>
                <w:lang w:bidi="ar-IQ"/>
              </w:rPr>
            </w:pPr>
            <w:r>
              <w:rPr>
                <w:rFonts w:cs="Arabic Transparent"/>
                <w:b/>
                <w:bCs/>
                <w:i/>
                <w:iCs/>
                <w:color w:val="548DD4"/>
                <w:sz w:val="28"/>
                <w:szCs w:val="28"/>
              </w:rPr>
              <w:t xml:space="preserve"> No.</w:t>
            </w:r>
            <w:r>
              <w:rPr>
                <w:rFonts w:cs="Arabic Transparent"/>
                <w:b/>
                <w:bCs/>
                <w:i/>
                <w:iCs/>
                <w:color w:val="548DD4"/>
                <w:sz w:val="28"/>
                <w:szCs w:val="28"/>
                <w:lang w:bidi="ar-IQ"/>
              </w:rPr>
              <w:t xml:space="preserve"> of Manpower</w:t>
            </w:r>
          </w:p>
        </w:tc>
        <w:tc>
          <w:tcPr>
            <w:tcW w:w="1627"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28"/>
                <w:szCs w:val="28"/>
                <w:lang w:bidi="ar-IQ"/>
              </w:rPr>
            </w:pPr>
            <w:r>
              <w:rPr>
                <w:rFonts w:cs="Arabic Transparent"/>
                <w:b/>
                <w:bCs/>
                <w:i/>
                <w:iCs/>
                <w:color w:val="548DD4"/>
                <w:sz w:val="28"/>
                <w:szCs w:val="28"/>
                <w:lang w:bidi="ar-IQ"/>
              </w:rPr>
              <w:t xml:space="preserve">                  Year</w:t>
            </w:r>
          </w:p>
        </w:tc>
      </w:tr>
      <w:tr w:rsidR="005B2828" w:rsidTr="006C3E65">
        <w:trPr>
          <w:trHeight w:val="357"/>
        </w:trPr>
        <w:tc>
          <w:tcPr>
            <w:tcW w:w="1619" w:type="dxa"/>
            <w:tcBorders>
              <w:top w:val="double" w:sz="4" w:space="0" w:color="auto"/>
              <w:left w:val="double" w:sz="4" w:space="0" w:color="auto"/>
              <w:bottom w:val="double" w:sz="4" w:space="0" w:color="auto"/>
              <w:right w:val="double" w:sz="4" w:space="0" w:color="auto"/>
            </w:tcBorders>
          </w:tcPr>
          <w:p w:rsidR="005B2828" w:rsidRPr="0098269F" w:rsidRDefault="005B2828" w:rsidP="001B41B7">
            <w:pPr>
              <w:jc w:val="center"/>
              <w:rPr>
                <w:rFonts w:cs="Arabic Transparent"/>
                <w:b/>
                <w:bCs/>
                <w:i/>
                <w:iCs/>
                <w:color w:val="548DD4"/>
                <w:sz w:val="28"/>
                <w:szCs w:val="30"/>
                <w:lang w:bidi="ar-IQ"/>
              </w:rPr>
            </w:pPr>
            <w:r>
              <w:rPr>
                <w:rFonts w:cs="Arabic Transparent"/>
                <w:b/>
                <w:bCs/>
                <w:i/>
                <w:iCs/>
                <w:color w:val="548DD4"/>
                <w:sz w:val="28"/>
                <w:szCs w:val="30"/>
                <w:lang w:bidi="ar-IQ"/>
              </w:rPr>
              <w:t>4</w:t>
            </w:r>
            <w:r w:rsidRPr="0098269F">
              <w:rPr>
                <w:rFonts w:cs="Arabic Transparent"/>
                <w:b/>
                <w:bCs/>
                <w:i/>
                <w:iCs/>
                <w:color w:val="548DD4"/>
                <w:sz w:val="28"/>
                <w:szCs w:val="30"/>
                <w:lang w:bidi="ar-IQ"/>
              </w:rPr>
              <w:t>%</w:t>
            </w:r>
          </w:p>
        </w:tc>
        <w:tc>
          <w:tcPr>
            <w:tcW w:w="1189" w:type="dxa"/>
            <w:tcBorders>
              <w:top w:val="double" w:sz="4" w:space="0" w:color="auto"/>
              <w:left w:val="double" w:sz="4" w:space="0" w:color="auto"/>
              <w:bottom w:val="double" w:sz="4" w:space="0" w:color="auto"/>
              <w:right w:val="double" w:sz="4" w:space="0" w:color="auto"/>
            </w:tcBorders>
          </w:tcPr>
          <w:p w:rsidR="005B2828" w:rsidRPr="0098269F" w:rsidRDefault="005B2828" w:rsidP="001B41B7">
            <w:pPr>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1677" w:type="dxa"/>
            <w:tcBorders>
              <w:top w:val="double" w:sz="4" w:space="0" w:color="auto"/>
              <w:left w:val="double" w:sz="4" w:space="0" w:color="auto"/>
              <w:bottom w:val="double" w:sz="4" w:space="0" w:color="auto"/>
              <w:right w:val="double" w:sz="4" w:space="0" w:color="auto"/>
            </w:tcBorders>
          </w:tcPr>
          <w:p w:rsidR="005B2828" w:rsidRPr="0098269F" w:rsidRDefault="005B2828" w:rsidP="001B41B7">
            <w:pPr>
              <w:jc w:val="center"/>
              <w:rPr>
                <w:rFonts w:cs="Arabic Transparent"/>
                <w:b/>
                <w:bCs/>
                <w:i/>
                <w:iCs/>
                <w:color w:val="548DD4"/>
                <w:sz w:val="28"/>
                <w:szCs w:val="30"/>
                <w:rtl/>
              </w:rPr>
            </w:pPr>
            <w:r>
              <w:rPr>
                <w:rFonts w:cs="Arabic Transparent"/>
                <w:b/>
                <w:bCs/>
                <w:i/>
                <w:iCs/>
                <w:color w:val="548DD4"/>
                <w:sz w:val="28"/>
                <w:szCs w:val="30"/>
              </w:rPr>
              <w:t>396</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5B2828" w:rsidP="001B41B7">
            <w:pPr>
              <w:jc w:val="center"/>
              <w:rPr>
                <w:rFonts w:cs="Arabic Transparent"/>
                <w:b/>
                <w:bCs/>
                <w:i/>
                <w:iCs/>
                <w:color w:val="548DD4"/>
                <w:sz w:val="28"/>
                <w:szCs w:val="30"/>
                <w:rtl/>
                <w:lang w:bidi="ar-IQ"/>
              </w:rPr>
            </w:pPr>
            <w:r>
              <w:rPr>
                <w:rFonts w:cs="Arabic Transparent"/>
                <w:b/>
                <w:bCs/>
                <w:i/>
                <w:iCs/>
                <w:color w:val="548DD4"/>
                <w:sz w:val="28"/>
                <w:szCs w:val="30"/>
                <w:lang w:bidi="ar-IQ"/>
              </w:rPr>
              <w:t>15</w:t>
            </w:r>
          </w:p>
        </w:tc>
        <w:tc>
          <w:tcPr>
            <w:tcW w:w="1406" w:type="dxa"/>
            <w:tcBorders>
              <w:top w:val="double" w:sz="4" w:space="0" w:color="auto"/>
              <w:left w:val="double" w:sz="4" w:space="0" w:color="auto"/>
              <w:bottom w:val="double" w:sz="4" w:space="0" w:color="auto"/>
              <w:right w:val="double" w:sz="4" w:space="0" w:color="auto"/>
            </w:tcBorders>
          </w:tcPr>
          <w:p w:rsidR="005B2828" w:rsidRPr="0098269F" w:rsidRDefault="005B2828" w:rsidP="001B41B7">
            <w:pPr>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5B2828" w:rsidP="001B41B7">
            <w:pPr>
              <w:jc w:val="center"/>
              <w:rPr>
                <w:rFonts w:cs="Arabic Transparent"/>
                <w:b/>
                <w:bCs/>
                <w:i/>
                <w:iCs/>
                <w:color w:val="548DD4"/>
                <w:sz w:val="28"/>
                <w:szCs w:val="30"/>
                <w:lang w:bidi="ar-IQ"/>
              </w:rPr>
            </w:pPr>
            <w:r>
              <w:rPr>
                <w:rFonts w:cs="Arabic Transparent"/>
                <w:b/>
                <w:bCs/>
                <w:i/>
                <w:iCs/>
                <w:color w:val="548DD4"/>
                <w:sz w:val="28"/>
                <w:szCs w:val="30"/>
                <w:lang w:bidi="ar-IQ"/>
              </w:rPr>
              <w:t>411</w:t>
            </w:r>
          </w:p>
        </w:tc>
        <w:tc>
          <w:tcPr>
            <w:tcW w:w="1627" w:type="dxa"/>
            <w:tcBorders>
              <w:top w:val="double" w:sz="4" w:space="0" w:color="auto"/>
              <w:left w:val="double" w:sz="4" w:space="0" w:color="auto"/>
              <w:bottom w:val="double" w:sz="4" w:space="0" w:color="auto"/>
              <w:right w:val="double" w:sz="4" w:space="0" w:color="auto"/>
            </w:tcBorders>
          </w:tcPr>
          <w:p w:rsidR="005B2828" w:rsidRPr="0098269F" w:rsidRDefault="005B2828" w:rsidP="001B41B7">
            <w:pPr>
              <w:jc w:val="center"/>
              <w:rPr>
                <w:rFonts w:cs="Arabic Transparent"/>
                <w:b/>
                <w:bCs/>
                <w:i/>
                <w:iCs/>
                <w:color w:val="548DD4"/>
                <w:sz w:val="28"/>
                <w:szCs w:val="30"/>
                <w:lang w:bidi="ar-IQ"/>
              </w:rPr>
            </w:pPr>
            <w:r w:rsidRPr="0098269F">
              <w:rPr>
                <w:rFonts w:cs="Arabic Transparent"/>
                <w:b/>
                <w:bCs/>
                <w:i/>
                <w:iCs/>
                <w:color w:val="548DD4"/>
                <w:sz w:val="28"/>
                <w:szCs w:val="30"/>
                <w:lang w:bidi="ar-IQ"/>
              </w:rPr>
              <w:t>201</w:t>
            </w:r>
            <w:r>
              <w:rPr>
                <w:rFonts w:cs="Arabic Transparent"/>
                <w:b/>
                <w:bCs/>
                <w:i/>
                <w:iCs/>
                <w:color w:val="548DD4"/>
                <w:sz w:val="28"/>
                <w:szCs w:val="30"/>
                <w:lang w:bidi="ar-IQ"/>
              </w:rPr>
              <w:t>5</w:t>
            </w:r>
          </w:p>
        </w:tc>
      </w:tr>
      <w:tr w:rsidR="005B2828" w:rsidTr="006C3E65">
        <w:trPr>
          <w:trHeight w:val="376"/>
        </w:trPr>
        <w:tc>
          <w:tcPr>
            <w:tcW w:w="1619"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3%</w:t>
            </w:r>
          </w:p>
        </w:tc>
        <w:tc>
          <w:tcPr>
            <w:tcW w:w="1189"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-2%</w:t>
            </w:r>
          </w:p>
        </w:tc>
        <w:tc>
          <w:tcPr>
            <w:tcW w:w="1677"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rPr>
            </w:pPr>
            <w:r>
              <w:rPr>
                <w:rFonts w:cs="Arabic Transparent"/>
                <w:b/>
                <w:bCs/>
                <w:i/>
                <w:iCs/>
                <w:color w:val="548DD4"/>
                <w:sz w:val="28"/>
                <w:szCs w:val="30"/>
              </w:rPr>
              <w:t>388</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13</w:t>
            </w:r>
          </w:p>
        </w:tc>
        <w:tc>
          <w:tcPr>
            <w:tcW w:w="1406"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-2%</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401</w:t>
            </w:r>
          </w:p>
        </w:tc>
        <w:tc>
          <w:tcPr>
            <w:tcW w:w="1627" w:type="dxa"/>
            <w:tcBorders>
              <w:top w:val="double" w:sz="4" w:space="0" w:color="auto"/>
              <w:left w:val="double" w:sz="4" w:space="0" w:color="auto"/>
              <w:bottom w:val="double" w:sz="4" w:space="0" w:color="auto"/>
              <w:right w:val="double" w:sz="4" w:space="0" w:color="auto"/>
            </w:tcBorders>
          </w:tcPr>
          <w:p w:rsidR="005B2828" w:rsidRPr="0098269F" w:rsidRDefault="004F74F3"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2016</w:t>
            </w:r>
          </w:p>
        </w:tc>
      </w:tr>
      <w:tr w:rsidR="005B2828" w:rsidTr="006C3E65">
        <w:trPr>
          <w:trHeight w:val="255"/>
        </w:trPr>
        <w:tc>
          <w:tcPr>
            <w:tcW w:w="1619"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5%</w:t>
            </w:r>
          </w:p>
        </w:tc>
        <w:tc>
          <w:tcPr>
            <w:tcW w:w="1189"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-3%</w:t>
            </w:r>
          </w:p>
        </w:tc>
        <w:tc>
          <w:tcPr>
            <w:tcW w:w="1677"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rPr>
            </w:pPr>
            <w:r>
              <w:rPr>
                <w:rFonts w:cs="Arabic Transparent"/>
                <w:b/>
                <w:bCs/>
                <w:i/>
                <w:iCs/>
                <w:color w:val="548DD4"/>
                <w:sz w:val="28"/>
                <w:szCs w:val="30"/>
              </w:rPr>
              <w:t>378</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18</w:t>
            </w:r>
          </w:p>
        </w:tc>
        <w:tc>
          <w:tcPr>
            <w:tcW w:w="1406"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-1%</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396</w:t>
            </w:r>
          </w:p>
        </w:tc>
        <w:tc>
          <w:tcPr>
            <w:tcW w:w="1627" w:type="dxa"/>
            <w:tcBorders>
              <w:top w:val="double" w:sz="4" w:space="0" w:color="auto"/>
              <w:left w:val="double" w:sz="4" w:space="0" w:color="auto"/>
              <w:bottom w:val="double" w:sz="4" w:space="0" w:color="auto"/>
              <w:right w:val="double" w:sz="4" w:space="0" w:color="auto"/>
            </w:tcBorders>
          </w:tcPr>
          <w:p w:rsidR="005B2828" w:rsidRPr="0098269F" w:rsidRDefault="004F74F3"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2017</w:t>
            </w:r>
          </w:p>
        </w:tc>
      </w:tr>
      <w:tr w:rsidR="005B2828" w:rsidTr="006C3E65">
        <w:trPr>
          <w:trHeight w:val="289"/>
        </w:trPr>
        <w:tc>
          <w:tcPr>
            <w:tcW w:w="1619"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5%</w:t>
            </w:r>
          </w:p>
        </w:tc>
        <w:tc>
          <w:tcPr>
            <w:tcW w:w="1189"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1%</w:t>
            </w:r>
          </w:p>
        </w:tc>
        <w:tc>
          <w:tcPr>
            <w:tcW w:w="1677"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rPr>
            </w:pPr>
            <w:r>
              <w:rPr>
                <w:rFonts w:cs="Arabic Transparent"/>
                <w:b/>
                <w:bCs/>
                <w:i/>
                <w:iCs/>
                <w:color w:val="548DD4"/>
                <w:sz w:val="28"/>
                <w:szCs w:val="30"/>
              </w:rPr>
              <w:t>380</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18</w:t>
            </w:r>
          </w:p>
        </w:tc>
        <w:tc>
          <w:tcPr>
            <w:tcW w:w="1406"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1%</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398</w:t>
            </w:r>
          </w:p>
        </w:tc>
        <w:tc>
          <w:tcPr>
            <w:tcW w:w="1627" w:type="dxa"/>
            <w:tcBorders>
              <w:top w:val="double" w:sz="4" w:space="0" w:color="auto"/>
              <w:left w:val="double" w:sz="4" w:space="0" w:color="auto"/>
              <w:bottom w:val="double" w:sz="4" w:space="0" w:color="auto"/>
              <w:right w:val="double" w:sz="4" w:space="0" w:color="auto"/>
            </w:tcBorders>
          </w:tcPr>
          <w:p w:rsidR="005B2828" w:rsidRPr="0098269F" w:rsidRDefault="004F74F3"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2018</w:t>
            </w:r>
          </w:p>
        </w:tc>
      </w:tr>
      <w:tr w:rsidR="005B2828" w:rsidTr="006C3E65">
        <w:trPr>
          <w:trHeight w:val="309"/>
        </w:trPr>
        <w:tc>
          <w:tcPr>
            <w:tcW w:w="1619"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8%</w:t>
            </w:r>
          </w:p>
        </w:tc>
        <w:tc>
          <w:tcPr>
            <w:tcW w:w="1189"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-8%</w:t>
            </w:r>
          </w:p>
        </w:tc>
        <w:tc>
          <w:tcPr>
            <w:tcW w:w="1677"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rPr>
            </w:pPr>
            <w:r>
              <w:rPr>
                <w:rFonts w:cs="Arabic Transparent"/>
                <w:b/>
                <w:bCs/>
                <w:i/>
                <w:iCs/>
                <w:color w:val="548DD4"/>
                <w:sz w:val="28"/>
                <w:szCs w:val="30"/>
              </w:rPr>
              <w:t>348</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32</w:t>
            </w:r>
          </w:p>
        </w:tc>
        <w:tc>
          <w:tcPr>
            <w:tcW w:w="1406"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-5%</w:t>
            </w:r>
          </w:p>
        </w:tc>
        <w:tc>
          <w:tcPr>
            <w:tcW w:w="1461" w:type="dxa"/>
            <w:tcBorders>
              <w:top w:val="double" w:sz="4" w:space="0" w:color="auto"/>
              <w:left w:val="double" w:sz="4" w:space="0" w:color="auto"/>
              <w:bottom w:val="double" w:sz="4" w:space="0" w:color="auto"/>
              <w:right w:val="double" w:sz="4" w:space="0" w:color="auto"/>
            </w:tcBorders>
          </w:tcPr>
          <w:p w:rsidR="005B2828" w:rsidRPr="0098269F" w:rsidRDefault="006A08BD"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380</w:t>
            </w:r>
          </w:p>
        </w:tc>
        <w:tc>
          <w:tcPr>
            <w:tcW w:w="1627" w:type="dxa"/>
            <w:tcBorders>
              <w:top w:val="double" w:sz="4" w:space="0" w:color="auto"/>
              <w:left w:val="double" w:sz="4" w:space="0" w:color="auto"/>
              <w:bottom w:val="double" w:sz="4" w:space="0" w:color="auto"/>
              <w:right w:val="double" w:sz="4" w:space="0" w:color="auto"/>
            </w:tcBorders>
          </w:tcPr>
          <w:p w:rsidR="005B2828" w:rsidRPr="0098269F" w:rsidRDefault="004F74F3" w:rsidP="005B2828">
            <w:pPr>
              <w:bidi w:val="0"/>
              <w:jc w:val="center"/>
              <w:rPr>
                <w:rFonts w:cs="Arabic Transparent"/>
                <w:b/>
                <w:bCs/>
                <w:i/>
                <w:iCs/>
                <w:color w:val="548DD4"/>
                <w:sz w:val="28"/>
                <w:szCs w:val="30"/>
                <w:lang w:bidi="ar-IQ"/>
              </w:rPr>
            </w:pPr>
            <w:r>
              <w:rPr>
                <w:rFonts w:cs="Arabic Transparent"/>
                <w:b/>
                <w:bCs/>
                <w:i/>
                <w:iCs/>
                <w:color w:val="548DD4"/>
                <w:sz w:val="28"/>
                <w:szCs w:val="30"/>
                <w:lang w:bidi="ar-IQ"/>
              </w:rPr>
              <w:t>2019</w:t>
            </w:r>
          </w:p>
        </w:tc>
      </w:tr>
    </w:tbl>
    <w:p w:rsidR="00276303" w:rsidRDefault="00276303" w:rsidP="0022584D">
      <w:pPr>
        <w:jc w:val="center"/>
        <w:rPr>
          <w:rFonts w:cs="Arabic Transparent"/>
          <w:b/>
          <w:bCs/>
          <w:i/>
          <w:iCs/>
          <w:sz w:val="28"/>
          <w:szCs w:val="28"/>
          <w:rtl/>
          <w:lang w:bidi="ar-IQ"/>
        </w:rPr>
      </w:pPr>
    </w:p>
    <w:p w:rsidR="009900AC" w:rsidRPr="003947BF" w:rsidRDefault="00F55C38" w:rsidP="003947BF">
      <w:pPr>
        <w:jc w:val="center"/>
        <w:rPr>
          <w:rFonts w:cs="Arabic Transparent"/>
          <w:b/>
          <w:bCs/>
          <w:i/>
          <w:iCs/>
          <w:sz w:val="16"/>
          <w:szCs w:val="16"/>
          <w:rtl/>
          <w:lang w:bidi="ar-IQ"/>
        </w:rPr>
      </w:pPr>
      <w:r>
        <w:rPr>
          <w:noProof/>
          <w:rtl/>
        </w:rPr>
        <w:pict>
          <v:shapetype id="_x0000_t202" coordsize="21600,21600" o:spt="202" path="m,l,21600r21600,l21600,xe">
            <v:stroke joinstyle="miter"/>
            <v:path gradientshapeok="t" o:connecttype="rect"/>
          </v:shapetype>
          <v:shape id="Text Box 2" o:spid="_x0000_s1035" type="#_x0000_t202" style="position:absolute;left:0;text-align:left;margin-left:102.9pt;margin-top:303.05pt;width:367.35pt;height:19.65pt;z-index:251695616;visibility:visible;mso-wrap-distance-left:9pt;mso-wrap-distance-top:0;mso-wrap-distance-right:9pt;mso-wrap-distance-bottom:0;mso-position-horizontal-relative:text;mso-position-vertical:absolut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C12647" w:rsidRDefault="00920C39" w:rsidP="00C12647">
                  <w:pPr>
                    <w:rPr>
                      <w:b/>
                      <w:bCs/>
                      <w:lang w:bidi="ar-IQ"/>
                    </w:rPr>
                  </w:pPr>
                  <w:r w:rsidRPr="00C12647">
                    <w:rPr>
                      <w:b/>
                      <w:bCs/>
                      <w:lang w:bidi="ar-IQ"/>
                    </w:rPr>
                    <w:t>2019</w:t>
                  </w:r>
                  <w:r w:rsidR="00F55C38">
                    <w:rPr>
                      <w:b/>
                      <w:bCs/>
                      <w:lang w:bidi="ar-IQ"/>
                    </w:rPr>
                    <w:t xml:space="preserve"> </w:t>
                  </w:r>
                  <w:r w:rsidRPr="00C12647">
                    <w:rPr>
                      <w:b/>
                      <w:bCs/>
                      <w:lang w:bidi="ar-IQ"/>
                    </w:rPr>
                    <w:t xml:space="preserve"> </w:t>
                  </w:r>
                  <w:r w:rsidR="00F55C38">
                    <w:rPr>
                      <w:b/>
                      <w:bCs/>
                      <w:lang w:bidi="ar-IQ"/>
                    </w:rPr>
                    <w:t xml:space="preserve">       </w:t>
                  </w:r>
                  <w:r w:rsidRPr="00C12647">
                    <w:rPr>
                      <w:b/>
                      <w:bCs/>
                      <w:lang w:bidi="ar-IQ"/>
                    </w:rPr>
                    <w:t xml:space="preserve">          2018 </w:t>
                  </w:r>
                  <w:r w:rsidR="00F55C38">
                    <w:rPr>
                      <w:b/>
                      <w:bCs/>
                      <w:lang w:bidi="ar-IQ"/>
                    </w:rPr>
                    <w:t xml:space="preserve">     </w:t>
                  </w:r>
                  <w:r w:rsidRPr="00C12647">
                    <w:rPr>
                      <w:b/>
                      <w:bCs/>
                      <w:lang w:bidi="ar-IQ"/>
                    </w:rPr>
                    <w:t xml:space="preserve">  </w:t>
                  </w:r>
                  <w:r w:rsidR="00F55C38">
                    <w:rPr>
                      <w:b/>
                      <w:bCs/>
                      <w:lang w:bidi="ar-IQ"/>
                    </w:rPr>
                    <w:t xml:space="preserve"> </w:t>
                  </w:r>
                  <w:r w:rsidRPr="00C12647">
                    <w:rPr>
                      <w:b/>
                      <w:bCs/>
                      <w:lang w:bidi="ar-IQ"/>
                    </w:rPr>
                    <w:t xml:space="preserve">        2017    </w:t>
                  </w:r>
                  <w:r w:rsidR="00F55C38">
                    <w:rPr>
                      <w:b/>
                      <w:bCs/>
                      <w:lang w:bidi="ar-IQ"/>
                    </w:rPr>
                    <w:t xml:space="preserve">      </w:t>
                  </w:r>
                  <w:r w:rsidRPr="00C12647">
                    <w:rPr>
                      <w:b/>
                      <w:bCs/>
                      <w:lang w:bidi="ar-IQ"/>
                    </w:rPr>
                    <w:t xml:space="preserve">    </w:t>
                  </w:r>
                  <w:r w:rsidR="00F55C38">
                    <w:rPr>
                      <w:b/>
                      <w:bCs/>
                      <w:lang w:bidi="ar-IQ"/>
                    </w:rPr>
                    <w:t xml:space="preserve"> </w:t>
                  </w:r>
                  <w:r w:rsidRPr="00C12647">
                    <w:rPr>
                      <w:b/>
                      <w:bCs/>
                      <w:lang w:bidi="ar-IQ"/>
                    </w:rPr>
                    <w:t xml:space="preserve">   2016</w:t>
                  </w:r>
                  <w:r w:rsidR="00F55C38">
                    <w:rPr>
                      <w:b/>
                      <w:bCs/>
                      <w:lang w:bidi="ar-IQ"/>
                    </w:rPr>
                    <w:t xml:space="preserve">  </w:t>
                  </w:r>
                  <w:r w:rsidRPr="00C12647">
                    <w:rPr>
                      <w:b/>
                      <w:bCs/>
                      <w:lang w:bidi="ar-IQ"/>
                    </w:rPr>
                    <w:t xml:space="preserve">         </w:t>
                  </w:r>
                  <w:r w:rsidR="00F55C38">
                    <w:rPr>
                      <w:b/>
                      <w:bCs/>
                      <w:lang w:bidi="ar-IQ"/>
                    </w:rPr>
                    <w:t xml:space="preserve">  </w:t>
                  </w:r>
                  <w:r w:rsidRPr="00C12647">
                    <w:rPr>
                      <w:b/>
                      <w:bCs/>
                      <w:lang w:bidi="ar-IQ"/>
                    </w:rPr>
                    <w:t xml:space="preserve">    2015    </w:t>
                  </w:r>
                </w:p>
              </w:txbxContent>
            </v:textbox>
          </v:shape>
        </w:pict>
      </w:r>
      <w:r w:rsidR="00486DC0">
        <w:rPr>
          <w:noProof/>
          <w:rtl/>
        </w:rPr>
        <w:pict>
          <v:shape id="_x0000_s1046" type="#_x0000_t202" style="position:absolute;left:0;text-align:left;margin-left:106.95pt;margin-top:259.7pt;width:31.5pt;height:19.6pt;z-index:25170688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32</w:t>
                  </w:r>
                  <w:r w:rsidRPr="00E44A5E">
                    <w:rPr>
                      <w:b/>
                      <w:bCs/>
                      <w:sz w:val="20"/>
                      <w:szCs w:val="20"/>
                      <w:lang w:bidi="ar-IQ"/>
                    </w:rPr>
                    <w:t xml:space="preserve">        </w:t>
                  </w:r>
                </w:p>
              </w:txbxContent>
            </v:textbox>
          </v:shape>
        </w:pict>
      </w:r>
      <w:r w:rsidR="00486DC0">
        <w:rPr>
          <w:noProof/>
          <w:rtl/>
        </w:rPr>
        <w:pict>
          <v:shape id="_x0000_s1047" type="#_x0000_t202" style="position:absolute;left:0;text-align:left;margin-left:184.5pt;margin-top:260.3pt;width:31.5pt;height:19.6pt;z-index:25170790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18</w:t>
                  </w:r>
                  <w:r w:rsidRPr="00E44A5E">
                    <w:rPr>
                      <w:b/>
                      <w:bCs/>
                      <w:sz w:val="20"/>
                      <w:szCs w:val="20"/>
                      <w:lang w:bidi="ar-IQ"/>
                    </w:rPr>
                    <w:t xml:space="preserve">        </w:t>
                  </w:r>
                </w:p>
              </w:txbxContent>
            </v:textbox>
          </v:shape>
        </w:pict>
      </w:r>
      <w:r w:rsidR="00486DC0">
        <w:rPr>
          <w:noProof/>
          <w:rtl/>
        </w:rPr>
        <w:pict>
          <v:shape id="_x0000_s1048" type="#_x0000_t202" style="position:absolute;left:0;text-align:left;margin-left:261pt;margin-top:259.7pt;width:31.5pt;height:19.6pt;z-index:25170892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18</w:t>
                  </w:r>
                  <w:r w:rsidRPr="00E44A5E">
                    <w:rPr>
                      <w:b/>
                      <w:bCs/>
                      <w:sz w:val="20"/>
                      <w:szCs w:val="20"/>
                      <w:lang w:bidi="ar-IQ"/>
                    </w:rPr>
                    <w:t xml:space="preserve">         </w:t>
                  </w:r>
                </w:p>
              </w:txbxContent>
            </v:textbox>
          </v:shape>
        </w:pict>
      </w:r>
      <w:r w:rsidR="00486DC0">
        <w:rPr>
          <w:noProof/>
          <w:rtl/>
        </w:rPr>
        <w:pict>
          <v:shape id="_x0000_s1049" type="#_x0000_t202" style="position:absolute;left:0;text-align:left;margin-left:340.5pt;margin-top:261.5pt;width:29.4pt;height:19.6pt;z-index:25170995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13</w:t>
                  </w:r>
                  <w:r w:rsidRPr="00E44A5E">
                    <w:rPr>
                      <w:b/>
                      <w:bCs/>
                      <w:sz w:val="20"/>
                      <w:szCs w:val="20"/>
                      <w:lang w:bidi="ar-IQ"/>
                    </w:rPr>
                    <w:t xml:space="preserve">         </w:t>
                  </w:r>
                </w:p>
              </w:txbxContent>
            </v:textbox>
          </v:shape>
        </w:pict>
      </w:r>
      <w:r w:rsidR="008071C9">
        <w:rPr>
          <w:noProof/>
          <w:rtl/>
        </w:rPr>
        <w:pict>
          <v:shape id="_x0000_s1050" type="#_x0000_t202" style="position:absolute;left:0;text-align:left;margin-left:423.2pt;margin-top:262.7pt;width:25.5pt;height:19.6pt;z-index:25171097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15</w:t>
                  </w:r>
                  <w:r w:rsidRPr="00E44A5E">
                    <w:rPr>
                      <w:b/>
                      <w:bCs/>
                      <w:sz w:val="20"/>
                      <w:szCs w:val="20"/>
                      <w:lang w:bidi="ar-IQ"/>
                    </w:rPr>
                    <w:t xml:space="preserve">       </w:t>
                  </w:r>
                </w:p>
              </w:txbxContent>
            </v:textbox>
          </v:shape>
        </w:pict>
      </w:r>
      <w:r w:rsidR="008071C9">
        <w:rPr>
          <w:noProof/>
          <w:rtl/>
        </w:rPr>
        <w:pict>
          <v:shape id="_x0000_s1036" type="#_x0000_t202" style="position:absolute;left:0;text-align:left;margin-left:438.75pt;margin-top:50.45pt;width:31.5pt;height:19.65pt;z-index:25169664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sidRPr="00E44A5E">
                    <w:rPr>
                      <w:b/>
                      <w:bCs/>
                      <w:sz w:val="20"/>
                      <w:szCs w:val="20"/>
                      <w:lang w:bidi="ar-IQ"/>
                    </w:rPr>
                    <w:t xml:space="preserve">411         </w:t>
                  </w:r>
                </w:p>
              </w:txbxContent>
            </v:textbox>
          </v:shape>
        </w:pict>
      </w:r>
      <w:r w:rsidR="008071C9">
        <w:rPr>
          <w:noProof/>
          <w:rtl/>
        </w:rPr>
        <w:pict>
          <v:shape id="_x0000_s1037" type="#_x0000_t202" style="position:absolute;left:0;text-align:left;margin-left:400.65pt;margin-top:56.3pt;width:31.5pt;height:19.65pt;z-index:25169766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396</w:t>
                  </w:r>
                  <w:r w:rsidRPr="00E44A5E">
                    <w:rPr>
                      <w:b/>
                      <w:bCs/>
                      <w:sz w:val="20"/>
                      <w:szCs w:val="20"/>
                      <w:lang w:bidi="ar-IQ"/>
                    </w:rPr>
                    <w:t xml:space="preserve">        </w:t>
                  </w:r>
                </w:p>
              </w:txbxContent>
            </v:textbox>
          </v:shape>
        </w:pict>
      </w:r>
      <w:r w:rsidR="008071C9">
        <w:rPr>
          <w:noProof/>
          <w:rtl/>
        </w:rPr>
        <w:pict>
          <v:shape id="_x0000_s1038" type="#_x0000_t202" style="position:absolute;left:0;text-align:left;margin-left:357pt;margin-top:56.3pt;width:33pt;height:19.65pt;z-index:25169868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401</w:t>
                  </w:r>
                  <w:r w:rsidRPr="00E44A5E">
                    <w:rPr>
                      <w:b/>
                      <w:bCs/>
                      <w:sz w:val="20"/>
                      <w:szCs w:val="20"/>
                      <w:lang w:bidi="ar-IQ"/>
                    </w:rPr>
                    <w:t xml:space="preserve">         </w:t>
                  </w:r>
                </w:p>
              </w:txbxContent>
            </v:textbox>
          </v:shape>
        </w:pict>
      </w:r>
      <w:r w:rsidR="008071C9">
        <w:rPr>
          <w:noProof/>
          <w:rtl/>
        </w:rPr>
        <w:pict>
          <v:shape id="_x0000_s1039" type="#_x0000_t202" style="position:absolute;left:0;text-align:left;margin-left:322.5pt;margin-top:56.75pt;width:31.5pt;height:19.65pt;z-index:25169971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388</w:t>
                  </w:r>
                  <w:r w:rsidRPr="00E44A5E">
                    <w:rPr>
                      <w:b/>
                      <w:bCs/>
                      <w:sz w:val="20"/>
                      <w:szCs w:val="20"/>
                      <w:lang w:bidi="ar-IQ"/>
                    </w:rPr>
                    <w:t xml:space="preserve">        </w:t>
                  </w:r>
                </w:p>
              </w:txbxContent>
            </v:textbox>
          </v:shape>
        </w:pict>
      </w:r>
      <w:r w:rsidR="008071C9">
        <w:rPr>
          <w:noProof/>
          <w:rtl/>
        </w:rPr>
        <w:pict>
          <v:shape id="_x0000_s1040" type="#_x0000_t202" style="position:absolute;left:0;text-align:left;margin-left:280.2pt;margin-top:56.9pt;width:31.5pt;height:19.65pt;z-index:25170073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396</w:t>
                  </w:r>
                  <w:r w:rsidRPr="00E44A5E">
                    <w:rPr>
                      <w:b/>
                      <w:bCs/>
                      <w:sz w:val="20"/>
                      <w:szCs w:val="20"/>
                      <w:lang w:bidi="ar-IQ"/>
                    </w:rPr>
                    <w:t xml:space="preserve">        </w:t>
                  </w:r>
                </w:p>
              </w:txbxContent>
            </v:textbox>
          </v:shape>
        </w:pict>
      </w:r>
      <w:r w:rsidR="008071C9">
        <w:rPr>
          <w:noProof/>
          <w:rtl/>
        </w:rPr>
        <w:pict>
          <v:shape id="_x0000_s1041" type="#_x0000_t202" style="position:absolute;left:0;text-align:left;margin-left:245.4pt;margin-top:64.55pt;width:31.5pt;height:19.6pt;z-index:25170176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378</w:t>
                  </w:r>
                  <w:r w:rsidRPr="00E44A5E">
                    <w:rPr>
                      <w:b/>
                      <w:bCs/>
                      <w:sz w:val="20"/>
                      <w:szCs w:val="20"/>
                      <w:lang w:bidi="ar-IQ"/>
                    </w:rPr>
                    <w:t xml:space="preserve">         </w:t>
                  </w:r>
                </w:p>
              </w:txbxContent>
            </v:textbox>
          </v:shape>
        </w:pict>
      </w:r>
      <w:r w:rsidR="00BB71FC">
        <w:rPr>
          <w:noProof/>
          <w:rtl/>
        </w:rPr>
        <w:pict>
          <v:shape id="_x0000_s1042" type="#_x0000_t202" style="position:absolute;left:0;text-align:left;margin-left:204pt;margin-top:56.2pt;width:31.5pt;height:19.6pt;z-index:25170278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398</w:t>
                  </w:r>
                  <w:r w:rsidRPr="00E44A5E">
                    <w:rPr>
                      <w:b/>
                      <w:bCs/>
                      <w:sz w:val="20"/>
                      <w:szCs w:val="20"/>
                      <w:lang w:bidi="ar-IQ"/>
                    </w:rPr>
                    <w:t xml:space="preserve">        </w:t>
                  </w:r>
                </w:p>
              </w:txbxContent>
            </v:textbox>
          </v:shape>
        </w:pict>
      </w:r>
      <w:r w:rsidR="00BB71FC">
        <w:rPr>
          <w:noProof/>
          <w:rtl/>
        </w:rPr>
        <w:pict>
          <v:shape id="_x0000_s1043" type="#_x0000_t202" style="position:absolute;left:0;text-align:left;margin-left:164.85pt;margin-top:65.35pt;width:34.5pt;height:19.6pt;z-index:25170380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380</w:t>
                  </w:r>
                  <w:r w:rsidRPr="00E44A5E">
                    <w:rPr>
                      <w:b/>
                      <w:bCs/>
                      <w:sz w:val="20"/>
                      <w:szCs w:val="20"/>
                      <w:lang w:bidi="ar-IQ"/>
                    </w:rPr>
                    <w:t xml:space="preserve">        </w:t>
                  </w:r>
                </w:p>
              </w:txbxContent>
            </v:textbox>
          </v:shape>
        </w:pict>
      </w:r>
      <w:r w:rsidR="00BB71FC">
        <w:rPr>
          <w:noProof/>
          <w:rtl/>
        </w:rPr>
        <w:pict>
          <v:shape id="_x0000_s1044" type="#_x0000_t202" style="position:absolute;left:0;text-align:left;margin-left:126.6pt;margin-top:65.35pt;width:31.5pt;height:19.6pt;z-index:25170483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380</w:t>
                  </w:r>
                  <w:r w:rsidRPr="00E44A5E">
                    <w:rPr>
                      <w:b/>
                      <w:bCs/>
                      <w:sz w:val="20"/>
                      <w:szCs w:val="20"/>
                      <w:lang w:bidi="ar-IQ"/>
                    </w:rPr>
                    <w:t xml:space="preserve">        </w:t>
                  </w:r>
                </w:p>
              </w:txbxContent>
            </v:textbox>
          </v:shape>
        </w:pict>
      </w:r>
      <w:r w:rsidR="00BB71FC">
        <w:rPr>
          <w:noProof/>
          <w:rtl/>
        </w:rPr>
        <w:pict>
          <v:shape id="_x0000_s1045" type="#_x0000_t202" style="position:absolute;left:0;text-align:left;margin-left:87.15pt;margin-top:77.15pt;width:31.5pt;height:19.6pt;z-index:25170585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20C39" w:rsidRPr="00E44A5E" w:rsidRDefault="00920C39" w:rsidP="00E44A5E">
                  <w:pPr>
                    <w:rPr>
                      <w:b/>
                      <w:bCs/>
                      <w:sz w:val="20"/>
                      <w:szCs w:val="20"/>
                      <w:rtl/>
                      <w:lang w:bidi="ar-IQ"/>
                    </w:rPr>
                  </w:pPr>
                  <w:r>
                    <w:rPr>
                      <w:b/>
                      <w:bCs/>
                      <w:sz w:val="20"/>
                      <w:szCs w:val="20"/>
                      <w:lang w:bidi="ar-IQ"/>
                    </w:rPr>
                    <w:t>348</w:t>
                  </w:r>
                  <w:r w:rsidRPr="00E44A5E">
                    <w:rPr>
                      <w:b/>
                      <w:bCs/>
                      <w:sz w:val="20"/>
                      <w:szCs w:val="20"/>
                      <w:lang w:bidi="ar-IQ"/>
                    </w:rPr>
                    <w:t xml:space="preserve">        </w:t>
                  </w:r>
                </w:p>
              </w:txbxContent>
            </v:textbox>
          </v:shape>
        </w:pict>
      </w:r>
      <w:r w:rsidR="00C12647">
        <w:rPr>
          <w:rFonts w:cs="Arabic Transparent"/>
          <w:b/>
          <w:bCs/>
          <w:i/>
          <w:iCs/>
          <w:noProof/>
          <w:sz w:val="16"/>
          <w:szCs w:val="16"/>
        </w:rPr>
        <w:drawing>
          <wp:inline distT="0" distB="0" distL="0" distR="0" wp14:anchorId="2D0B12BA">
            <wp:extent cx="6539113" cy="44409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44190" cy="4444365"/>
                    </a:xfrm>
                    <a:prstGeom prst="rect">
                      <a:avLst/>
                    </a:prstGeom>
                    <a:noFill/>
                  </pic:spPr>
                </pic:pic>
              </a:graphicData>
            </a:graphic>
          </wp:inline>
        </w:drawing>
      </w:r>
    </w:p>
    <w:p w:rsidR="00276303" w:rsidRPr="00F16B50" w:rsidRDefault="00276303" w:rsidP="00F16B50">
      <w:pPr>
        <w:pStyle w:val="ListParagraph"/>
        <w:numPr>
          <w:ilvl w:val="0"/>
          <w:numId w:val="7"/>
        </w:numPr>
        <w:bidi w:val="0"/>
        <w:spacing w:after="200"/>
        <w:rPr>
          <w:rFonts w:cs="Arabic Transparent"/>
          <w:b/>
          <w:bCs/>
          <w:i/>
          <w:iCs/>
          <w:color w:val="1F497D"/>
          <w:sz w:val="36"/>
          <w:szCs w:val="38"/>
          <w:lang w:bidi="ar-IQ"/>
        </w:rPr>
      </w:pPr>
      <w:r w:rsidRPr="00F16B50">
        <w:rPr>
          <w:rFonts w:cs="Arabic Transparent"/>
          <w:b/>
          <w:bCs/>
          <w:i/>
          <w:iCs/>
          <w:color w:val="1F497D"/>
          <w:sz w:val="32"/>
          <w:szCs w:val="34"/>
          <w:lang w:bidi="ar-IQ"/>
        </w:rPr>
        <w:lastRenderedPageBreak/>
        <w:t xml:space="preserve">Training and </w:t>
      </w:r>
      <w:r w:rsidR="00F47628" w:rsidRPr="00F16B50">
        <w:rPr>
          <w:rFonts w:cs="Arabic Transparent"/>
          <w:b/>
          <w:bCs/>
          <w:i/>
          <w:iCs/>
          <w:color w:val="1F497D"/>
          <w:sz w:val="32"/>
          <w:szCs w:val="34"/>
          <w:lang w:bidi="ar-IQ"/>
        </w:rPr>
        <w:t>Development:</w:t>
      </w:r>
    </w:p>
    <w:p w:rsidR="00276303" w:rsidRPr="0098269F" w:rsidRDefault="0098269F" w:rsidP="00F16B50">
      <w:pPr>
        <w:bidi w:val="0"/>
        <w:spacing w:after="200"/>
        <w:jc w:val="both"/>
        <w:rPr>
          <w:rFonts w:cs="Arabic Transparent"/>
          <w:b/>
          <w:bCs/>
          <w:i/>
          <w:iCs/>
          <w:sz w:val="28"/>
          <w:szCs w:val="30"/>
          <w:lang w:bidi="ar-IQ"/>
        </w:rPr>
      </w:pPr>
      <w:r w:rsidRPr="0098269F">
        <w:rPr>
          <w:rFonts w:cs="Arabic Transparent"/>
          <w:b/>
          <w:bCs/>
          <w:i/>
          <w:iCs/>
          <w:sz w:val="28"/>
          <w:szCs w:val="30"/>
          <w:lang w:bidi="ar-IQ"/>
        </w:rPr>
        <w:t>1</w:t>
      </w:r>
      <w:r w:rsidR="00F16B50">
        <w:rPr>
          <w:rFonts w:cs="Arabic Transparent"/>
          <w:b/>
          <w:bCs/>
          <w:i/>
          <w:iCs/>
          <w:sz w:val="28"/>
          <w:szCs w:val="30"/>
          <w:lang w:bidi="ar-IQ"/>
        </w:rPr>
        <w:t>13</w:t>
      </w:r>
      <w:r w:rsidR="00685B27" w:rsidRPr="0098269F">
        <w:rPr>
          <w:rFonts w:cs="Arabic Transparent"/>
          <w:b/>
          <w:bCs/>
          <w:i/>
          <w:iCs/>
          <w:sz w:val="28"/>
          <w:szCs w:val="30"/>
          <w:lang w:bidi="ar-IQ"/>
        </w:rPr>
        <w:t xml:space="preserve"> of </w:t>
      </w:r>
      <w:r w:rsidR="00F47628" w:rsidRPr="0098269F">
        <w:rPr>
          <w:rFonts w:cs="Arabic Transparent"/>
          <w:b/>
          <w:bCs/>
          <w:i/>
          <w:iCs/>
          <w:sz w:val="28"/>
          <w:szCs w:val="30"/>
          <w:lang w:bidi="ar-IQ"/>
        </w:rPr>
        <w:t>the employees</w:t>
      </w:r>
      <w:r w:rsidR="00276303" w:rsidRPr="0098269F">
        <w:rPr>
          <w:rFonts w:cs="Arabic Transparent"/>
          <w:b/>
          <w:bCs/>
          <w:i/>
          <w:iCs/>
          <w:sz w:val="28"/>
          <w:szCs w:val="30"/>
          <w:lang w:bidi="ar-IQ"/>
        </w:rPr>
        <w:t xml:space="preserve"> have </w:t>
      </w:r>
      <w:r w:rsidR="00F16B50">
        <w:rPr>
          <w:rFonts w:cs="Arabic Transparent"/>
          <w:b/>
          <w:bCs/>
          <w:i/>
          <w:iCs/>
          <w:sz w:val="28"/>
          <w:szCs w:val="30"/>
          <w:lang w:bidi="ar-IQ"/>
        </w:rPr>
        <w:t xml:space="preserve">been </w:t>
      </w:r>
      <w:r w:rsidR="00276303" w:rsidRPr="0098269F">
        <w:rPr>
          <w:rFonts w:cs="Arabic Transparent"/>
          <w:b/>
          <w:bCs/>
          <w:i/>
          <w:iCs/>
          <w:sz w:val="28"/>
          <w:szCs w:val="30"/>
          <w:lang w:bidi="ar-IQ"/>
        </w:rPr>
        <w:t xml:space="preserve">participated in training programs held by Iraqi Accounting and Financial Training </w:t>
      </w:r>
      <w:r w:rsidR="00F47628" w:rsidRPr="0098269F">
        <w:rPr>
          <w:rFonts w:cs="Arabic Transparent"/>
          <w:b/>
          <w:bCs/>
          <w:i/>
          <w:iCs/>
          <w:sz w:val="28"/>
          <w:szCs w:val="30"/>
          <w:lang w:bidi="ar-IQ"/>
        </w:rPr>
        <w:t xml:space="preserve">Center. </w:t>
      </w:r>
      <w:r w:rsidR="00276303" w:rsidRPr="0098269F">
        <w:rPr>
          <w:rFonts w:cs="Arabic Transparent"/>
          <w:b/>
          <w:bCs/>
          <w:i/>
          <w:iCs/>
          <w:sz w:val="28"/>
          <w:szCs w:val="30"/>
          <w:lang w:bidi="ar-IQ"/>
        </w:rPr>
        <w:t xml:space="preserve">The following table indicates the development of training in the last five years and the rate of </w:t>
      </w:r>
      <w:r w:rsidRPr="0098269F">
        <w:rPr>
          <w:rFonts w:cs="Arabic Transparent"/>
          <w:b/>
          <w:bCs/>
          <w:i/>
          <w:iCs/>
          <w:sz w:val="28"/>
          <w:szCs w:val="30"/>
          <w:lang w:bidi="ar-IQ"/>
        </w:rPr>
        <w:t>trainees'</w:t>
      </w:r>
      <w:r w:rsidR="00276303" w:rsidRPr="0098269F">
        <w:rPr>
          <w:rFonts w:cs="Arabic Transparent"/>
          <w:b/>
          <w:bCs/>
          <w:i/>
          <w:iCs/>
          <w:sz w:val="28"/>
          <w:szCs w:val="30"/>
          <w:lang w:bidi="ar-IQ"/>
        </w:rPr>
        <w:t xml:space="preserve"> number to the total number of manpower in the company … </w:t>
      </w:r>
    </w:p>
    <w:p w:rsidR="00276303" w:rsidRDefault="00276303" w:rsidP="00276303">
      <w:pPr>
        <w:jc w:val="both"/>
        <w:rPr>
          <w:rFonts w:cs="Arabic Transparent"/>
          <w:b/>
          <w:bCs/>
          <w:i/>
          <w:iCs/>
          <w:sz w:val="32"/>
          <w:szCs w:val="32"/>
          <w:rtl/>
          <w:lang w:bidi="ar-IQ"/>
        </w:rPr>
      </w:pPr>
    </w:p>
    <w:p w:rsidR="00457171" w:rsidRPr="0098269F" w:rsidRDefault="00457171" w:rsidP="00457171">
      <w:pPr>
        <w:jc w:val="center"/>
        <w:rPr>
          <w:rFonts w:cs="Arabic Transparent"/>
          <w:b/>
          <w:bCs/>
          <w:i/>
          <w:iCs/>
          <w:szCs w:val="26"/>
          <w:rtl/>
          <w:lang w:bidi="ar-IQ"/>
        </w:rPr>
      </w:pPr>
      <w:r w:rsidRPr="0098269F">
        <w:rPr>
          <w:rFonts w:cs="Arabic Transparent"/>
          <w:b/>
          <w:bCs/>
          <w:i/>
          <w:iCs/>
          <w:szCs w:val="26"/>
          <w:lang w:bidi="ar-IQ"/>
        </w:rPr>
        <w:t>Table No. ( 2 )</w:t>
      </w:r>
    </w:p>
    <w:p w:rsidR="00276303" w:rsidRDefault="00457171" w:rsidP="00457171">
      <w:pPr>
        <w:jc w:val="center"/>
        <w:rPr>
          <w:rFonts w:cs="Arabic Transparent"/>
          <w:b/>
          <w:bCs/>
          <w:i/>
          <w:iCs/>
          <w:szCs w:val="26"/>
          <w:lang w:bidi="ar-IQ"/>
        </w:rPr>
      </w:pPr>
      <w:r w:rsidRPr="0098269F">
        <w:rPr>
          <w:rFonts w:cs="Arabic Transparent"/>
          <w:b/>
          <w:bCs/>
          <w:i/>
          <w:iCs/>
          <w:szCs w:val="26"/>
          <w:lang w:bidi="ar-IQ"/>
        </w:rPr>
        <w:t>Training &amp; development for the last five years</w:t>
      </w:r>
    </w:p>
    <w:p w:rsidR="0098269F" w:rsidRPr="0098269F" w:rsidRDefault="0098269F" w:rsidP="00457171">
      <w:pPr>
        <w:jc w:val="center"/>
        <w:rPr>
          <w:rFonts w:cs="Arabic Transparent"/>
          <w:b/>
          <w:bCs/>
          <w:i/>
          <w:iCs/>
          <w:szCs w:val="26"/>
          <w:rtl/>
          <w:lang w:bidi="ar-IQ"/>
        </w:rPr>
      </w:pPr>
    </w:p>
    <w:tbl>
      <w:tblPr>
        <w:bidiVisual/>
        <w:tblW w:w="0" w:type="auto"/>
        <w:tblInd w:w="41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87"/>
        <w:gridCol w:w="1987"/>
        <w:gridCol w:w="1987"/>
        <w:gridCol w:w="1987"/>
        <w:gridCol w:w="1988"/>
      </w:tblGrid>
      <w:tr w:rsidR="00276303">
        <w:trPr>
          <w:trHeight w:val="1140"/>
        </w:trPr>
        <w:tc>
          <w:tcPr>
            <w:tcW w:w="1987"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of</w:t>
            </w:r>
          </w:p>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 xml:space="preserve"> Change </w:t>
            </w:r>
          </w:p>
        </w:tc>
        <w:tc>
          <w:tcPr>
            <w:tcW w:w="1987"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 xml:space="preserve">Rate of Trainees to the Total </w:t>
            </w:r>
          </w:p>
        </w:tc>
        <w:tc>
          <w:tcPr>
            <w:tcW w:w="1987" w:type="dxa"/>
            <w:tcBorders>
              <w:top w:val="double" w:sz="4" w:space="0" w:color="auto"/>
              <w:left w:val="double" w:sz="4" w:space="0" w:color="auto"/>
              <w:bottom w:val="double" w:sz="4" w:space="0" w:color="auto"/>
              <w:right w:val="double" w:sz="4" w:space="0" w:color="auto"/>
            </w:tcBorders>
          </w:tcPr>
          <w:p w:rsidR="00276303" w:rsidRDefault="00276303" w:rsidP="00273C59">
            <w:pPr>
              <w:bidi w:val="0"/>
              <w:jc w:val="center"/>
              <w:rPr>
                <w:rFonts w:cs="Arabic Transparent"/>
                <w:b/>
                <w:bCs/>
                <w:i/>
                <w:iCs/>
                <w:color w:val="548DD4"/>
                <w:sz w:val="32"/>
                <w:szCs w:val="32"/>
                <w:rtl/>
                <w:lang w:bidi="ar-IQ"/>
              </w:rPr>
            </w:pPr>
            <w:r>
              <w:rPr>
                <w:rFonts w:cs="Arabic Transparent"/>
                <w:b/>
                <w:bCs/>
                <w:i/>
                <w:iCs/>
                <w:color w:val="548DD4"/>
                <w:sz w:val="32"/>
                <w:szCs w:val="32"/>
                <w:lang w:bidi="ar-IQ"/>
              </w:rPr>
              <w:t>No.</w:t>
            </w:r>
          </w:p>
          <w:p w:rsidR="00276303" w:rsidRDefault="00276303" w:rsidP="00273C59">
            <w:pPr>
              <w:bidi w:val="0"/>
              <w:jc w:val="center"/>
              <w:rPr>
                <w:rFonts w:cs="Arabic Transparent"/>
                <w:b/>
                <w:bCs/>
                <w:i/>
                <w:iCs/>
                <w:color w:val="548DD4"/>
                <w:sz w:val="32"/>
                <w:szCs w:val="32"/>
                <w:lang w:bidi="ar-IQ"/>
              </w:rPr>
            </w:pPr>
            <w:r>
              <w:rPr>
                <w:rFonts w:cs="Arabic Transparent"/>
                <w:b/>
                <w:bCs/>
                <w:i/>
                <w:iCs/>
                <w:color w:val="548DD4"/>
                <w:sz w:val="32"/>
                <w:szCs w:val="32"/>
                <w:lang w:bidi="ar-IQ"/>
              </w:rPr>
              <w:t>of</w:t>
            </w:r>
          </w:p>
          <w:p w:rsidR="00276303" w:rsidRDefault="00276303" w:rsidP="00273C59">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 Trainees</w:t>
            </w:r>
          </w:p>
        </w:tc>
        <w:tc>
          <w:tcPr>
            <w:tcW w:w="1987"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32"/>
                <w:szCs w:val="32"/>
                <w:rtl/>
                <w:lang w:bidi="ar-IQ"/>
              </w:rPr>
            </w:pPr>
            <w:r>
              <w:rPr>
                <w:rFonts w:cs="Arabic Transparent"/>
                <w:b/>
                <w:bCs/>
                <w:i/>
                <w:iCs/>
                <w:color w:val="548DD4"/>
                <w:sz w:val="32"/>
                <w:szCs w:val="32"/>
                <w:lang w:bidi="ar-IQ"/>
              </w:rPr>
              <w:t xml:space="preserve">Total </w:t>
            </w:r>
          </w:p>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 xml:space="preserve">No. of </w:t>
            </w:r>
          </w:p>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Manpower</w:t>
            </w:r>
          </w:p>
        </w:tc>
        <w:tc>
          <w:tcPr>
            <w:tcW w:w="1988"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 xml:space="preserve">               Year</w:t>
            </w:r>
          </w:p>
        </w:tc>
      </w:tr>
      <w:tr w:rsidR="00F16B50" w:rsidTr="0098269F">
        <w:trPr>
          <w:trHeight w:val="354"/>
        </w:trPr>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rtl/>
                <w:lang w:bidi="ar-IQ"/>
              </w:rPr>
            </w:pPr>
            <w:r>
              <w:rPr>
                <w:rFonts w:cs="Arabic Transparent"/>
                <w:b/>
                <w:bCs/>
                <w:i/>
                <w:iCs/>
                <w:color w:val="548DD4"/>
                <w:sz w:val="28"/>
                <w:szCs w:val="30"/>
                <w:lang w:bidi="ar-IQ"/>
              </w:rPr>
              <w:t>29</w:t>
            </w:r>
            <w:r w:rsidRPr="0098269F">
              <w:rPr>
                <w:rFonts w:cs="Arabic Transparent"/>
                <w:b/>
                <w:bCs/>
                <w:i/>
                <w:iCs/>
                <w:color w:val="548DD4"/>
                <w:sz w:val="28"/>
                <w:szCs w:val="30"/>
                <w:lang w:bidi="ar-IQ"/>
              </w:rPr>
              <w:t>%</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120</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rtl/>
                <w:lang w:bidi="ar-IQ"/>
              </w:rPr>
            </w:pPr>
            <w:r>
              <w:rPr>
                <w:rFonts w:cs="Arabic Transparent"/>
                <w:b/>
                <w:bCs/>
                <w:i/>
                <w:iCs/>
                <w:color w:val="548DD4"/>
                <w:sz w:val="28"/>
                <w:szCs w:val="30"/>
                <w:lang w:bidi="ar-IQ"/>
              </w:rPr>
              <w:t>411</w:t>
            </w:r>
          </w:p>
        </w:tc>
        <w:tc>
          <w:tcPr>
            <w:tcW w:w="1988"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F16B50" w:rsidTr="0098269F">
        <w:trPr>
          <w:trHeight w:val="389"/>
        </w:trPr>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-4%</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29%</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115</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401</w:t>
            </w:r>
          </w:p>
        </w:tc>
        <w:tc>
          <w:tcPr>
            <w:tcW w:w="1988"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2016</w:t>
            </w:r>
          </w:p>
        </w:tc>
      </w:tr>
      <w:tr w:rsidR="00F16B50" w:rsidTr="0098269F">
        <w:trPr>
          <w:trHeight w:val="409"/>
        </w:trPr>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35%</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39%</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155</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396</w:t>
            </w:r>
          </w:p>
        </w:tc>
        <w:tc>
          <w:tcPr>
            <w:tcW w:w="1988"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2017</w:t>
            </w:r>
          </w:p>
        </w:tc>
      </w:tr>
      <w:tr w:rsidR="00F16B50" w:rsidTr="0098269F">
        <w:trPr>
          <w:trHeight w:val="387"/>
        </w:trPr>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-18%</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rtl/>
                <w:lang w:bidi="ar-IQ"/>
              </w:rPr>
            </w:pPr>
            <w:r>
              <w:rPr>
                <w:rFonts w:cs="Arabic Transparent"/>
                <w:b/>
                <w:bCs/>
                <w:i/>
                <w:iCs/>
                <w:color w:val="548DD4"/>
                <w:sz w:val="28"/>
                <w:szCs w:val="30"/>
                <w:lang w:bidi="ar-IQ"/>
              </w:rPr>
              <w:t>32%</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127</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rtl/>
                <w:lang w:bidi="ar-IQ"/>
              </w:rPr>
            </w:pPr>
            <w:r>
              <w:rPr>
                <w:rFonts w:cs="Arabic Transparent"/>
                <w:b/>
                <w:bCs/>
                <w:i/>
                <w:iCs/>
                <w:color w:val="548DD4"/>
                <w:sz w:val="28"/>
                <w:szCs w:val="30"/>
                <w:lang w:bidi="ar-IQ"/>
              </w:rPr>
              <w:t>398</w:t>
            </w:r>
          </w:p>
        </w:tc>
        <w:tc>
          <w:tcPr>
            <w:tcW w:w="1988"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2018</w:t>
            </w:r>
          </w:p>
        </w:tc>
      </w:tr>
      <w:tr w:rsidR="00F16B50" w:rsidTr="0098269F">
        <w:trPr>
          <w:trHeight w:val="392"/>
        </w:trPr>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-11%</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rtl/>
                <w:lang w:bidi="ar-IQ"/>
              </w:rPr>
            </w:pPr>
            <w:r>
              <w:rPr>
                <w:rFonts w:cs="Arabic Transparent"/>
                <w:b/>
                <w:bCs/>
                <w:i/>
                <w:iCs/>
                <w:color w:val="548DD4"/>
                <w:sz w:val="28"/>
                <w:szCs w:val="30"/>
                <w:lang w:bidi="ar-IQ"/>
              </w:rPr>
              <w:t>30%</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113</w:t>
            </w:r>
          </w:p>
        </w:tc>
        <w:tc>
          <w:tcPr>
            <w:tcW w:w="1987"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rtl/>
                <w:lang w:bidi="ar-IQ"/>
              </w:rPr>
            </w:pPr>
            <w:r>
              <w:rPr>
                <w:rFonts w:cs="Arabic Transparent"/>
                <w:b/>
                <w:bCs/>
                <w:i/>
                <w:iCs/>
                <w:color w:val="548DD4"/>
                <w:sz w:val="28"/>
                <w:szCs w:val="30"/>
                <w:lang w:bidi="ar-IQ"/>
              </w:rPr>
              <w:t>380</w:t>
            </w:r>
          </w:p>
        </w:tc>
        <w:tc>
          <w:tcPr>
            <w:tcW w:w="1988" w:type="dxa"/>
            <w:tcBorders>
              <w:top w:val="double" w:sz="4" w:space="0" w:color="auto"/>
              <w:left w:val="double" w:sz="4" w:space="0" w:color="auto"/>
              <w:bottom w:val="double" w:sz="4" w:space="0" w:color="auto"/>
              <w:right w:val="double" w:sz="4" w:space="0" w:color="auto"/>
            </w:tcBorders>
          </w:tcPr>
          <w:p w:rsidR="00F16B50" w:rsidRPr="0098269F" w:rsidRDefault="00F16B50" w:rsidP="00F16B50">
            <w:pPr>
              <w:bidi w:val="0"/>
              <w:jc w:val="center"/>
              <w:rPr>
                <w:rFonts w:cs="Arabic Transparent"/>
                <w:b/>
                <w:bCs/>
                <w:i/>
                <w:iCs/>
                <w:color w:val="548DD4"/>
                <w:sz w:val="28"/>
                <w:szCs w:val="30"/>
                <w:lang w:bidi="ar-IQ"/>
              </w:rPr>
            </w:pPr>
            <w:r>
              <w:rPr>
                <w:rFonts w:cs="Arabic Transparent"/>
                <w:b/>
                <w:bCs/>
                <w:i/>
                <w:iCs/>
                <w:color w:val="548DD4"/>
                <w:sz w:val="28"/>
                <w:szCs w:val="30"/>
                <w:lang w:bidi="ar-IQ"/>
              </w:rPr>
              <w:t>2019</w:t>
            </w:r>
          </w:p>
        </w:tc>
      </w:tr>
    </w:tbl>
    <w:p w:rsidR="00457171" w:rsidRDefault="00457171" w:rsidP="00F51119">
      <w:pPr>
        <w:rPr>
          <w:rFonts w:cs="Arabic Transparent"/>
          <w:b/>
          <w:bCs/>
          <w:i/>
          <w:iCs/>
          <w:sz w:val="28"/>
          <w:szCs w:val="28"/>
          <w:rtl/>
          <w:lang w:bidi="ar-IQ"/>
        </w:rPr>
      </w:pPr>
    </w:p>
    <w:p w:rsidR="0098269F" w:rsidRDefault="0098269F" w:rsidP="00F51119">
      <w:pPr>
        <w:rPr>
          <w:rFonts w:cs="Arabic Transparent"/>
          <w:b/>
          <w:bCs/>
          <w:i/>
          <w:iCs/>
          <w:sz w:val="28"/>
          <w:szCs w:val="28"/>
          <w:lang w:bidi="ar-IQ"/>
        </w:rPr>
      </w:pPr>
    </w:p>
    <w:p w:rsidR="00CD26EF" w:rsidRPr="00CD26EF" w:rsidRDefault="00273C59" w:rsidP="00273C59">
      <w:pPr>
        <w:jc w:val="center"/>
        <w:rPr>
          <w:rFonts w:cs="Arabic Transparent"/>
          <w:b/>
          <w:bCs/>
          <w:i/>
          <w:iCs/>
          <w:color w:val="1F497D"/>
          <w:sz w:val="32"/>
          <w:szCs w:val="32"/>
          <w:lang w:bidi="ar-IQ"/>
        </w:rPr>
      </w:pPr>
      <w:r>
        <w:rPr>
          <w:rFonts w:cs="Arabic Transparent"/>
          <w:b/>
          <w:bCs/>
          <w:i/>
          <w:iCs/>
          <w:noProof/>
          <w:color w:val="1F497D"/>
          <w:sz w:val="32"/>
          <w:szCs w:val="32"/>
        </w:rPr>
        <w:drawing>
          <wp:inline distT="0" distB="0" distL="0" distR="0">
            <wp:extent cx="6055019" cy="3204242"/>
            <wp:effectExtent l="0" t="0" r="317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94C91" w:rsidRDefault="00794C91" w:rsidP="00276303">
      <w:pPr>
        <w:jc w:val="right"/>
        <w:rPr>
          <w:rFonts w:cs="Arabic Transparent"/>
          <w:b/>
          <w:bCs/>
          <w:i/>
          <w:iCs/>
          <w:color w:val="1F497D"/>
          <w:sz w:val="36"/>
          <w:szCs w:val="36"/>
          <w:lang w:bidi="ar-IQ"/>
        </w:rPr>
      </w:pPr>
    </w:p>
    <w:p w:rsidR="00794C91" w:rsidRDefault="00794C91" w:rsidP="00276303">
      <w:pPr>
        <w:jc w:val="right"/>
        <w:rPr>
          <w:rFonts w:cs="Arabic Transparent"/>
          <w:b/>
          <w:bCs/>
          <w:i/>
          <w:iCs/>
          <w:color w:val="1F497D"/>
          <w:sz w:val="36"/>
          <w:szCs w:val="36"/>
          <w:lang w:bidi="ar-IQ"/>
        </w:rPr>
      </w:pPr>
    </w:p>
    <w:p w:rsidR="00794C91" w:rsidRDefault="00794C91" w:rsidP="00276303">
      <w:pPr>
        <w:jc w:val="right"/>
        <w:rPr>
          <w:rFonts w:cs="Arabic Transparent"/>
          <w:b/>
          <w:bCs/>
          <w:i/>
          <w:iCs/>
          <w:color w:val="1F497D"/>
          <w:sz w:val="36"/>
          <w:szCs w:val="36"/>
          <w:lang w:bidi="ar-IQ"/>
        </w:rPr>
      </w:pPr>
    </w:p>
    <w:p w:rsidR="00276303" w:rsidRPr="00C64829" w:rsidRDefault="00896F6E" w:rsidP="00276303">
      <w:pPr>
        <w:jc w:val="right"/>
        <w:rPr>
          <w:rFonts w:cs="Arabic Transparent"/>
          <w:b/>
          <w:bCs/>
          <w:i/>
          <w:iCs/>
          <w:color w:val="1F497D"/>
          <w:sz w:val="28"/>
          <w:szCs w:val="28"/>
          <w:rtl/>
          <w:lang w:bidi="ar-IQ"/>
        </w:rPr>
      </w:pPr>
      <w:r w:rsidRPr="00C64829">
        <w:rPr>
          <w:rFonts w:cs="Arabic Transparent"/>
          <w:b/>
          <w:bCs/>
          <w:i/>
          <w:iCs/>
          <w:color w:val="1F497D"/>
          <w:sz w:val="28"/>
          <w:szCs w:val="28"/>
          <w:lang w:bidi="ar-IQ"/>
        </w:rPr>
        <w:lastRenderedPageBreak/>
        <w:t>Secondly:</w:t>
      </w:r>
      <w:r w:rsidR="00276303" w:rsidRPr="00C64829">
        <w:rPr>
          <w:rFonts w:cs="Arabic Transparent"/>
          <w:b/>
          <w:bCs/>
          <w:i/>
          <w:iCs/>
          <w:color w:val="1F497D"/>
          <w:sz w:val="28"/>
          <w:szCs w:val="28"/>
          <w:lang w:bidi="ar-IQ"/>
        </w:rPr>
        <w:t xml:space="preserve"> General Indicators of the Company </w:t>
      </w:r>
      <w:r w:rsidR="00240EF2" w:rsidRPr="00C64829">
        <w:rPr>
          <w:rFonts w:cs="Arabic Transparent"/>
          <w:b/>
          <w:bCs/>
          <w:i/>
          <w:iCs/>
          <w:color w:val="1F497D"/>
          <w:sz w:val="28"/>
          <w:szCs w:val="28"/>
          <w:lang w:bidi="ar-IQ"/>
        </w:rPr>
        <w:t>Performance:</w:t>
      </w:r>
    </w:p>
    <w:p w:rsidR="00276303" w:rsidRPr="00C64829" w:rsidRDefault="00276303" w:rsidP="00C9204F">
      <w:pPr>
        <w:pStyle w:val="ListParagraph"/>
        <w:numPr>
          <w:ilvl w:val="0"/>
          <w:numId w:val="10"/>
        </w:numPr>
        <w:bidi w:val="0"/>
        <w:spacing w:after="200"/>
        <w:rPr>
          <w:rFonts w:cs="Arabic Transparent"/>
          <w:b/>
          <w:bCs/>
          <w:i/>
          <w:iCs/>
          <w:sz w:val="28"/>
          <w:szCs w:val="28"/>
          <w:lang w:bidi="ar-IQ"/>
        </w:rPr>
      </w:pPr>
      <w:r w:rsidRPr="00C64829">
        <w:rPr>
          <w:rFonts w:cs="Arabic Transparent"/>
          <w:b/>
          <w:bCs/>
          <w:i/>
          <w:iCs/>
          <w:color w:val="1F497D"/>
          <w:sz w:val="28"/>
          <w:szCs w:val="28"/>
          <w:lang w:bidi="ar-IQ"/>
        </w:rPr>
        <w:t xml:space="preserve">Achievement of </w:t>
      </w:r>
      <w:r w:rsidR="00896F6E" w:rsidRPr="00C64829">
        <w:rPr>
          <w:rFonts w:cs="Arabic Transparent"/>
          <w:b/>
          <w:bCs/>
          <w:i/>
          <w:iCs/>
          <w:color w:val="1F497D"/>
          <w:sz w:val="28"/>
          <w:szCs w:val="28"/>
          <w:lang w:bidi="ar-IQ"/>
        </w:rPr>
        <w:t>Objectives:</w:t>
      </w:r>
    </w:p>
    <w:p w:rsidR="00276303" w:rsidRPr="00C64829" w:rsidRDefault="00C9204F" w:rsidP="00240EF2">
      <w:pPr>
        <w:bidi w:val="0"/>
        <w:spacing w:after="200"/>
        <w:jc w:val="both"/>
        <w:rPr>
          <w:rFonts w:cs="Arabic Transparent"/>
          <w:b/>
          <w:bCs/>
          <w:i/>
          <w:iCs/>
          <w:sz w:val="28"/>
          <w:szCs w:val="28"/>
          <w:lang w:bidi="ar-IQ"/>
        </w:rPr>
      </w:pPr>
      <w:r w:rsidRPr="00C64829">
        <w:rPr>
          <w:rFonts w:cs="Arabic Transparent"/>
          <w:b/>
          <w:bCs/>
          <w:i/>
          <w:iCs/>
          <w:sz w:val="28"/>
          <w:szCs w:val="28"/>
          <w:lang w:bidi="ar-IQ"/>
        </w:rPr>
        <w:t xml:space="preserve"> </w:t>
      </w:r>
      <w:r w:rsidR="00276303" w:rsidRPr="00C64829">
        <w:rPr>
          <w:rFonts w:cs="Arabic Transparent"/>
          <w:b/>
          <w:bCs/>
          <w:i/>
          <w:iCs/>
          <w:sz w:val="28"/>
          <w:szCs w:val="28"/>
          <w:lang w:bidi="ar-IQ"/>
        </w:rPr>
        <w:t xml:space="preserve">The company participates in developing Economics through providing insurance protection to the customers, encouraging them to save money which used in </w:t>
      </w:r>
      <w:r w:rsidR="00896F6E" w:rsidRPr="00C64829">
        <w:rPr>
          <w:rFonts w:cs="Arabic Transparent"/>
          <w:b/>
          <w:bCs/>
          <w:i/>
          <w:iCs/>
          <w:sz w:val="28"/>
          <w:szCs w:val="28"/>
          <w:lang w:bidi="ar-IQ"/>
        </w:rPr>
        <w:t>investment.</w:t>
      </w:r>
    </w:p>
    <w:p w:rsidR="00276303" w:rsidRPr="00C64829" w:rsidRDefault="00276303" w:rsidP="00C9204F">
      <w:pPr>
        <w:pStyle w:val="ListParagraph"/>
        <w:numPr>
          <w:ilvl w:val="0"/>
          <w:numId w:val="11"/>
        </w:numPr>
        <w:bidi w:val="0"/>
        <w:spacing w:after="200"/>
        <w:ind w:left="709" w:hanging="349"/>
        <w:rPr>
          <w:rFonts w:cs="Arabic Transparent"/>
          <w:b/>
          <w:bCs/>
          <w:i/>
          <w:iCs/>
          <w:color w:val="1F497D"/>
          <w:sz w:val="28"/>
          <w:szCs w:val="28"/>
          <w:rtl/>
          <w:lang w:bidi="ar-IQ"/>
        </w:rPr>
      </w:pPr>
      <w:r w:rsidRPr="00C64829">
        <w:rPr>
          <w:rFonts w:cs="Arabic Transparent"/>
          <w:b/>
          <w:bCs/>
          <w:i/>
          <w:iCs/>
          <w:color w:val="1F497D"/>
          <w:sz w:val="28"/>
          <w:szCs w:val="28"/>
          <w:lang w:bidi="ar-IQ"/>
        </w:rPr>
        <w:t xml:space="preserve">Insurance </w:t>
      </w:r>
      <w:r w:rsidR="00896F6E" w:rsidRPr="00C64829">
        <w:rPr>
          <w:rFonts w:cs="Arabic Transparent"/>
          <w:b/>
          <w:bCs/>
          <w:i/>
          <w:iCs/>
          <w:color w:val="1F497D"/>
          <w:sz w:val="28"/>
          <w:szCs w:val="28"/>
          <w:lang w:bidi="ar-IQ"/>
        </w:rPr>
        <w:t>Premiums:</w:t>
      </w:r>
    </w:p>
    <w:p w:rsidR="00457171" w:rsidRDefault="00276303" w:rsidP="00240EF2">
      <w:pPr>
        <w:bidi w:val="0"/>
        <w:spacing w:after="200"/>
        <w:jc w:val="both"/>
        <w:rPr>
          <w:rFonts w:cs="Arabic Transparent"/>
          <w:b/>
          <w:bCs/>
          <w:i/>
          <w:iCs/>
          <w:sz w:val="28"/>
          <w:szCs w:val="28"/>
          <w:lang w:bidi="ar-IQ"/>
        </w:rPr>
      </w:pPr>
      <w:r w:rsidRPr="00C64829">
        <w:rPr>
          <w:rFonts w:cs="Arabic Transparent"/>
          <w:b/>
          <w:bCs/>
          <w:i/>
          <w:iCs/>
          <w:sz w:val="28"/>
          <w:szCs w:val="28"/>
          <w:lang w:bidi="ar-IQ"/>
        </w:rPr>
        <w:t>The company deals with all types of insurance, life and non-life ins</w:t>
      </w:r>
      <w:r w:rsidR="004C10BD" w:rsidRPr="00C64829">
        <w:rPr>
          <w:rFonts w:cs="Arabic Transparent"/>
          <w:b/>
          <w:bCs/>
          <w:i/>
          <w:iCs/>
          <w:sz w:val="28"/>
          <w:szCs w:val="28"/>
          <w:lang w:bidi="ar-IQ"/>
        </w:rPr>
        <w:t>urance</w:t>
      </w:r>
      <w:r w:rsidR="00240EF2" w:rsidRPr="00C64829">
        <w:rPr>
          <w:rFonts w:cs="Arabic Transparent"/>
          <w:b/>
          <w:bCs/>
          <w:i/>
          <w:iCs/>
          <w:sz w:val="28"/>
          <w:szCs w:val="28"/>
          <w:lang w:bidi="ar-IQ"/>
        </w:rPr>
        <w:t>. T</w:t>
      </w:r>
      <w:r w:rsidRPr="00C64829">
        <w:rPr>
          <w:rFonts w:cs="Arabic Transparent"/>
          <w:b/>
          <w:bCs/>
          <w:i/>
          <w:iCs/>
          <w:sz w:val="28"/>
          <w:szCs w:val="28"/>
          <w:lang w:bidi="ar-IQ"/>
        </w:rPr>
        <w:t xml:space="preserve">he following table indicates the development of planned and earned premiums and the rates of implementation for the last five </w:t>
      </w:r>
      <w:r w:rsidR="00896F6E" w:rsidRPr="00C64829">
        <w:rPr>
          <w:rFonts w:cs="Arabic Transparent"/>
          <w:b/>
          <w:bCs/>
          <w:i/>
          <w:iCs/>
          <w:sz w:val="28"/>
          <w:szCs w:val="28"/>
          <w:lang w:bidi="ar-IQ"/>
        </w:rPr>
        <w:t>years.</w:t>
      </w:r>
    </w:p>
    <w:p w:rsidR="00457171" w:rsidRPr="00240EF2" w:rsidRDefault="00457171" w:rsidP="00457171">
      <w:pPr>
        <w:jc w:val="center"/>
        <w:rPr>
          <w:rFonts w:cs="Arabic Transparent"/>
          <w:b/>
          <w:bCs/>
          <w:i/>
          <w:iCs/>
          <w:szCs w:val="26"/>
          <w:rtl/>
          <w:lang w:bidi="ar-IQ"/>
        </w:rPr>
      </w:pPr>
      <w:r w:rsidRPr="00240EF2">
        <w:rPr>
          <w:rFonts w:cs="Arabic Transparent"/>
          <w:b/>
          <w:bCs/>
          <w:i/>
          <w:iCs/>
          <w:szCs w:val="26"/>
          <w:lang w:bidi="ar-IQ"/>
        </w:rPr>
        <w:t xml:space="preserve">Table No. </w:t>
      </w:r>
      <w:proofErr w:type="gramStart"/>
      <w:r w:rsidRPr="00240EF2">
        <w:rPr>
          <w:rFonts w:cs="Arabic Transparent"/>
          <w:b/>
          <w:bCs/>
          <w:i/>
          <w:iCs/>
          <w:szCs w:val="26"/>
          <w:lang w:bidi="ar-IQ"/>
        </w:rPr>
        <w:t>( 3</w:t>
      </w:r>
      <w:proofErr w:type="gramEnd"/>
      <w:r w:rsidRPr="00240EF2">
        <w:rPr>
          <w:rFonts w:cs="Arabic Transparent"/>
          <w:b/>
          <w:bCs/>
          <w:i/>
          <w:iCs/>
          <w:szCs w:val="26"/>
          <w:lang w:bidi="ar-IQ"/>
        </w:rPr>
        <w:t xml:space="preserve"> )</w:t>
      </w:r>
    </w:p>
    <w:p w:rsidR="00276303" w:rsidRPr="00240EF2" w:rsidRDefault="00457171" w:rsidP="00457171">
      <w:pPr>
        <w:jc w:val="center"/>
        <w:rPr>
          <w:rFonts w:cs="Arabic Transparent"/>
          <w:b/>
          <w:bCs/>
          <w:i/>
          <w:iCs/>
          <w:sz w:val="28"/>
          <w:szCs w:val="30"/>
          <w:rtl/>
          <w:lang w:bidi="ar-IQ"/>
        </w:rPr>
      </w:pPr>
      <w:r w:rsidRPr="00240EF2">
        <w:rPr>
          <w:rFonts w:cs="Arabic Transparent"/>
          <w:b/>
          <w:bCs/>
          <w:i/>
          <w:iCs/>
          <w:szCs w:val="26"/>
          <w:lang w:bidi="ar-IQ"/>
        </w:rPr>
        <w:t>Development of planned and earned premiums</w:t>
      </w:r>
    </w:p>
    <w:p w:rsidR="00276303" w:rsidRDefault="00276303" w:rsidP="00276303">
      <w:pPr>
        <w:jc w:val="right"/>
        <w:rPr>
          <w:rFonts w:cs="Arabic Transparent"/>
          <w:b/>
          <w:bCs/>
          <w:i/>
          <w:iCs/>
          <w:sz w:val="16"/>
          <w:szCs w:val="16"/>
          <w:rtl/>
          <w:lang w:bidi="ar-IQ"/>
        </w:rPr>
      </w:pPr>
    </w:p>
    <w:tbl>
      <w:tblPr>
        <w:bidiVisual/>
        <w:tblW w:w="11341" w:type="dxa"/>
        <w:tblInd w:w="-2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43"/>
        <w:gridCol w:w="1890"/>
        <w:gridCol w:w="2362"/>
        <w:gridCol w:w="1985"/>
        <w:gridCol w:w="1984"/>
        <w:gridCol w:w="1277"/>
      </w:tblGrid>
      <w:tr w:rsidR="00276303" w:rsidTr="00F05A32">
        <w:trPr>
          <w:trHeight w:val="744"/>
        </w:trPr>
        <w:tc>
          <w:tcPr>
            <w:tcW w:w="1843" w:type="dxa"/>
            <w:tcBorders>
              <w:top w:val="double" w:sz="4" w:space="0" w:color="auto"/>
              <w:left w:val="double" w:sz="4" w:space="0" w:color="auto"/>
              <w:bottom w:val="double" w:sz="4" w:space="0" w:color="auto"/>
              <w:right w:val="double" w:sz="4" w:space="0" w:color="auto"/>
            </w:tcBorders>
          </w:tcPr>
          <w:p w:rsidR="00276303" w:rsidRPr="00F05A32" w:rsidRDefault="00276303"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 xml:space="preserve">Rate of Implement. </w:t>
            </w:r>
          </w:p>
        </w:tc>
        <w:tc>
          <w:tcPr>
            <w:tcW w:w="1890" w:type="dxa"/>
            <w:tcBorders>
              <w:top w:val="double" w:sz="4" w:space="0" w:color="auto"/>
              <w:left w:val="double" w:sz="4" w:space="0" w:color="auto"/>
              <w:bottom w:val="double" w:sz="4" w:space="0" w:color="auto"/>
              <w:right w:val="double" w:sz="4" w:space="0" w:color="auto"/>
            </w:tcBorders>
          </w:tcPr>
          <w:p w:rsidR="00276303" w:rsidRPr="00F05A32" w:rsidRDefault="00276303" w:rsidP="00F05A32">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Rate of Change</w:t>
            </w:r>
            <w:r w:rsidR="00F05A32" w:rsidRPr="00F05A32">
              <w:rPr>
                <w:rFonts w:cs="Arabic Transparent"/>
                <w:b/>
                <w:bCs/>
                <w:i/>
                <w:iCs/>
                <w:color w:val="548DD4"/>
                <w:sz w:val="28"/>
                <w:szCs w:val="28"/>
                <w:lang w:bidi="ar-IQ"/>
              </w:rPr>
              <w:t xml:space="preserve"> %</w:t>
            </w:r>
          </w:p>
        </w:tc>
        <w:tc>
          <w:tcPr>
            <w:tcW w:w="2362" w:type="dxa"/>
            <w:tcBorders>
              <w:top w:val="double" w:sz="4" w:space="0" w:color="auto"/>
              <w:left w:val="double" w:sz="4" w:space="0" w:color="auto"/>
              <w:bottom w:val="double" w:sz="4" w:space="0" w:color="auto"/>
              <w:right w:val="double" w:sz="4" w:space="0" w:color="auto"/>
            </w:tcBorders>
          </w:tcPr>
          <w:p w:rsidR="00276303" w:rsidRPr="00F05A32" w:rsidRDefault="00276303"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Earned Premiums</w:t>
            </w:r>
          </w:p>
        </w:tc>
        <w:tc>
          <w:tcPr>
            <w:tcW w:w="1985" w:type="dxa"/>
            <w:tcBorders>
              <w:top w:val="double" w:sz="4" w:space="0" w:color="auto"/>
              <w:left w:val="double" w:sz="4" w:space="0" w:color="auto"/>
              <w:bottom w:val="double" w:sz="4" w:space="0" w:color="auto"/>
              <w:right w:val="double" w:sz="4" w:space="0" w:color="auto"/>
            </w:tcBorders>
          </w:tcPr>
          <w:p w:rsidR="00276303" w:rsidRPr="00F05A32" w:rsidRDefault="00276303" w:rsidP="00F05A32">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Rate of Change</w:t>
            </w:r>
            <w:r w:rsidR="00F05A32" w:rsidRPr="00F05A32">
              <w:rPr>
                <w:rFonts w:cs="Arabic Transparent"/>
                <w:b/>
                <w:bCs/>
                <w:i/>
                <w:iCs/>
                <w:color w:val="548DD4"/>
                <w:sz w:val="28"/>
                <w:szCs w:val="28"/>
                <w:lang w:bidi="ar-IQ"/>
              </w:rPr>
              <w:t xml:space="preserve"> %</w:t>
            </w:r>
          </w:p>
        </w:tc>
        <w:tc>
          <w:tcPr>
            <w:tcW w:w="1984" w:type="dxa"/>
            <w:tcBorders>
              <w:top w:val="double" w:sz="4" w:space="0" w:color="auto"/>
              <w:left w:val="double" w:sz="4" w:space="0" w:color="auto"/>
              <w:bottom w:val="double" w:sz="4" w:space="0" w:color="auto"/>
              <w:right w:val="double" w:sz="4" w:space="0" w:color="auto"/>
            </w:tcBorders>
          </w:tcPr>
          <w:p w:rsidR="00276303" w:rsidRPr="00F05A32" w:rsidRDefault="00276303"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Planned Premiums</w:t>
            </w:r>
          </w:p>
        </w:tc>
        <w:tc>
          <w:tcPr>
            <w:tcW w:w="1277" w:type="dxa"/>
            <w:tcBorders>
              <w:top w:val="double" w:sz="4" w:space="0" w:color="auto"/>
              <w:left w:val="double" w:sz="4" w:space="0" w:color="auto"/>
              <w:bottom w:val="double" w:sz="4" w:space="0" w:color="auto"/>
              <w:right w:val="double" w:sz="4" w:space="0" w:color="auto"/>
            </w:tcBorders>
          </w:tcPr>
          <w:p w:rsidR="00E92B71" w:rsidRDefault="00276303" w:rsidP="00F05A32">
            <w:pPr>
              <w:bidi w:val="0"/>
              <w:rPr>
                <w:rFonts w:cs="Arabic Transparent"/>
                <w:b/>
                <w:bCs/>
                <w:i/>
                <w:iCs/>
                <w:color w:val="548DD4"/>
                <w:sz w:val="28"/>
                <w:szCs w:val="28"/>
                <w:lang w:bidi="ar-IQ"/>
              </w:rPr>
            </w:pPr>
            <w:r w:rsidRPr="00F05A32">
              <w:rPr>
                <w:rFonts w:cs="Arabic Transparent"/>
                <w:b/>
                <w:bCs/>
                <w:i/>
                <w:iCs/>
                <w:color w:val="548DD4"/>
                <w:sz w:val="28"/>
                <w:szCs w:val="28"/>
                <w:lang w:bidi="ar-IQ"/>
              </w:rPr>
              <w:t xml:space="preserve">       </w:t>
            </w:r>
          </w:p>
          <w:p w:rsidR="00276303" w:rsidRPr="00F05A32" w:rsidRDefault="00276303" w:rsidP="00E92B71">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Year</w:t>
            </w:r>
          </w:p>
        </w:tc>
      </w:tr>
      <w:tr w:rsidR="00CE550E" w:rsidTr="00F05A32">
        <w:trPr>
          <w:trHeight w:val="441"/>
        </w:trPr>
        <w:tc>
          <w:tcPr>
            <w:tcW w:w="1843" w:type="dxa"/>
            <w:tcBorders>
              <w:top w:val="double" w:sz="4" w:space="0" w:color="auto"/>
              <w:left w:val="double" w:sz="4" w:space="0" w:color="auto"/>
              <w:bottom w:val="double" w:sz="4" w:space="0" w:color="auto"/>
              <w:right w:val="double" w:sz="4" w:space="0" w:color="auto"/>
            </w:tcBorders>
          </w:tcPr>
          <w:p w:rsidR="00CE550E" w:rsidRPr="00F05A32" w:rsidRDefault="00CE550E"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106%</w:t>
            </w:r>
          </w:p>
        </w:tc>
        <w:tc>
          <w:tcPr>
            <w:tcW w:w="1890" w:type="dxa"/>
            <w:tcBorders>
              <w:top w:val="double" w:sz="4" w:space="0" w:color="auto"/>
              <w:left w:val="double" w:sz="4" w:space="0" w:color="auto"/>
              <w:bottom w:val="double" w:sz="4" w:space="0" w:color="auto"/>
              <w:right w:val="double" w:sz="4" w:space="0" w:color="auto"/>
            </w:tcBorders>
          </w:tcPr>
          <w:p w:rsidR="00CE550E" w:rsidRPr="00F05A32" w:rsidRDefault="00CE550E"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w:t>
            </w:r>
          </w:p>
        </w:tc>
        <w:tc>
          <w:tcPr>
            <w:tcW w:w="2362" w:type="dxa"/>
            <w:tcBorders>
              <w:top w:val="double" w:sz="4" w:space="0" w:color="auto"/>
              <w:left w:val="double" w:sz="4" w:space="0" w:color="auto"/>
              <w:bottom w:val="double" w:sz="4" w:space="0" w:color="auto"/>
              <w:right w:val="double" w:sz="4" w:space="0" w:color="auto"/>
            </w:tcBorders>
          </w:tcPr>
          <w:p w:rsidR="00CE550E" w:rsidRPr="00F05A32" w:rsidRDefault="00CE550E"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63468048000</w:t>
            </w:r>
          </w:p>
        </w:tc>
        <w:tc>
          <w:tcPr>
            <w:tcW w:w="1985" w:type="dxa"/>
            <w:tcBorders>
              <w:top w:val="double" w:sz="4" w:space="0" w:color="auto"/>
              <w:left w:val="double" w:sz="4" w:space="0" w:color="auto"/>
              <w:bottom w:val="double" w:sz="4" w:space="0" w:color="auto"/>
              <w:right w:val="double" w:sz="4" w:space="0" w:color="auto"/>
            </w:tcBorders>
          </w:tcPr>
          <w:p w:rsidR="00CE550E" w:rsidRPr="00F05A32" w:rsidRDefault="00CE550E"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w:t>
            </w:r>
          </w:p>
        </w:tc>
        <w:tc>
          <w:tcPr>
            <w:tcW w:w="1984" w:type="dxa"/>
            <w:tcBorders>
              <w:top w:val="double" w:sz="4" w:space="0" w:color="auto"/>
              <w:left w:val="double" w:sz="4" w:space="0" w:color="auto"/>
              <w:bottom w:val="double" w:sz="4" w:space="0" w:color="auto"/>
              <w:right w:val="double" w:sz="4" w:space="0" w:color="auto"/>
            </w:tcBorders>
          </w:tcPr>
          <w:p w:rsidR="00CE550E" w:rsidRPr="00F05A32" w:rsidRDefault="00CE550E"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60000000000</w:t>
            </w:r>
          </w:p>
        </w:tc>
        <w:tc>
          <w:tcPr>
            <w:tcW w:w="1277" w:type="dxa"/>
            <w:tcBorders>
              <w:top w:val="double" w:sz="4" w:space="0" w:color="auto"/>
              <w:left w:val="double" w:sz="4" w:space="0" w:color="auto"/>
              <w:bottom w:val="double" w:sz="4" w:space="0" w:color="auto"/>
              <w:right w:val="double" w:sz="4" w:space="0" w:color="auto"/>
            </w:tcBorders>
          </w:tcPr>
          <w:p w:rsidR="00CE550E" w:rsidRPr="00F05A32" w:rsidRDefault="00CE550E"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2015</w:t>
            </w:r>
          </w:p>
        </w:tc>
      </w:tr>
      <w:tr w:rsidR="00EC4DFC" w:rsidTr="00F05A32">
        <w:trPr>
          <w:trHeight w:val="405"/>
        </w:trPr>
        <w:tc>
          <w:tcPr>
            <w:tcW w:w="1843"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89%</w:t>
            </w:r>
          </w:p>
        </w:tc>
        <w:tc>
          <w:tcPr>
            <w:tcW w:w="1890"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-16%</w:t>
            </w:r>
          </w:p>
        </w:tc>
        <w:tc>
          <w:tcPr>
            <w:tcW w:w="2362"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53178322000</w:t>
            </w:r>
          </w:p>
        </w:tc>
        <w:tc>
          <w:tcPr>
            <w:tcW w:w="1985"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0</w:t>
            </w:r>
          </w:p>
        </w:tc>
        <w:tc>
          <w:tcPr>
            <w:tcW w:w="1984" w:type="dxa"/>
            <w:tcBorders>
              <w:top w:val="double" w:sz="4" w:space="0" w:color="auto"/>
              <w:left w:val="double" w:sz="4" w:space="0" w:color="auto"/>
              <w:bottom w:val="double" w:sz="4" w:space="0" w:color="auto"/>
              <w:right w:val="double" w:sz="4" w:space="0" w:color="auto"/>
            </w:tcBorders>
          </w:tcPr>
          <w:p w:rsidR="00EC4DFC" w:rsidRPr="00F05A32" w:rsidRDefault="00EC4DFC" w:rsidP="0010435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60000000000</w:t>
            </w:r>
          </w:p>
        </w:tc>
        <w:tc>
          <w:tcPr>
            <w:tcW w:w="1277"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2016</w:t>
            </w:r>
          </w:p>
        </w:tc>
      </w:tr>
      <w:tr w:rsidR="00EC4DFC" w:rsidTr="00F05A32">
        <w:trPr>
          <w:trHeight w:val="397"/>
        </w:trPr>
        <w:tc>
          <w:tcPr>
            <w:tcW w:w="1843"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82%</w:t>
            </w:r>
          </w:p>
        </w:tc>
        <w:tc>
          <w:tcPr>
            <w:tcW w:w="1890"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-7%</w:t>
            </w:r>
          </w:p>
        </w:tc>
        <w:tc>
          <w:tcPr>
            <w:tcW w:w="2362"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49459329000</w:t>
            </w:r>
          </w:p>
        </w:tc>
        <w:tc>
          <w:tcPr>
            <w:tcW w:w="1985"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0</w:t>
            </w:r>
          </w:p>
        </w:tc>
        <w:tc>
          <w:tcPr>
            <w:tcW w:w="1984" w:type="dxa"/>
            <w:tcBorders>
              <w:top w:val="double" w:sz="4" w:space="0" w:color="auto"/>
              <w:left w:val="double" w:sz="4" w:space="0" w:color="auto"/>
              <w:bottom w:val="double" w:sz="4" w:space="0" w:color="auto"/>
              <w:right w:val="double" w:sz="4" w:space="0" w:color="auto"/>
            </w:tcBorders>
          </w:tcPr>
          <w:p w:rsidR="00EC4DFC" w:rsidRPr="00F05A32" w:rsidRDefault="00EC4DFC" w:rsidP="0010435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60000000000</w:t>
            </w:r>
          </w:p>
        </w:tc>
        <w:tc>
          <w:tcPr>
            <w:tcW w:w="1277"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2017</w:t>
            </w:r>
          </w:p>
        </w:tc>
      </w:tr>
      <w:tr w:rsidR="00EC4DFC" w:rsidTr="00F05A32">
        <w:trPr>
          <w:trHeight w:val="388"/>
        </w:trPr>
        <w:tc>
          <w:tcPr>
            <w:tcW w:w="1843"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156%</w:t>
            </w:r>
          </w:p>
        </w:tc>
        <w:tc>
          <w:tcPr>
            <w:tcW w:w="1890"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64%</w:t>
            </w:r>
          </w:p>
        </w:tc>
        <w:tc>
          <w:tcPr>
            <w:tcW w:w="2362"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81146644000</w:t>
            </w:r>
          </w:p>
        </w:tc>
        <w:tc>
          <w:tcPr>
            <w:tcW w:w="1985"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-13%</w:t>
            </w:r>
          </w:p>
        </w:tc>
        <w:tc>
          <w:tcPr>
            <w:tcW w:w="1984" w:type="dxa"/>
            <w:tcBorders>
              <w:top w:val="double" w:sz="4" w:space="0" w:color="auto"/>
              <w:left w:val="double" w:sz="4" w:space="0" w:color="auto"/>
              <w:bottom w:val="double" w:sz="4" w:space="0" w:color="auto"/>
              <w:right w:val="double" w:sz="4" w:space="0" w:color="auto"/>
            </w:tcBorders>
          </w:tcPr>
          <w:p w:rsidR="00EC4DFC" w:rsidRPr="00F05A32" w:rsidRDefault="00EC4DFC" w:rsidP="0010435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52000000000</w:t>
            </w:r>
          </w:p>
        </w:tc>
        <w:tc>
          <w:tcPr>
            <w:tcW w:w="1277"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2018</w:t>
            </w:r>
          </w:p>
        </w:tc>
      </w:tr>
      <w:tr w:rsidR="00EC4DFC" w:rsidTr="00F05A32">
        <w:trPr>
          <w:trHeight w:val="465"/>
        </w:trPr>
        <w:tc>
          <w:tcPr>
            <w:tcW w:w="1843"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115%</w:t>
            </w:r>
          </w:p>
        </w:tc>
        <w:tc>
          <w:tcPr>
            <w:tcW w:w="1890"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-12%</w:t>
            </w:r>
          </w:p>
        </w:tc>
        <w:tc>
          <w:tcPr>
            <w:tcW w:w="2362"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71339704000</w:t>
            </w:r>
          </w:p>
        </w:tc>
        <w:tc>
          <w:tcPr>
            <w:tcW w:w="1985"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19%</w:t>
            </w:r>
          </w:p>
        </w:tc>
        <w:tc>
          <w:tcPr>
            <w:tcW w:w="1984" w:type="dxa"/>
            <w:tcBorders>
              <w:top w:val="double" w:sz="4" w:space="0" w:color="auto"/>
              <w:left w:val="double" w:sz="4" w:space="0" w:color="auto"/>
              <w:bottom w:val="double" w:sz="4" w:space="0" w:color="auto"/>
              <w:right w:val="double" w:sz="4" w:space="0" w:color="auto"/>
            </w:tcBorders>
          </w:tcPr>
          <w:p w:rsidR="00EC4DFC" w:rsidRPr="00F05A32" w:rsidRDefault="00EC4DFC" w:rsidP="00EC4DFC">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62000000000</w:t>
            </w:r>
          </w:p>
        </w:tc>
        <w:tc>
          <w:tcPr>
            <w:tcW w:w="1277" w:type="dxa"/>
            <w:tcBorders>
              <w:top w:val="double" w:sz="4" w:space="0" w:color="auto"/>
              <w:left w:val="double" w:sz="4" w:space="0" w:color="auto"/>
              <w:bottom w:val="double" w:sz="4" w:space="0" w:color="auto"/>
              <w:right w:val="double" w:sz="4" w:space="0" w:color="auto"/>
            </w:tcBorders>
          </w:tcPr>
          <w:p w:rsidR="00EC4DFC" w:rsidRPr="00F05A32" w:rsidRDefault="00EC4DFC" w:rsidP="00CE550E">
            <w:pPr>
              <w:bidi w:val="0"/>
              <w:jc w:val="center"/>
              <w:rPr>
                <w:rFonts w:cs="Arabic Transparent"/>
                <w:b/>
                <w:bCs/>
                <w:i/>
                <w:iCs/>
                <w:color w:val="548DD4"/>
                <w:sz w:val="28"/>
                <w:szCs w:val="28"/>
                <w:lang w:bidi="ar-IQ"/>
              </w:rPr>
            </w:pPr>
            <w:r w:rsidRPr="00F05A32">
              <w:rPr>
                <w:rFonts w:cs="Arabic Transparent"/>
                <w:b/>
                <w:bCs/>
                <w:i/>
                <w:iCs/>
                <w:color w:val="548DD4"/>
                <w:sz w:val="28"/>
                <w:szCs w:val="28"/>
                <w:lang w:bidi="ar-IQ"/>
              </w:rPr>
              <w:t>2019</w:t>
            </w:r>
          </w:p>
        </w:tc>
      </w:tr>
    </w:tbl>
    <w:p w:rsidR="009475B4" w:rsidRDefault="009475B4" w:rsidP="00561E4C">
      <w:pPr>
        <w:ind w:left="652"/>
        <w:jc w:val="center"/>
        <w:rPr>
          <w:b/>
          <w:bCs/>
          <w:i/>
          <w:iCs/>
          <w:color w:val="1F497D"/>
          <w:sz w:val="36"/>
          <w:szCs w:val="36"/>
          <w:rtl/>
          <w:lang w:bidi="ar-IQ"/>
        </w:rPr>
      </w:pPr>
    </w:p>
    <w:p w:rsidR="00C64829" w:rsidRDefault="00BD0D90" w:rsidP="00013948">
      <w:pPr>
        <w:bidi w:val="0"/>
        <w:spacing w:after="200"/>
        <w:ind w:left="360"/>
        <w:rPr>
          <w:b/>
          <w:bCs/>
          <w:i/>
          <w:iCs/>
          <w:color w:val="1F497D"/>
          <w:sz w:val="32"/>
          <w:szCs w:val="32"/>
        </w:rPr>
      </w:pPr>
      <w:r>
        <w:rPr>
          <w:noProof/>
        </w:rPr>
        <w:pict>
          <v:shape id="_x0000_s1075" type="#_x0000_t202" style="position:absolute;left:0;text-align:left;margin-left:41.8pt;margin-top:238.7pt;width:303.9pt;height:21pt;z-index:251726336;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scfKgIAAE8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JlOxx8qAgAATwQAAA4AAAAAAAAAAAAAAAAALgIAAGRycy9lMm9E&#10;b2MueG1sUEsBAi0AFAAGAAgAAAAhAP0vMtbbAAAABQEAAA8AAAAAAAAAAAAAAAAAhAQAAGRycy9k&#10;b3ducmV2LnhtbFBLBQYAAAAABAAEAPMAAACMBQAAAAA=&#10;" fillcolor="white [3212]" stroked="f">
            <v:textbox style="mso-next-textbox:#_x0000_s1075;mso-fit-shape-to-text:t">
              <w:txbxContent>
                <w:p w:rsidR="00920C39" w:rsidRPr="008D2F8C" w:rsidRDefault="00920C39" w:rsidP="00945D41">
                  <w:pPr>
                    <w:rPr>
                      <w:b/>
                      <w:bCs/>
                      <w:lang w:bidi="ar-IQ"/>
                    </w:rPr>
                  </w:pPr>
                  <w:r w:rsidRPr="008D2F8C">
                    <w:rPr>
                      <w:b/>
                      <w:bCs/>
                      <w:lang w:bidi="ar-IQ"/>
                    </w:rPr>
                    <w:t>2019</w:t>
                  </w:r>
                  <w:r>
                    <w:rPr>
                      <w:b/>
                      <w:bCs/>
                      <w:lang w:bidi="ar-IQ"/>
                    </w:rPr>
                    <w:t xml:space="preserve">          </w:t>
                  </w:r>
                  <w:r w:rsidRPr="008D2F8C">
                    <w:rPr>
                      <w:b/>
                      <w:bCs/>
                      <w:lang w:bidi="ar-IQ"/>
                    </w:rPr>
                    <w:t xml:space="preserve">   2018</w:t>
                  </w:r>
                  <w:r>
                    <w:rPr>
                      <w:b/>
                      <w:bCs/>
                      <w:lang w:bidi="ar-IQ"/>
                    </w:rPr>
                    <w:t xml:space="preserve">          </w:t>
                  </w:r>
                  <w:r w:rsidRPr="008D2F8C">
                    <w:rPr>
                      <w:b/>
                      <w:bCs/>
                      <w:lang w:bidi="ar-IQ"/>
                    </w:rPr>
                    <w:t xml:space="preserve">  2017</w:t>
                  </w:r>
                  <w:r>
                    <w:rPr>
                      <w:b/>
                      <w:bCs/>
                      <w:lang w:bidi="ar-IQ"/>
                    </w:rPr>
                    <w:t xml:space="preserve">            </w:t>
                  </w:r>
                  <w:r w:rsidRPr="008D2F8C">
                    <w:rPr>
                      <w:b/>
                      <w:bCs/>
                      <w:lang w:bidi="ar-IQ"/>
                    </w:rPr>
                    <w:t xml:space="preserve"> 2016</w:t>
                  </w:r>
                  <w:r>
                    <w:rPr>
                      <w:b/>
                      <w:bCs/>
                      <w:lang w:bidi="ar-IQ"/>
                    </w:rPr>
                    <w:t xml:space="preserve">          </w:t>
                  </w:r>
                  <w:r w:rsidRPr="008D2F8C">
                    <w:rPr>
                      <w:b/>
                      <w:bCs/>
                      <w:lang w:bidi="ar-IQ"/>
                    </w:rPr>
                    <w:t xml:space="preserve"> 2015</w:t>
                  </w:r>
                  <w:r>
                    <w:rPr>
                      <w:b/>
                      <w:bCs/>
                      <w:lang w:bidi="ar-IQ"/>
                    </w:rPr>
                    <w:t xml:space="preserve">  </w:t>
                  </w:r>
                </w:p>
              </w:txbxContent>
            </v:textbox>
          </v:shape>
        </w:pict>
      </w:r>
      <w:r>
        <w:rPr>
          <w:noProof/>
        </w:rPr>
        <w:pict>
          <v:shape id="_x0000_s1073" type="#_x0000_t202" style="position:absolute;left:0;text-align:left;margin-left:51.15pt;margin-top:8.8pt;width:313.7pt;height:23.3pt;z-index:251725312;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scfKgIAAE8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JlOxx8qAgAATwQAAA4AAAAAAAAAAAAAAAAALgIAAGRycy9lMm9E&#10;b2MueG1sUEsBAi0AFAAGAAgAAAAhAP0vMtbbAAAABQEAAA8AAAAAAAAAAAAAAAAAhAQAAGRycy9k&#10;b3ducmV2LnhtbFBLBQYAAAAABAAEAPMAAACMBQAAAAA=&#10;" fillcolor="white [3212]" stroked="f">
            <v:textbox style="mso-next-textbox:#_x0000_s1073;mso-fit-shape-to-text:t">
              <w:txbxContent>
                <w:p w:rsidR="00920C39" w:rsidRPr="00945D41" w:rsidRDefault="00920C39" w:rsidP="00945D41">
                  <w:pPr>
                    <w:rPr>
                      <w:b/>
                      <w:bCs/>
                      <w:sz w:val="28"/>
                      <w:szCs w:val="28"/>
                      <w:lang w:bidi="ar-IQ"/>
                    </w:rPr>
                  </w:pPr>
                  <w:r w:rsidRPr="00945D41">
                    <w:rPr>
                      <w:b/>
                      <w:bCs/>
                      <w:sz w:val="28"/>
                      <w:szCs w:val="28"/>
                      <w:lang w:bidi="ar-IQ"/>
                    </w:rPr>
                    <w:t>Development of Planned and Earned Premiums</w:t>
                  </w:r>
                </w:p>
              </w:txbxContent>
            </v:textbox>
          </v:shape>
        </w:pict>
      </w:r>
      <w:r w:rsidR="008D2F8C">
        <w:rPr>
          <w:b/>
          <w:bCs/>
          <w:i/>
          <w:iCs/>
          <w:noProof/>
          <w:color w:val="1F497D"/>
          <w:sz w:val="32"/>
          <w:szCs w:val="32"/>
        </w:rPr>
        <w:drawing>
          <wp:inline distT="0" distB="0" distL="0" distR="0" wp14:anchorId="0F0C63DB" wp14:editId="695F82A0">
            <wp:extent cx="6623637" cy="355770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23637" cy="3557708"/>
                    </a:xfrm>
                    <a:prstGeom prst="rect">
                      <a:avLst/>
                    </a:prstGeom>
                    <a:noFill/>
                  </pic:spPr>
                </pic:pic>
              </a:graphicData>
            </a:graphic>
          </wp:inline>
        </w:drawing>
      </w:r>
    </w:p>
    <w:p w:rsidR="00276303" w:rsidRPr="00C64829" w:rsidRDefault="00276303" w:rsidP="00C64829">
      <w:pPr>
        <w:bidi w:val="0"/>
        <w:spacing w:after="200"/>
        <w:ind w:left="360"/>
        <w:rPr>
          <w:b/>
          <w:bCs/>
          <w:i/>
          <w:iCs/>
          <w:color w:val="1F497D"/>
          <w:sz w:val="32"/>
          <w:szCs w:val="32"/>
          <w:rtl/>
          <w:lang w:bidi="ar-IQ"/>
        </w:rPr>
      </w:pPr>
      <w:r w:rsidRPr="00C64829">
        <w:rPr>
          <w:b/>
          <w:bCs/>
          <w:i/>
          <w:iCs/>
          <w:color w:val="1F497D"/>
          <w:sz w:val="32"/>
          <w:szCs w:val="32"/>
        </w:rPr>
        <w:lastRenderedPageBreak/>
        <w:t xml:space="preserve">Investment </w:t>
      </w:r>
      <w:r w:rsidR="00896F6E" w:rsidRPr="00C64829">
        <w:rPr>
          <w:b/>
          <w:bCs/>
          <w:i/>
          <w:iCs/>
          <w:color w:val="1F497D"/>
          <w:sz w:val="32"/>
          <w:szCs w:val="32"/>
        </w:rPr>
        <w:t>Revenues:</w:t>
      </w:r>
    </w:p>
    <w:p w:rsidR="00276303" w:rsidRPr="00AB1C09" w:rsidRDefault="00276303" w:rsidP="00AB1C09">
      <w:pPr>
        <w:bidi w:val="0"/>
        <w:spacing w:after="200"/>
        <w:jc w:val="both"/>
        <w:rPr>
          <w:b/>
          <w:bCs/>
          <w:i/>
          <w:iCs/>
          <w:sz w:val="28"/>
          <w:szCs w:val="28"/>
          <w:rtl/>
          <w:lang w:bidi="ar-IQ"/>
        </w:rPr>
      </w:pPr>
      <w:r w:rsidRPr="00AB1C09">
        <w:rPr>
          <w:b/>
          <w:bCs/>
          <w:i/>
          <w:iCs/>
          <w:sz w:val="28"/>
          <w:szCs w:val="28"/>
        </w:rPr>
        <w:t xml:space="preserve">The revenues earned from investing the </w:t>
      </w:r>
      <w:r w:rsidR="00896F6E" w:rsidRPr="00AB1C09">
        <w:rPr>
          <w:b/>
          <w:bCs/>
          <w:i/>
          <w:iCs/>
          <w:sz w:val="28"/>
          <w:szCs w:val="28"/>
        </w:rPr>
        <w:t xml:space="preserve">surplus. </w:t>
      </w:r>
      <w:r w:rsidRPr="00AB1C09">
        <w:rPr>
          <w:b/>
          <w:bCs/>
          <w:i/>
          <w:iCs/>
          <w:sz w:val="28"/>
          <w:szCs w:val="28"/>
        </w:rPr>
        <w:t xml:space="preserve">The following table indicates the development of planned and earned investment revenues and the rates of implementation for the last five </w:t>
      </w:r>
      <w:r w:rsidR="00896F6E" w:rsidRPr="00AB1C09">
        <w:rPr>
          <w:b/>
          <w:bCs/>
          <w:i/>
          <w:iCs/>
          <w:sz w:val="28"/>
          <w:szCs w:val="28"/>
        </w:rPr>
        <w:t>years.</w:t>
      </w:r>
    </w:p>
    <w:p w:rsidR="00276303" w:rsidRDefault="00276303" w:rsidP="00457171">
      <w:pPr>
        <w:rPr>
          <w:rFonts w:cs="Arabic Transparent"/>
          <w:b/>
          <w:bCs/>
          <w:i/>
          <w:iCs/>
          <w:sz w:val="28"/>
          <w:szCs w:val="28"/>
          <w:rtl/>
          <w:lang w:bidi="ar-IQ"/>
        </w:rPr>
      </w:pPr>
    </w:p>
    <w:p w:rsidR="00457171" w:rsidRPr="00AB1C09" w:rsidRDefault="00457171" w:rsidP="00457171">
      <w:pPr>
        <w:ind w:firstLine="652"/>
        <w:jc w:val="center"/>
        <w:rPr>
          <w:b/>
          <w:bCs/>
          <w:i/>
          <w:iCs/>
          <w:rtl/>
          <w:lang w:bidi="ar-IQ"/>
        </w:rPr>
      </w:pPr>
      <w:r w:rsidRPr="00AB1C09">
        <w:rPr>
          <w:b/>
          <w:bCs/>
          <w:i/>
          <w:iCs/>
        </w:rPr>
        <w:t>Table No. ( 4 )</w:t>
      </w:r>
    </w:p>
    <w:p w:rsidR="00457171" w:rsidRDefault="00457171" w:rsidP="00457171">
      <w:pPr>
        <w:jc w:val="center"/>
        <w:rPr>
          <w:b/>
          <w:bCs/>
          <w:i/>
          <w:iCs/>
        </w:rPr>
      </w:pPr>
      <w:r w:rsidRPr="00AB1C09">
        <w:rPr>
          <w:b/>
          <w:bCs/>
          <w:i/>
          <w:iCs/>
          <w:lang w:bidi="ar-IQ"/>
        </w:rPr>
        <w:t>D</w:t>
      </w:r>
      <w:r w:rsidRPr="00AB1C09">
        <w:rPr>
          <w:b/>
          <w:bCs/>
          <w:i/>
          <w:iCs/>
        </w:rPr>
        <w:t>evelopment of planned and earned investment revenues</w:t>
      </w:r>
    </w:p>
    <w:p w:rsidR="00AB1C09" w:rsidRPr="00AB1C09" w:rsidRDefault="00AB1C09" w:rsidP="00457171">
      <w:pPr>
        <w:jc w:val="center"/>
        <w:rPr>
          <w:rFonts w:cs="Arabic Transparent"/>
          <w:b/>
          <w:bCs/>
          <w:i/>
          <w:iCs/>
          <w:szCs w:val="26"/>
          <w:rtl/>
          <w:lang w:bidi="ar-IQ"/>
        </w:rPr>
      </w:pPr>
    </w:p>
    <w:tbl>
      <w:tblPr>
        <w:bidiVisual/>
        <w:tblW w:w="10350" w:type="dxa"/>
        <w:tblInd w:w="3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19"/>
        <w:gridCol w:w="1528"/>
        <w:gridCol w:w="1939"/>
        <w:gridCol w:w="1569"/>
        <w:gridCol w:w="2068"/>
        <w:gridCol w:w="1527"/>
      </w:tblGrid>
      <w:tr w:rsidR="00276303" w:rsidTr="009C7D16">
        <w:trPr>
          <w:trHeight w:val="1161"/>
        </w:trPr>
        <w:tc>
          <w:tcPr>
            <w:tcW w:w="1719" w:type="dxa"/>
            <w:tcBorders>
              <w:top w:val="double" w:sz="4" w:space="0" w:color="auto"/>
              <w:left w:val="double" w:sz="4" w:space="0" w:color="auto"/>
              <w:bottom w:val="double" w:sz="4" w:space="0" w:color="auto"/>
              <w:right w:val="double" w:sz="4" w:space="0" w:color="auto"/>
            </w:tcBorders>
          </w:tcPr>
          <w:p w:rsidR="00276303" w:rsidRDefault="00276303" w:rsidP="00C453BD">
            <w:pPr>
              <w:bidi w:val="0"/>
              <w:jc w:val="center"/>
              <w:rPr>
                <w:b/>
                <w:bCs/>
                <w:i/>
                <w:iCs/>
                <w:color w:val="548DD4"/>
                <w:sz w:val="32"/>
                <w:szCs w:val="32"/>
                <w:rtl/>
              </w:rPr>
            </w:pPr>
            <w:r>
              <w:rPr>
                <w:b/>
                <w:bCs/>
                <w:i/>
                <w:iCs/>
                <w:color w:val="548DD4"/>
                <w:sz w:val="32"/>
                <w:szCs w:val="32"/>
              </w:rPr>
              <w:t>Rate of Implement.</w:t>
            </w:r>
          </w:p>
          <w:p w:rsidR="00276303" w:rsidRDefault="00276303" w:rsidP="00C453BD">
            <w:pPr>
              <w:bidi w:val="0"/>
              <w:jc w:val="center"/>
              <w:rPr>
                <w:b/>
                <w:bCs/>
                <w:i/>
                <w:iCs/>
                <w:color w:val="548DD4"/>
                <w:sz w:val="32"/>
                <w:szCs w:val="32"/>
              </w:rPr>
            </w:pPr>
            <w:r>
              <w:rPr>
                <w:b/>
                <w:bCs/>
                <w:i/>
                <w:iCs/>
                <w:color w:val="548DD4"/>
                <w:sz w:val="32"/>
                <w:szCs w:val="32"/>
              </w:rPr>
              <w:t>%</w:t>
            </w:r>
          </w:p>
        </w:tc>
        <w:tc>
          <w:tcPr>
            <w:tcW w:w="1528" w:type="dxa"/>
            <w:tcBorders>
              <w:top w:val="double" w:sz="4" w:space="0" w:color="auto"/>
              <w:left w:val="double" w:sz="4" w:space="0" w:color="auto"/>
              <w:bottom w:val="double" w:sz="4" w:space="0" w:color="auto"/>
              <w:right w:val="double" w:sz="4" w:space="0" w:color="auto"/>
            </w:tcBorders>
          </w:tcPr>
          <w:p w:rsidR="00276303" w:rsidRDefault="00276303" w:rsidP="00C453BD">
            <w:pPr>
              <w:bidi w:val="0"/>
              <w:jc w:val="center"/>
              <w:rPr>
                <w:b/>
                <w:bCs/>
                <w:i/>
                <w:iCs/>
                <w:color w:val="548DD4"/>
                <w:sz w:val="32"/>
                <w:szCs w:val="32"/>
                <w:rtl/>
                <w:lang w:bidi="ar-IQ"/>
              </w:rPr>
            </w:pPr>
            <w:r>
              <w:rPr>
                <w:b/>
                <w:bCs/>
                <w:i/>
                <w:iCs/>
                <w:color w:val="548DD4"/>
                <w:sz w:val="32"/>
                <w:szCs w:val="32"/>
                <w:lang w:bidi="ar-IQ"/>
              </w:rPr>
              <w:t>Rate of Change</w:t>
            </w:r>
          </w:p>
          <w:p w:rsidR="00276303" w:rsidRDefault="00276303" w:rsidP="00C453BD">
            <w:pPr>
              <w:bidi w:val="0"/>
              <w:jc w:val="center"/>
              <w:rPr>
                <w:b/>
                <w:bCs/>
                <w:i/>
                <w:iCs/>
                <w:color w:val="548DD4"/>
                <w:sz w:val="32"/>
                <w:szCs w:val="32"/>
                <w:lang w:bidi="ar-IQ"/>
              </w:rPr>
            </w:pPr>
            <w:r>
              <w:rPr>
                <w:b/>
                <w:bCs/>
                <w:i/>
                <w:iCs/>
                <w:color w:val="548DD4"/>
                <w:sz w:val="32"/>
                <w:szCs w:val="32"/>
                <w:lang w:bidi="ar-IQ"/>
              </w:rPr>
              <w:t>%</w:t>
            </w:r>
          </w:p>
        </w:tc>
        <w:tc>
          <w:tcPr>
            <w:tcW w:w="1939" w:type="dxa"/>
            <w:tcBorders>
              <w:top w:val="double" w:sz="4" w:space="0" w:color="auto"/>
              <w:left w:val="double" w:sz="4" w:space="0" w:color="auto"/>
              <w:bottom w:val="double" w:sz="4" w:space="0" w:color="auto"/>
              <w:right w:val="double" w:sz="4" w:space="0" w:color="auto"/>
            </w:tcBorders>
          </w:tcPr>
          <w:p w:rsidR="00276303" w:rsidRDefault="00276303" w:rsidP="00C453BD">
            <w:pPr>
              <w:bidi w:val="0"/>
              <w:jc w:val="center"/>
              <w:rPr>
                <w:b/>
                <w:bCs/>
                <w:i/>
                <w:iCs/>
                <w:color w:val="548DD4"/>
                <w:sz w:val="32"/>
                <w:szCs w:val="32"/>
              </w:rPr>
            </w:pPr>
            <w:r>
              <w:rPr>
                <w:b/>
                <w:bCs/>
                <w:i/>
                <w:iCs/>
                <w:color w:val="548DD4"/>
                <w:sz w:val="32"/>
                <w:szCs w:val="32"/>
              </w:rPr>
              <w:t>Earned Investment Revenues</w:t>
            </w:r>
          </w:p>
        </w:tc>
        <w:tc>
          <w:tcPr>
            <w:tcW w:w="1569" w:type="dxa"/>
            <w:tcBorders>
              <w:top w:val="double" w:sz="4" w:space="0" w:color="auto"/>
              <w:left w:val="double" w:sz="4" w:space="0" w:color="auto"/>
              <w:bottom w:val="double" w:sz="4" w:space="0" w:color="auto"/>
              <w:right w:val="double" w:sz="4" w:space="0" w:color="auto"/>
            </w:tcBorders>
          </w:tcPr>
          <w:p w:rsidR="00276303" w:rsidRDefault="00276303" w:rsidP="00C453BD">
            <w:pPr>
              <w:bidi w:val="0"/>
              <w:jc w:val="center"/>
              <w:rPr>
                <w:b/>
                <w:bCs/>
                <w:i/>
                <w:iCs/>
                <w:color w:val="548DD4"/>
                <w:sz w:val="32"/>
                <w:szCs w:val="32"/>
                <w:rtl/>
                <w:lang w:bidi="ar-IQ"/>
              </w:rPr>
            </w:pPr>
            <w:r>
              <w:rPr>
                <w:b/>
                <w:bCs/>
                <w:i/>
                <w:iCs/>
                <w:color w:val="548DD4"/>
                <w:sz w:val="32"/>
                <w:szCs w:val="32"/>
                <w:lang w:bidi="ar-IQ"/>
              </w:rPr>
              <w:t>Rate of Change</w:t>
            </w:r>
          </w:p>
          <w:p w:rsidR="00276303" w:rsidRDefault="00276303" w:rsidP="00C453BD">
            <w:pPr>
              <w:bidi w:val="0"/>
              <w:jc w:val="center"/>
              <w:rPr>
                <w:b/>
                <w:bCs/>
                <w:i/>
                <w:iCs/>
                <w:color w:val="548DD4"/>
                <w:sz w:val="32"/>
                <w:szCs w:val="32"/>
                <w:lang w:bidi="ar-IQ"/>
              </w:rPr>
            </w:pPr>
            <w:r>
              <w:rPr>
                <w:b/>
                <w:bCs/>
                <w:i/>
                <w:iCs/>
                <w:color w:val="548DD4"/>
                <w:sz w:val="32"/>
                <w:szCs w:val="32"/>
                <w:lang w:bidi="ar-IQ"/>
              </w:rPr>
              <w:t>%</w:t>
            </w:r>
          </w:p>
        </w:tc>
        <w:tc>
          <w:tcPr>
            <w:tcW w:w="2068" w:type="dxa"/>
            <w:tcBorders>
              <w:top w:val="double" w:sz="4" w:space="0" w:color="auto"/>
              <w:left w:val="double" w:sz="4" w:space="0" w:color="auto"/>
              <w:bottom w:val="double" w:sz="4" w:space="0" w:color="auto"/>
              <w:right w:val="double" w:sz="4" w:space="0" w:color="auto"/>
            </w:tcBorders>
          </w:tcPr>
          <w:p w:rsidR="00276303" w:rsidRDefault="00276303" w:rsidP="00C453BD">
            <w:pPr>
              <w:bidi w:val="0"/>
              <w:jc w:val="center"/>
              <w:rPr>
                <w:b/>
                <w:bCs/>
                <w:i/>
                <w:iCs/>
                <w:color w:val="548DD4"/>
                <w:sz w:val="32"/>
                <w:szCs w:val="32"/>
                <w:lang w:bidi="ar-IQ"/>
              </w:rPr>
            </w:pPr>
            <w:r>
              <w:rPr>
                <w:b/>
                <w:bCs/>
                <w:i/>
                <w:iCs/>
                <w:color w:val="548DD4"/>
                <w:sz w:val="32"/>
                <w:szCs w:val="32"/>
                <w:lang w:bidi="ar-IQ"/>
              </w:rPr>
              <w:t>Planned Investment Revenues</w:t>
            </w:r>
          </w:p>
        </w:tc>
        <w:tc>
          <w:tcPr>
            <w:tcW w:w="1527" w:type="dxa"/>
            <w:tcBorders>
              <w:top w:val="double" w:sz="4" w:space="0" w:color="auto"/>
              <w:left w:val="double" w:sz="4" w:space="0" w:color="auto"/>
              <w:bottom w:val="double" w:sz="4" w:space="0" w:color="auto"/>
              <w:right w:val="double" w:sz="4" w:space="0" w:color="auto"/>
            </w:tcBorders>
          </w:tcPr>
          <w:p w:rsidR="00276303" w:rsidRDefault="00276303" w:rsidP="00C453BD">
            <w:pPr>
              <w:bidi w:val="0"/>
              <w:jc w:val="center"/>
              <w:rPr>
                <w:b/>
                <w:bCs/>
                <w:i/>
                <w:iCs/>
                <w:color w:val="548DD4"/>
                <w:sz w:val="32"/>
                <w:szCs w:val="32"/>
                <w:rtl/>
                <w:lang w:bidi="ar-IQ"/>
              </w:rPr>
            </w:pPr>
          </w:p>
          <w:p w:rsidR="00276303" w:rsidRDefault="00276303" w:rsidP="00C453BD">
            <w:pPr>
              <w:bidi w:val="0"/>
              <w:jc w:val="center"/>
              <w:rPr>
                <w:b/>
                <w:bCs/>
                <w:i/>
                <w:iCs/>
                <w:color w:val="548DD4"/>
                <w:sz w:val="32"/>
                <w:szCs w:val="32"/>
                <w:lang w:bidi="ar-IQ"/>
              </w:rPr>
            </w:pPr>
            <w:r>
              <w:rPr>
                <w:b/>
                <w:bCs/>
                <w:i/>
                <w:iCs/>
                <w:color w:val="548DD4"/>
                <w:sz w:val="32"/>
                <w:szCs w:val="32"/>
                <w:lang w:bidi="ar-IQ"/>
              </w:rPr>
              <w:t>Year</w:t>
            </w:r>
          </w:p>
        </w:tc>
      </w:tr>
      <w:tr w:rsidR="00C453BD" w:rsidTr="00737C25">
        <w:trPr>
          <w:trHeight w:val="335"/>
        </w:trPr>
        <w:tc>
          <w:tcPr>
            <w:tcW w:w="1719" w:type="dxa"/>
            <w:tcBorders>
              <w:top w:val="double" w:sz="4" w:space="0" w:color="auto"/>
              <w:left w:val="double" w:sz="4" w:space="0" w:color="auto"/>
              <w:bottom w:val="double" w:sz="4" w:space="0" w:color="auto"/>
              <w:right w:val="double" w:sz="4" w:space="0" w:color="auto"/>
            </w:tcBorders>
          </w:tcPr>
          <w:p w:rsidR="00C453BD" w:rsidRPr="00AB1C09" w:rsidRDefault="00C453BD" w:rsidP="00C453BD">
            <w:pPr>
              <w:bidi w:val="0"/>
              <w:jc w:val="center"/>
              <w:rPr>
                <w:b/>
                <w:bCs/>
                <w:i/>
                <w:iCs/>
                <w:color w:val="548DD4"/>
                <w:sz w:val="28"/>
                <w:szCs w:val="28"/>
              </w:rPr>
            </w:pPr>
            <w:r w:rsidRPr="00AB1C09">
              <w:rPr>
                <w:b/>
                <w:bCs/>
                <w:i/>
                <w:iCs/>
                <w:color w:val="548DD4"/>
                <w:sz w:val="28"/>
                <w:szCs w:val="28"/>
              </w:rPr>
              <w:t>10</w:t>
            </w:r>
            <w:r>
              <w:rPr>
                <w:b/>
                <w:bCs/>
                <w:i/>
                <w:iCs/>
                <w:color w:val="548DD4"/>
                <w:sz w:val="28"/>
                <w:szCs w:val="28"/>
              </w:rPr>
              <w:t>5</w:t>
            </w:r>
            <w:r w:rsidRPr="00AB1C09">
              <w:rPr>
                <w:b/>
                <w:bCs/>
                <w:i/>
                <w:iCs/>
                <w:color w:val="548DD4"/>
                <w:sz w:val="28"/>
                <w:szCs w:val="28"/>
              </w:rPr>
              <w:t>%</w:t>
            </w:r>
          </w:p>
        </w:tc>
        <w:tc>
          <w:tcPr>
            <w:tcW w:w="1528" w:type="dxa"/>
            <w:tcBorders>
              <w:top w:val="double" w:sz="4" w:space="0" w:color="auto"/>
              <w:left w:val="double" w:sz="4" w:space="0" w:color="auto"/>
              <w:bottom w:val="double" w:sz="4" w:space="0" w:color="auto"/>
              <w:right w:val="double" w:sz="4" w:space="0" w:color="auto"/>
            </w:tcBorders>
          </w:tcPr>
          <w:p w:rsidR="00C453BD" w:rsidRPr="00AB1C09" w:rsidRDefault="00B56C6B" w:rsidP="00C453BD">
            <w:pPr>
              <w:bidi w:val="0"/>
              <w:jc w:val="center"/>
              <w:rPr>
                <w:b/>
                <w:bCs/>
                <w:i/>
                <w:iCs/>
                <w:color w:val="548DD4"/>
                <w:sz w:val="28"/>
                <w:szCs w:val="28"/>
                <w:lang w:bidi="ar-IQ"/>
              </w:rPr>
            </w:pPr>
            <w:r>
              <w:rPr>
                <w:b/>
                <w:bCs/>
                <w:i/>
                <w:iCs/>
                <w:color w:val="548DD4"/>
                <w:sz w:val="28"/>
                <w:szCs w:val="28"/>
                <w:lang w:bidi="ar-IQ"/>
              </w:rPr>
              <w:t>-</w:t>
            </w:r>
          </w:p>
        </w:tc>
        <w:tc>
          <w:tcPr>
            <w:tcW w:w="1939" w:type="dxa"/>
            <w:tcBorders>
              <w:top w:val="double" w:sz="4" w:space="0" w:color="auto"/>
              <w:left w:val="double" w:sz="4" w:space="0" w:color="auto"/>
              <w:bottom w:val="double" w:sz="4" w:space="0" w:color="auto"/>
              <w:right w:val="double" w:sz="4" w:space="0" w:color="auto"/>
            </w:tcBorders>
          </w:tcPr>
          <w:p w:rsidR="00C453BD" w:rsidRPr="00AB1C09" w:rsidRDefault="00C453BD" w:rsidP="00C453BD">
            <w:pPr>
              <w:bidi w:val="0"/>
              <w:jc w:val="center"/>
              <w:rPr>
                <w:b/>
                <w:bCs/>
                <w:i/>
                <w:iCs/>
                <w:color w:val="548DD4"/>
                <w:sz w:val="28"/>
                <w:szCs w:val="28"/>
              </w:rPr>
            </w:pPr>
            <w:r>
              <w:rPr>
                <w:b/>
                <w:bCs/>
                <w:i/>
                <w:iCs/>
                <w:color w:val="548DD4"/>
                <w:sz w:val="28"/>
                <w:szCs w:val="28"/>
              </w:rPr>
              <w:t>2771112000</w:t>
            </w:r>
          </w:p>
        </w:tc>
        <w:tc>
          <w:tcPr>
            <w:tcW w:w="1569" w:type="dxa"/>
            <w:tcBorders>
              <w:top w:val="double" w:sz="4" w:space="0" w:color="auto"/>
              <w:left w:val="double" w:sz="4" w:space="0" w:color="auto"/>
              <w:bottom w:val="double" w:sz="4" w:space="0" w:color="auto"/>
              <w:right w:val="double" w:sz="4" w:space="0" w:color="auto"/>
            </w:tcBorders>
          </w:tcPr>
          <w:p w:rsidR="00C453BD" w:rsidRPr="00AB1C09" w:rsidRDefault="00B56C6B" w:rsidP="00C453BD">
            <w:pPr>
              <w:bidi w:val="0"/>
              <w:jc w:val="center"/>
              <w:rPr>
                <w:b/>
                <w:bCs/>
                <w:i/>
                <w:iCs/>
                <w:color w:val="548DD4"/>
                <w:sz w:val="28"/>
                <w:szCs w:val="28"/>
                <w:lang w:bidi="ar-IQ"/>
              </w:rPr>
            </w:pPr>
            <w:r>
              <w:rPr>
                <w:b/>
                <w:bCs/>
                <w:i/>
                <w:iCs/>
                <w:color w:val="548DD4"/>
                <w:sz w:val="28"/>
                <w:szCs w:val="28"/>
                <w:lang w:bidi="ar-IQ"/>
              </w:rPr>
              <w:t>-</w:t>
            </w:r>
          </w:p>
        </w:tc>
        <w:tc>
          <w:tcPr>
            <w:tcW w:w="2068" w:type="dxa"/>
            <w:tcBorders>
              <w:top w:val="double" w:sz="4" w:space="0" w:color="auto"/>
              <w:left w:val="double" w:sz="4" w:space="0" w:color="auto"/>
              <w:bottom w:val="double" w:sz="4" w:space="0" w:color="auto"/>
              <w:right w:val="double" w:sz="4" w:space="0" w:color="auto"/>
            </w:tcBorders>
          </w:tcPr>
          <w:p w:rsidR="00C453BD" w:rsidRPr="00AB1C09" w:rsidRDefault="00C453BD" w:rsidP="00C453BD">
            <w:pPr>
              <w:bidi w:val="0"/>
              <w:jc w:val="center"/>
              <w:rPr>
                <w:b/>
                <w:bCs/>
                <w:i/>
                <w:iCs/>
                <w:color w:val="548DD4"/>
                <w:sz w:val="28"/>
                <w:szCs w:val="28"/>
                <w:lang w:bidi="ar-IQ"/>
              </w:rPr>
            </w:pPr>
            <w:r w:rsidRPr="00AB1C09">
              <w:rPr>
                <w:b/>
                <w:bCs/>
                <w:i/>
                <w:iCs/>
                <w:color w:val="548DD4"/>
                <w:sz w:val="28"/>
                <w:szCs w:val="28"/>
                <w:lang w:bidi="ar-IQ"/>
              </w:rPr>
              <w:t>2</w:t>
            </w:r>
            <w:r>
              <w:rPr>
                <w:b/>
                <w:bCs/>
                <w:i/>
                <w:iCs/>
                <w:color w:val="548DD4"/>
                <w:sz w:val="28"/>
                <w:szCs w:val="28"/>
                <w:lang w:bidi="ar-IQ"/>
              </w:rPr>
              <w:t>650</w:t>
            </w:r>
            <w:r w:rsidRPr="00AB1C09">
              <w:rPr>
                <w:b/>
                <w:bCs/>
                <w:i/>
                <w:iCs/>
                <w:color w:val="548DD4"/>
                <w:sz w:val="28"/>
                <w:szCs w:val="28"/>
                <w:lang w:bidi="ar-IQ"/>
              </w:rPr>
              <w:t>000000</w:t>
            </w:r>
          </w:p>
        </w:tc>
        <w:tc>
          <w:tcPr>
            <w:tcW w:w="1527" w:type="dxa"/>
            <w:tcBorders>
              <w:top w:val="double" w:sz="4" w:space="0" w:color="auto"/>
              <w:left w:val="double" w:sz="4" w:space="0" w:color="auto"/>
              <w:bottom w:val="double" w:sz="4" w:space="0" w:color="auto"/>
              <w:right w:val="double" w:sz="4" w:space="0" w:color="auto"/>
            </w:tcBorders>
          </w:tcPr>
          <w:p w:rsidR="00C453BD" w:rsidRPr="00AB1C09" w:rsidRDefault="00C453BD" w:rsidP="00C453BD">
            <w:pPr>
              <w:bidi w:val="0"/>
              <w:jc w:val="center"/>
              <w:rPr>
                <w:b/>
                <w:bCs/>
                <w:i/>
                <w:iCs/>
                <w:color w:val="548DD4"/>
                <w:sz w:val="28"/>
                <w:szCs w:val="28"/>
                <w:lang w:bidi="ar-IQ"/>
              </w:rPr>
            </w:pPr>
            <w:r>
              <w:rPr>
                <w:b/>
                <w:bCs/>
                <w:i/>
                <w:iCs/>
                <w:color w:val="548DD4"/>
                <w:sz w:val="28"/>
                <w:szCs w:val="28"/>
                <w:lang w:bidi="ar-IQ"/>
              </w:rPr>
              <w:t>2015</w:t>
            </w:r>
          </w:p>
        </w:tc>
      </w:tr>
      <w:tr w:rsidR="00C453BD" w:rsidTr="00737C25">
        <w:trPr>
          <w:trHeight w:val="396"/>
        </w:trPr>
        <w:tc>
          <w:tcPr>
            <w:tcW w:w="1719" w:type="dxa"/>
            <w:tcBorders>
              <w:top w:val="double" w:sz="4" w:space="0" w:color="auto"/>
              <w:left w:val="double" w:sz="4" w:space="0" w:color="auto"/>
              <w:bottom w:val="double" w:sz="4" w:space="0" w:color="auto"/>
              <w:right w:val="double" w:sz="4" w:space="0" w:color="auto"/>
            </w:tcBorders>
          </w:tcPr>
          <w:p w:rsidR="00C453BD" w:rsidRPr="00AB1C09" w:rsidRDefault="00B56C6B" w:rsidP="00C453BD">
            <w:pPr>
              <w:bidi w:val="0"/>
              <w:jc w:val="center"/>
              <w:rPr>
                <w:b/>
                <w:bCs/>
                <w:i/>
                <w:iCs/>
                <w:color w:val="548DD4"/>
                <w:sz w:val="28"/>
                <w:szCs w:val="28"/>
              </w:rPr>
            </w:pPr>
            <w:r>
              <w:rPr>
                <w:b/>
                <w:bCs/>
                <w:i/>
                <w:iCs/>
                <w:color w:val="548DD4"/>
                <w:sz w:val="28"/>
                <w:szCs w:val="28"/>
              </w:rPr>
              <w:t>103%</w:t>
            </w:r>
          </w:p>
        </w:tc>
        <w:tc>
          <w:tcPr>
            <w:tcW w:w="1528" w:type="dxa"/>
            <w:tcBorders>
              <w:top w:val="double" w:sz="4" w:space="0" w:color="auto"/>
              <w:left w:val="double" w:sz="4" w:space="0" w:color="auto"/>
              <w:bottom w:val="double" w:sz="4" w:space="0" w:color="auto"/>
              <w:right w:val="double" w:sz="4" w:space="0" w:color="auto"/>
            </w:tcBorders>
          </w:tcPr>
          <w:p w:rsidR="00C453BD" w:rsidRPr="00AB1C09" w:rsidRDefault="00B56C6B" w:rsidP="00C453BD">
            <w:pPr>
              <w:bidi w:val="0"/>
              <w:jc w:val="center"/>
              <w:rPr>
                <w:b/>
                <w:bCs/>
                <w:i/>
                <w:iCs/>
                <w:color w:val="548DD4"/>
                <w:sz w:val="28"/>
                <w:szCs w:val="28"/>
                <w:lang w:bidi="ar-IQ"/>
              </w:rPr>
            </w:pPr>
            <w:r>
              <w:rPr>
                <w:b/>
                <w:bCs/>
                <w:i/>
                <w:iCs/>
                <w:color w:val="548DD4"/>
                <w:sz w:val="28"/>
                <w:szCs w:val="28"/>
                <w:lang w:bidi="ar-IQ"/>
              </w:rPr>
              <w:t>1%</w:t>
            </w:r>
          </w:p>
        </w:tc>
        <w:tc>
          <w:tcPr>
            <w:tcW w:w="1939" w:type="dxa"/>
            <w:tcBorders>
              <w:top w:val="double" w:sz="4" w:space="0" w:color="auto"/>
              <w:left w:val="double" w:sz="4" w:space="0" w:color="auto"/>
              <w:bottom w:val="double" w:sz="4" w:space="0" w:color="auto"/>
              <w:right w:val="double" w:sz="4" w:space="0" w:color="auto"/>
            </w:tcBorders>
          </w:tcPr>
          <w:p w:rsidR="00C453BD" w:rsidRPr="00AB1C09" w:rsidRDefault="00B56C6B" w:rsidP="00C453BD">
            <w:pPr>
              <w:bidi w:val="0"/>
              <w:jc w:val="center"/>
              <w:rPr>
                <w:b/>
                <w:bCs/>
                <w:i/>
                <w:iCs/>
                <w:color w:val="548DD4"/>
                <w:sz w:val="28"/>
                <w:szCs w:val="28"/>
              </w:rPr>
            </w:pPr>
            <w:r>
              <w:rPr>
                <w:b/>
                <w:bCs/>
                <w:i/>
                <w:iCs/>
                <w:color w:val="548DD4"/>
                <w:sz w:val="28"/>
                <w:szCs w:val="28"/>
              </w:rPr>
              <w:t>2796636000</w:t>
            </w:r>
          </w:p>
        </w:tc>
        <w:tc>
          <w:tcPr>
            <w:tcW w:w="1569" w:type="dxa"/>
            <w:tcBorders>
              <w:top w:val="double" w:sz="4" w:space="0" w:color="auto"/>
              <w:left w:val="double" w:sz="4" w:space="0" w:color="auto"/>
              <w:bottom w:val="double" w:sz="4" w:space="0" w:color="auto"/>
              <w:right w:val="double" w:sz="4" w:space="0" w:color="auto"/>
            </w:tcBorders>
          </w:tcPr>
          <w:p w:rsidR="00C453BD" w:rsidRPr="00AB1C09" w:rsidRDefault="00B56C6B" w:rsidP="00C453BD">
            <w:pPr>
              <w:bidi w:val="0"/>
              <w:jc w:val="center"/>
              <w:rPr>
                <w:b/>
                <w:bCs/>
                <w:i/>
                <w:iCs/>
                <w:color w:val="548DD4"/>
                <w:sz w:val="28"/>
                <w:szCs w:val="28"/>
                <w:lang w:bidi="ar-IQ"/>
              </w:rPr>
            </w:pPr>
            <w:r>
              <w:rPr>
                <w:b/>
                <w:bCs/>
                <w:i/>
                <w:iCs/>
                <w:color w:val="548DD4"/>
                <w:sz w:val="28"/>
                <w:szCs w:val="28"/>
                <w:lang w:bidi="ar-IQ"/>
              </w:rPr>
              <w:t>3%</w:t>
            </w:r>
          </w:p>
        </w:tc>
        <w:tc>
          <w:tcPr>
            <w:tcW w:w="2068" w:type="dxa"/>
            <w:tcBorders>
              <w:top w:val="double" w:sz="4" w:space="0" w:color="auto"/>
              <w:left w:val="double" w:sz="4" w:space="0" w:color="auto"/>
              <w:bottom w:val="double" w:sz="4" w:space="0" w:color="auto"/>
              <w:right w:val="double" w:sz="4" w:space="0" w:color="auto"/>
            </w:tcBorders>
          </w:tcPr>
          <w:p w:rsidR="00C453BD" w:rsidRPr="00AB1C09" w:rsidRDefault="00B56C6B" w:rsidP="00C453BD">
            <w:pPr>
              <w:bidi w:val="0"/>
              <w:jc w:val="center"/>
              <w:rPr>
                <w:b/>
                <w:bCs/>
                <w:i/>
                <w:iCs/>
                <w:color w:val="548DD4"/>
                <w:sz w:val="28"/>
                <w:szCs w:val="28"/>
                <w:lang w:bidi="ar-IQ"/>
              </w:rPr>
            </w:pPr>
            <w:r>
              <w:rPr>
                <w:b/>
                <w:bCs/>
                <w:i/>
                <w:iCs/>
                <w:color w:val="548DD4"/>
                <w:sz w:val="28"/>
                <w:szCs w:val="28"/>
                <w:lang w:bidi="ar-IQ"/>
              </w:rPr>
              <w:t>2725000000</w:t>
            </w:r>
          </w:p>
        </w:tc>
        <w:tc>
          <w:tcPr>
            <w:tcW w:w="1527" w:type="dxa"/>
            <w:tcBorders>
              <w:top w:val="double" w:sz="4" w:space="0" w:color="auto"/>
              <w:left w:val="double" w:sz="4" w:space="0" w:color="auto"/>
              <w:bottom w:val="double" w:sz="4" w:space="0" w:color="auto"/>
              <w:right w:val="double" w:sz="4" w:space="0" w:color="auto"/>
            </w:tcBorders>
          </w:tcPr>
          <w:p w:rsidR="00C453BD" w:rsidRPr="00AB1C09" w:rsidRDefault="00C453BD" w:rsidP="00C453BD">
            <w:pPr>
              <w:bidi w:val="0"/>
              <w:jc w:val="center"/>
              <w:rPr>
                <w:b/>
                <w:bCs/>
                <w:i/>
                <w:iCs/>
                <w:color w:val="548DD4"/>
                <w:sz w:val="28"/>
                <w:szCs w:val="28"/>
                <w:lang w:bidi="ar-IQ"/>
              </w:rPr>
            </w:pPr>
            <w:r>
              <w:rPr>
                <w:b/>
                <w:bCs/>
                <w:i/>
                <w:iCs/>
                <w:color w:val="548DD4"/>
                <w:sz w:val="28"/>
                <w:szCs w:val="28"/>
                <w:lang w:bidi="ar-IQ"/>
              </w:rPr>
              <w:t>2016</w:t>
            </w:r>
          </w:p>
        </w:tc>
      </w:tr>
      <w:tr w:rsidR="00B56C6B" w:rsidTr="00737C25">
        <w:trPr>
          <w:trHeight w:val="389"/>
        </w:trPr>
        <w:tc>
          <w:tcPr>
            <w:tcW w:w="171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rPr>
            </w:pPr>
            <w:r>
              <w:rPr>
                <w:b/>
                <w:bCs/>
                <w:i/>
                <w:iCs/>
                <w:color w:val="548DD4"/>
                <w:sz w:val="28"/>
                <w:szCs w:val="28"/>
              </w:rPr>
              <w:t>107%</w:t>
            </w:r>
          </w:p>
        </w:tc>
        <w:tc>
          <w:tcPr>
            <w:tcW w:w="1528"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5%</w:t>
            </w:r>
          </w:p>
        </w:tc>
        <w:tc>
          <w:tcPr>
            <w:tcW w:w="193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rPr>
            </w:pPr>
            <w:r>
              <w:rPr>
                <w:b/>
                <w:bCs/>
                <w:i/>
                <w:iCs/>
                <w:color w:val="548DD4"/>
                <w:sz w:val="28"/>
                <w:szCs w:val="28"/>
              </w:rPr>
              <w:t>2923242000</w:t>
            </w:r>
          </w:p>
        </w:tc>
        <w:tc>
          <w:tcPr>
            <w:tcW w:w="156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0%</w:t>
            </w:r>
          </w:p>
        </w:tc>
        <w:tc>
          <w:tcPr>
            <w:tcW w:w="2068" w:type="dxa"/>
            <w:tcBorders>
              <w:top w:val="double" w:sz="4" w:space="0" w:color="auto"/>
              <w:left w:val="double" w:sz="4" w:space="0" w:color="auto"/>
              <w:bottom w:val="double" w:sz="4" w:space="0" w:color="auto"/>
              <w:right w:val="double" w:sz="4" w:space="0" w:color="auto"/>
            </w:tcBorders>
          </w:tcPr>
          <w:p w:rsidR="00B56C6B" w:rsidRPr="00AB1C09" w:rsidRDefault="00B56C6B" w:rsidP="0010435E">
            <w:pPr>
              <w:bidi w:val="0"/>
              <w:jc w:val="center"/>
              <w:rPr>
                <w:b/>
                <w:bCs/>
                <w:i/>
                <w:iCs/>
                <w:color w:val="548DD4"/>
                <w:sz w:val="28"/>
                <w:szCs w:val="28"/>
                <w:lang w:bidi="ar-IQ"/>
              </w:rPr>
            </w:pPr>
            <w:r>
              <w:rPr>
                <w:b/>
                <w:bCs/>
                <w:i/>
                <w:iCs/>
                <w:color w:val="548DD4"/>
                <w:sz w:val="28"/>
                <w:szCs w:val="28"/>
                <w:lang w:bidi="ar-IQ"/>
              </w:rPr>
              <w:t>2725000000</w:t>
            </w:r>
          </w:p>
        </w:tc>
        <w:tc>
          <w:tcPr>
            <w:tcW w:w="1527"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2017</w:t>
            </w:r>
          </w:p>
        </w:tc>
      </w:tr>
      <w:tr w:rsidR="00B56C6B" w:rsidTr="00737C25">
        <w:trPr>
          <w:trHeight w:val="395"/>
        </w:trPr>
        <w:tc>
          <w:tcPr>
            <w:tcW w:w="171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rPr>
            </w:pPr>
            <w:r>
              <w:rPr>
                <w:b/>
                <w:bCs/>
                <w:i/>
                <w:iCs/>
                <w:color w:val="548DD4"/>
                <w:sz w:val="28"/>
                <w:szCs w:val="28"/>
              </w:rPr>
              <w:t>107%</w:t>
            </w:r>
          </w:p>
        </w:tc>
        <w:tc>
          <w:tcPr>
            <w:tcW w:w="1528"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2%</w:t>
            </w:r>
          </w:p>
        </w:tc>
        <w:tc>
          <w:tcPr>
            <w:tcW w:w="193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rPr>
            </w:pPr>
            <w:r>
              <w:rPr>
                <w:b/>
                <w:bCs/>
                <w:i/>
                <w:iCs/>
                <w:color w:val="548DD4"/>
                <w:sz w:val="28"/>
                <w:szCs w:val="28"/>
              </w:rPr>
              <w:t>2993785000</w:t>
            </w:r>
          </w:p>
        </w:tc>
        <w:tc>
          <w:tcPr>
            <w:tcW w:w="156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3%</w:t>
            </w:r>
          </w:p>
        </w:tc>
        <w:tc>
          <w:tcPr>
            <w:tcW w:w="2068"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2795000000</w:t>
            </w:r>
          </w:p>
        </w:tc>
        <w:tc>
          <w:tcPr>
            <w:tcW w:w="1527"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2018</w:t>
            </w:r>
          </w:p>
        </w:tc>
      </w:tr>
      <w:tr w:rsidR="00B56C6B" w:rsidTr="00737C25">
        <w:trPr>
          <w:trHeight w:val="401"/>
        </w:trPr>
        <w:tc>
          <w:tcPr>
            <w:tcW w:w="171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rPr>
            </w:pPr>
            <w:r>
              <w:rPr>
                <w:b/>
                <w:bCs/>
                <w:i/>
                <w:iCs/>
                <w:color w:val="548DD4"/>
                <w:sz w:val="28"/>
                <w:szCs w:val="28"/>
              </w:rPr>
              <w:t>111%</w:t>
            </w:r>
          </w:p>
        </w:tc>
        <w:tc>
          <w:tcPr>
            <w:tcW w:w="1528"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11%</w:t>
            </w:r>
          </w:p>
        </w:tc>
        <w:tc>
          <w:tcPr>
            <w:tcW w:w="193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rPr>
            </w:pPr>
            <w:r>
              <w:rPr>
                <w:b/>
                <w:bCs/>
                <w:i/>
                <w:iCs/>
                <w:color w:val="548DD4"/>
                <w:sz w:val="28"/>
                <w:szCs w:val="28"/>
              </w:rPr>
              <w:t>3320460000</w:t>
            </w:r>
          </w:p>
        </w:tc>
        <w:tc>
          <w:tcPr>
            <w:tcW w:w="1569"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7%</w:t>
            </w:r>
          </w:p>
        </w:tc>
        <w:tc>
          <w:tcPr>
            <w:tcW w:w="2068"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3000000000</w:t>
            </w:r>
          </w:p>
        </w:tc>
        <w:tc>
          <w:tcPr>
            <w:tcW w:w="1527" w:type="dxa"/>
            <w:tcBorders>
              <w:top w:val="double" w:sz="4" w:space="0" w:color="auto"/>
              <w:left w:val="double" w:sz="4" w:space="0" w:color="auto"/>
              <w:bottom w:val="double" w:sz="4" w:space="0" w:color="auto"/>
              <w:right w:val="double" w:sz="4" w:space="0" w:color="auto"/>
            </w:tcBorders>
          </w:tcPr>
          <w:p w:rsidR="00B56C6B" w:rsidRPr="00AB1C09" w:rsidRDefault="00B56C6B" w:rsidP="00C453BD">
            <w:pPr>
              <w:bidi w:val="0"/>
              <w:jc w:val="center"/>
              <w:rPr>
                <w:b/>
                <w:bCs/>
                <w:i/>
                <w:iCs/>
                <w:color w:val="548DD4"/>
                <w:sz w:val="28"/>
                <w:szCs w:val="28"/>
                <w:lang w:bidi="ar-IQ"/>
              </w:rPr>
            </w:pPr>
            <w:r>
              <w:rPr>
                <w:b/>
                <w:bCs/>
                <w:i/>
                <w:iCs/>
                <w:color w:val="548DD4"/>
                <w:sz w:val="28"/>
                <w:szCs w:val="28"/>
                <w:lang w:bidi="ar-IQ"/>
              </w:rPr>
              <w:t>2019</w:t>
            </w:r>
          </w:p>
        </w:tc>
      </w:tr>
    </w:tbl>
    <w:p w:rsidR="00A17475" w:rsidRDefault="00A17475" w:rsidP="00137829">
      <w:pPr>
        <w:jc w:val="center"/>
        <w:rPr>
          <w:b/>
          <w:bCs/>
          <w:i/>
          <w:iCs/>
          <w:sz w:val="16"/>
          <w:szCs w:val="16"/>
          <w:lang w:bidi="ar-IQ"/>
        </w:rPr>
      </w:pPr>
    </w:p>
    <w:p w:rsidR="00A17475" w:rsidRDefault="00A17475" w:rsidP="00137829">
      <w:pPr>
        <w:jc w:val="center"/>
        <w:rPr>
          <w:b/>
          <w:bCs/>
          <w:i/>
          <w:iCs/>
          <w:sz w:val="16"/>
          <w:szCs w:val="16"/>
          <w:lang w:bidi="ar-IQ"/>
        </w:rPr>
      </w:pPr>
    </w:p>
    <w:p w:rsidR="00A17475" w:rsidRDefault="00A17475" w:rsidP="00137829">
      <w:pPr>
        <w:jc w:val="center"/>
        <w:rPr>
          <w:b/>
          <w:bCs/>
          <w:i/>
          <w:iCs/>
          <w:sz w:val="16"/>
          <w:szCs w:val="16"/>
          <w:lang w:bidi="ar-IQ"/>
        </w:rPr>
      </w:pPr>
    </w:p>
    <w:p w:rsidR="00A17475" w:rsidRDefault="00A17475" w:rsidP="00137829">
      <w:pPr>
        <w:jc w:val="center"/>
        <w:rPr>
          <w:b/>
          <w:bCs/>
          <w:i/>
          <w:iCs/>
          <w:sz w:val="16"/>
          <w:szCs w:val="16"/>
          <w:lang w:bidi="ar-IQ"/>
        </w:rPr>
      </w:pPr>
    </w:p>
    <w:p w:rsidR="00A17475" w:rsidRDefault="00A17475" w:rsidP="00137829">
      <w:pPr>
        <w:jc w:val="center"/>
        <w:rPr>
          <w:b/>
          <w:bCs/>
          <w:i/>
          <w:iCs/>
          <w:sz w:val="16"/>
          <w:szCs w:val="16"/>
          <w:lang w:bidi="ar-IQ"/>
        </w:rPr>
      </w:pPr>
    </w:p>
    <w:p w:rsidR="00A17475" w:rsidRDefault="00A17475" w:rsidP="00137829">
      <w:pPr>
        <w:jc w:val="center"/>
        <w:rPr>
          <w:b/>
          <w:bCs/>
          <w:i/>
          <w:iCs/>
          <w:sz w:val="16"/>
          <w:szCs w:val="16"/>
          <w:lang w:bidi="ar-IQ"/>
        </w:rPr>
      </w:pPr>
    </w:p>
    <w:p w:rsidR="00E41D11" w:rsidRDefault="0015021A" w:rsidP="00137829">
      <w:pPr>
        <w:jc w:val="center"/>
        <w:rPr>
          <w:b/>
          <w:bCs/>
          <w:i/>
          <w:iCs/>
          <w:sz w:val="16"/>
          <w:szCs w:val="16"/>
          <w:rtl/>
          <w:lang w:bidi="ar-IQ"/>
        </w:rPr>
      </w:pPr>
      <w:r>
        <w:rPr>
          <w:b/>
          <w:bCs/>
          <w:i/>
          <w:iCs/>
          <w:noProof/>
          <w:sz w:val="16"/>
          <w:szCs w:val="16"/>
        </w:rPr>
        <w:drawing>
          <wp:inline distT="0" distB="0" distL="0" distR="0">
            <wp:extent cx="5486400" cy="3200400"/>
            <wp:effectExtent l="19050" t="0" r="1905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41D11" w:rsidRDefault="00E41D11" w:rsidP="00137829">
      <w:pPr>
        <w:jc w:val="center"/>
        <w:rPr>
          <w:b/>
          <w:bCs/>
          <w:i/>
          <w:iCs/>
          <w:sz w:val="16"/>
          <w:szCs w:val="16"/>
          <w:rtl/>
          <w:lang w:bidi="ar-IQ"/>
        </w:rPr>
      </w:pPr>
    </w:p>
    <w:p w:rsidR="00A17475" w:rsidRDefault="00A17475" w:rsidP="00137829">
      <w:pPr>
        <w:jc w:val="center"/>
        <w:rPr>
          <w:b/>
          <w:bCs/>
          <w:i/>
          <w:iCs/>
          <w:sz w:val="16"/>
          <w:szCs w:val="16"/>
          <w:rtl/>
          <w:lang w:bidi="ar-IQ"/>
        </w:rPr>
      </w:pPr>
    </w:p>
    <w:p w:rsidR="00A17475" w:rsidRDefault="00A17475" w:rsidP="00137829">
      <w:pPr>
        <w:jc w:val="center"/>
        <w:rPr>
          <w:b/>
          <w:bCs/>
          <w:i/>
          <w:iCs/>
          <w:sz w:val="16"/>
          <w:szCs w:val="16"/>
          <w:rtl/>
          <w:lang w:bidi="ar-IQ"/>
        </w:rPr>
      </w:pPr>
    </w:p>
    <w:p w:rsidR="00A17475" w:rsidRDefault="00A17475" w:rsidP="00137829">
      <w:pPr>
        <w:jc w:val="center"/>
        <w:rPr>
          <w:b/>
          <w:bCs/>
          <w:i/>
          <w:iCs/>
          <w:sz w:val="16"/>
          <w:szCs w:val="16"/>
          <w:rtl/>
          <w:lang w:bidi="ar-IQ"/>
        </w:rPr>
      </w:pPr>
    </w:p>
    <w:p w:rsidR="0010435E" w:rsidRDefault="0010435E" w:rsidP="00137829">
      <w:pPr>
        <w:jc w:val="center"/>
        <w:rPr>
          <w:b/>
          <w:bCs/>
          <w:i/>
          <w:iCs/>
          <w:sz w:val="16"/>
          <w:szCs w:val="16"/>
          <w:rtl/>
          <w:lang w:bidi="ar-IQ"/>
        </w:rPr>
      </w:pPr>
    </w:p>
    <w:p w:rsidR="00137829" w:rsidRDefault="00137829" w:rsidP="00A17475">
      <w:pPr>
        <w:rPr>
          <w:b/>
          <w:bCs/>
          <w:i/>
          <w:iCs/>
          <w:sz w:val="16"/>
          <w:szCs w:val="16"/>
          <w:lang w:bidi="ar-IQ"/>
        </w:rPr>
      </w:pPr>
    </w:p>
    <w:p w:rsidR="00276303" w:rsidRPr="0010435E" w:rsidRDefault="00276303" w:rsidP="0010435E">
      <w:pPr>
        <w:pStyle w:val="ListParagraph"/>
        <w:numPr>
          <w:ilvl w:val="0"/>
          <w:numId w:val="11"/>
        </w:numPr>
        <w:bidi w:val="0"/>
        <w:ind w:left="851" w:hanging="491"/>
        <w:rPr>
          <w:rFonts w:cs="Arabic Transparent"/>
          <w:b/>
          <w:bCs/>
          <w:i/>
          <w:iCs/>
          <w:color w:val="1F497D"/>
          <w:sz w:val="32"/>
          <w:szCs w:val="34"/>
          <w:lang w:bidi="ar-IQ"/>
        </w:rPr>
      </w:pPr>
      <w:r w:rsidRPr="0010435E">
        <w:rPr>
          <w:rFonts w:cs="Arabic Transparent"/>
          <w:b/>
          <w:bCs/>
          <w:i/>
          <w:iCs/>
          <w:color w:val="1F497D"/>
          <w:sz w:val="32"/>
          <w:szCs w:val="34"/>
          <w:lang w:bidi="ar-IQ"/>
        </w:rPr>
        <w:lastRenderedPageBreak/>
        <w:t xml:space="preserve">Technical </w:t>
      </w:r>
      <w:r w:rsidR="00896F6E" w:rsidRPr="0010435E">
        <w:rPr>
          <w:rFonts w:cs="Arabic Transparent"/>
          <w:b/>
          <w:bCs/>
          <w:i/>
          <w:iCs/>
          <w:color w:val="1F497D"/>
          <w:sz w:val="32"/>
          <w:szCs w:val="34"/>
          <w:lang w:bidi="ar-IQ"/>
        </w:rPr>
        <w:t>Reserves:</w:t>
      </w:r>
    </w:p>
    <w:p w:rsidR="00B2046A" w:rsidRPr="000D026B" w:rsidRDefault="00B2046A" w:rsidP="00276303">
      <w:pPr>
        <w:jc w:val="right"/>
        <w:rPr>
          <w:rFonts w:cs="Arabic Transparent"/>
          <w:b/>
          <w:bCs/>
          <w:i/>
          <w:iCs/>
          <w:color w:val="1F497D"/>
          <w:sz w:val="32"/>
          <w:szCs w:val="34"/>
          <w:lang w:bidi="ar-IQ"/>
        </w:rPr>
      </w:pPr>
    </w:p>
    <w:p w:rsidR="00457171" w:rsidRPr="0010435E" w:rsidRDefault="00457171" w:rsidP="00276303">
      <w:pPr>
        <w:jc w:val="right"/>
        <w:rPr>
          <w:rFonts w:cs="Arabic Transparent"/>
          <w:b/>
          <w:bCs/>
          <w:i/>
          <w:iCs/>
          <w:color w:val="1F497D"/>
          <w:sz w:val="32"/>
          <w:szCs w:val="34"/>
          <w:lang w:bidi="ar-IQ"/>
        </w:rPr>
      </w:pPr>
    </w:p>
    <w:p w:rsidR="00457171" w:rsidRPr="000D026B" w:rsidRDefault="00457171" w:rsidP="00457171">
      <w:pPr>
        <w:jc w:val="center"/>
        <w:rPr>
          <w:rFonts w:cs="Arabic Transparent"/>
          <w:b/>
          <w:bCs/>
          <w:i/>
          <w:iCs/>
          <w:szCs w:val="26"/>
          <w:rtl/>
          <w:lang w:bidi="ar-IQ"/>
        </w:rPr>
      </w:pPr>
      <w:r w:rsidRPr="000D026B">
        <w:rPr>
          <w:rFonts w:cs="Arabic Transparent"/>
          <w:b/>
          <w:bCs/>
          <w:i/>
          <w:iCs/>
          <w:szCs w:val="26"/>
          <w:lang w:bidi="ar-IQ"/>
        </w:rPr>
        <w:t xml:space="preserve">Table No. </w:t>
      </w:r>
      <w:r w:rsidR="00104516" w:rsidRPr="000D026B">
        <w:rPr>
          <w:rFonts w:cs="Arabic Transparent"/>
          <w:b/>
          <w:bCs/>
          <w:i/>
          <w:iCs/>
          <w:szCs w:val="26"/>
          <w:lang w:bidi="ar-IQ"/>
        </w:rPr>
        <w:t>(5)</w:t>
      </w:r>
    </w:p>
    <w:p w:rsidR="00457171" w:rsidRDefault="00457171" w:rsidP="00A17475">
      <w:pPr>
        <w:jc w:val="center"/>
        <w:rPr>
          <w:rFonts w:cs="Arabic Transparent"/>
          <w:b/>
          <w:bCs/>
          <w:i/>
          <w:iCs/>
          <w:szCs w:val="26"/>
          <w:lang w:bidi="ar-IQ"/>
        </w:rPr>
      </w:pPr>
      <w:r w:rsidRPr="000D026B">
        <w:rPr>
          <w:rFonts w:cs="Arabic Transparent"/>
          <w:b/>
          <w:bCs/>
          <w:i/>
          <w:iCs/>
          <w:szCs w:val="26"/>
          <w:lang w:bidi="ar-IQ"/>
        </w:rPr>
        <w:t>Development of technical reserves for (</w:t>
      </w:r>
      <w:r w:rsidR="00B2046A">
        <w:rPr>
          <w:rFonts w:cs="Arabic Transparent"/>
          <w:b/>
          <w:bCs/>
          <w:i/>
          <w:iCs/>
          <w:szCs w:val="26"/>
          <w:lang w:bidi="ar-IQ"/>
        </w:rPr>
        <w:t>201</w:t>
      </w:r>
      <w:r w:rsidR="00A17475">
        <w:rPr>
          <w:rFonts w:cs="Arabic Transparent"/>
          <w:b/>
          <w:bCs/>
          <w:i/>
          <w:iCs/>
          <w:szCs w:val="26"/>
          <w:lang w:bidi="ar-IQ"/>
        </w:rPr>
        <w:t>5</w:t>
      </w:r>
      <w:r w:rsidRPr="000D026B">
        <w:rPr>
          <w:rFonts w:cs="Arabic Transparent"/>
          <w:b/>
          <w:bCs/>
          <w:i/>
          <w:iCs/>
          <w:szCs w:val="26"/>
          <w:lang w:bidi="ar-IQ"/>
        </w:rPr>
        <w:t>-</w:t>
      </w:r>
      <w:r w:rsidR="00B2046A">
        <w:rPr>
          <w:rFonts w:cs="Arabic Transparent"/>
          <w:b/>
          <w:bCs/>
          <w:i/>
          <w:iCs/>
          <w:szCs w:val="26"/>
          <w:lang w:bidi="ar-IQ"/>
        </w:rPr>
        <w:t>201</w:t>
      </w:r>
      <w:r w:rsidR="00A17475">
        <w:rPr>
          <w:rFonts w:cs="Arabic Transparent"/>
          <w:b/>
          <w:bCs/>
          <w:i/>
          <w:iCs/>
          <w:szCs w:val="26"/>
          <w:lang w:bidi="ar-IQ"/>
        </w:rPr>
        <w:t>9</w:t>
      </w:r>
      <w:r w:rsidRPr="000D026B">
        <w:rPr>
          <w:rFonts w:cs="Arabic Transparent"/>
          <w:b/>
          <w:bCs/>
          <w:i/>
          <w:iCs/>
          <w:szCs w:val="26"/>
          <w:lang w:bidi="ar-IQ"/>
        </w:rPr>
        <w:t>)</w:t>
      </w:r>
    </w:p>
    <w:p w:rsidR="000D026B" w:rsidRPr="000D026B" w:rsidRDefault="000D026B" w:rsidP="00AC0E6D">
      <w:pPr>
        <w:jc w:val="center"/>
        <w:rPr>
          <w:rFonts w:cs="Arabic Transparent"/>
          <w:b/>
          <w:bCs/>
          <w:i/>
          <w:iCs/>
          <w:szCs w:val="26"/>
          <w:rtl/>
          <w:lang w:bidi="ar-IQ"/>
        </w:rPr>
      </w:pPr>
    </w:p>
    <w:tbl>
      <w:tblP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38"/>
        <w:gridCol w:w="2516"/>
        <w:gridCol w:w="2077"/>
        <w:gridCol w:w="2427"/>
        <w:gridCol w:w="1728"/>
      </w:tblGrid>
      <w:tr w:rsidR="00276303" w:rsidTr="00B2046A">
        <w:trPr>
          <w:trHeight w:val="1168"/>
        </w:trPr>
        <w:tc>
          <w:tcPr>
            <w:tcW w:w="1638" w:type="dxa"/>
            <w:tcBorders>
              <w:top w:val="double" w:sz="4" w:space="0" w:color="auto"/>
              <w:left w:val="double" w:sz="4" w:space="0" w:color="auto"/>
              <w:bottom w:val="double" w:sz="4" w:space="0" w:color="auto"/>
              <w:right w:val="double" w:sz="4" w:space="0" w:color="auto"/>
            </w:tcBorders>
          </w:tcPr>
          <w:p w:rsidR="00276303" w:rsidRDefault="00276303" w:rsidP="003531C0">
            <w:pPr>
              <w:bidi w:val="0"/>
              <w:jc w:val="center"/>
              <w:rPr>
                <w:rFonts w:cs="Arabic Transparent"/>
                <w:b/>
                <w:bCs/>
                <w:i/>
                <w:iCs/>
                <w:color w:val="548DD4"/>
                <w:sz w:val="32"/>
                <w:szCs w:val="32"/>
                <w:rtl/>
                <w:lang w:bidi="ar-IQ"/>
              </w:rPr>
            </w:pPr>
            <w:r>
              <w:rPr>
                <w:rFonts w:cs="Arabic Transparent"/>
                <w:b/>
                <w:bCs/>
                <w:i/>
                <w:iCs/>
                <w:color w:val="548DD4"/>
                <w:sz w:val="32"/>
                <w:szCs w:val="32"/>
                <w:lang w:bidi="ar-IQ"/>
              </w:rPr>
              <w:t>Rate</w:t>
            </w:r>
          </w:p>
          <w:p w:rsidR="00276303" w:rsidRDefault="00276303" w:rsidP="003531C0">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 of Change</w:t>
            </w:r>
          </w:p>
        </w:tc>
        <w:tc>
          <w:tcPr>
            <w:tcW w:w="2516" w:type="dxa"/>
            <w:tcBorders>
              <w:top w:val="double" w:sz="4" w:space="0" w:color="auto"/>
              <w:left w:val="double" w:sz="4" w:space="0" w:color="auto"/>
              <w:bottom w:val="double" w:sz="4" w:space="0" w:color="auto"/>
              <w:right w:val="double" w:sz="4" w:space="0" w:color="auto"/>
            </w:tcBorders>
          </w:tcPr>
          <w:p w:rsidR="00276303" w:rsidRDefault="00276303" w:rsidP="003531C0">
            <w:pPr>
              <w:bidi w:val="0"/>
              <w:jc w:val="center"/>
              <w:rPr>
                <w:rFonts w:cs="Arabic Transparent"/>
                <w:b/>
                <w:bCs/>
                <w:i/>
                <w:iCs/>
                <w:color w:val="548DD4"/>
                <w:sz w:val="32"/>
                <w:szCs w:val="32"/>
                <w:lang w:bidi="ar-IQ"/>
              </w:rPr>
            </w:pPr>
            <w:r>
              <w:rPr>
                <w:rFonts w:cs="Arabic Transparent"/>
                <w:b/>
                <w:bCs/>
                <w:i/>
                <w:iCs/>
                <w:color w:val="548DD4"/>
                <w:sz w:val="32"/>
                <w:szCs w:val="32"/>
                <w:lang w:bidi="ar-IQ"/>
              </w:rPr>
              <w:t>Rate of Confined to Planned Reserves</w:t>
            </w:r>
          </w:p>
        </w:tc>
        <w:tc>
          <w:tcPr>
            <w:tcW w:w="2077" w:type="dxa"/>
            <w:tcBorders>
              <w:top w:val="double" w:sz="4" w:space="0" w:color="auto"/>
              <w:left w:val="double" w:sz="4" w:space="0" w:color="auto"/>
              <w:bottom w:val="double" w:sz="4" w:space="0" w:color="auto"/>
              <w:right w:val="double" w:sz="4" w:space="0" w:color="auto"/>
            </w:tcBorders>
          </w:tcPr>
          <w:p w:rsidR="00276303" w:rsidRDefault="00276303" w:rsidP="003531C0">
            <w:pPr>
              <w:bidi w:val="0"/>
              <w:jc w:val="center"/>
              <w:rPr>
                <w:rFonts w:cs="Arabic Transparent"/>
                <w:b/>
                <w:bCs/>
                <w:i/>
                <w:iCs/>
                <w:color w:val="548DD4"/>
                <w:sz w:val="32"/>
                <w:szCs w:val="32"/>
                <w:lang w:bidi="ar-IQ"/>
              </w:rPr>
            </w:pPr>
            <w:r>
              <w:rPr>
                <w:rFonts w:cs="Arabic Transparent"/>
                <w:b/>
                <w:bCs/>
                <w:i/>
                <w:iCs/>
                <w:color w:val="548DD4"/>
                <w:sz w:val="32"/>
                <w:szCs w:val="32"/>
                <w:lang w:bidi="ar-IQ"/>
              </w:rPr>
              <w:t>Confined Reserves</w:t>
            </w:r>
          </w:p>
        </w:tc>
        <w:tc>
          <w:tcPr>
            <w:tcW w:w="2427" w:type="dxa"/>
            <w:tcBorders>
              <w:top w:val="double" w:sz="4" w:space="0" w:color="auto"/>
              <w:left w:val="double" w:sz="4" w:space="0" w:color="auto"/>
              <w:bottom w:val="double" w:sz="4" w:space="0" w:color="auto"/>
              <w:right w:val="double" w:sz="4" w:space="0" w:color="auto"/>
            </w:tcBorders>
          </w:tcPr>
          <w:p w:rsidR="00276303" w:rsidRDefault="00276303" w:rsidP="003531C0">
            <w:pPr>
              <w:bidi w:val="0"/>
              <w:jc w:val="center"/>
              <w:rPr>
                <w:rFonts w:cs="Arabic Transparent"/>
                <w:b/>
                <w:bCs/>
                <w:i/>
                <w:iCs/>
                <w:color w:val="548DD4"/>
                <w:sz w:val="32"/>
                <w:szCs w:val="32"/>
                <w:lang w:bidi="ar-IQ"/>
              </w:rPr>
            </w:pPr>
            <w:r>
              <w:rPr>
                <w:rFonts w:cs="Arabic Transparent"/>
                <w:b/>
                <w:bCs/>
                <w:i/>
                <w:iCs/>
                <w:color w:val="548DD4"/>
                <w:sz w:val="32"/>
                <w:szCs w:val="32"/>
                <w:lang w:bidi="ar-IQ"/>
              </w:rPr>
              <w:t>Amounts of Planned Reserves</w:t>
            </w:r>
          </w:p>
        </w:tc>
        <w:tc>
          <w:tcPr>
            <w:tcW w:w="1728" w:type="dxa"/>
            <w:tcBorders>
              <w:top w:val="double" w:sz="4" w:space="0" w:color="auto"/>
              <w:left w:val="double" w:sz="4" w:space="0" w:color="auto"/>
              <w:bottom w:val="double" w:sz="4" w:space="0" w:color="auto"/>
              <w:right w:val="double" w:sz="4" w:space="0" w:color="auto"/>
            </w:tcBorders>
          </w:tcPr>
          <w:p w:rsidR="00276303" w:rsidRDefault="00276303" w:rsidP="003531C0">
            <w:pPr>
              <w:bidi w:val="0"/>
              <w:jc w:val="center"/>
              <w:rPr>
                <w:rFonts w:cs="Arabic Transparent"/>
                <w:b/>
                <w:bCs/>
                <w:i/>
                <w:iCs/>
                <w:color w:val="548DD4"/>
                <w:sz w:val="32"/>
                <w:szCs w:val="32"/>
                <w:rtl/>
                <w:lang w:bidi="ar-IQ"/>
              </w:rPr>
            </w:pPr>
          </w:p>
          <w:p w:rsidR="00276303" w:rsidRDefault="00276303" w:rsidP="003531C0">
            <w:pPr>
              <w:bidi w:val="0"/>
              <w:jc w:val="center"/>
              <w:rPr>
                <w:rFonts w:cs="Arabic Transparent"/>
                <w:b/>
                <w:bCs/>
                <w:i/>
                <w:iCs/>
                <w:color w:val="548DD4"/>
                <w:sz w:val="32"/>
                <w:szCs w:val="32"/>
                <w:lang w:bidi="ar-IQ"/>
              </w:rPr>
            </w:pPr>
            <w:r>
              <w:rPr>
                <w:rFonts w:cs="Arabic Transparent"/>
                <w:b/>
                <w:bCs/>
                <w:i/>
                <w:iCs/>
                <w:color w:val="548DD4"/>
                <w:sz w:val="32"/>
                <w:szCs w:val="32"/>
                <w:lang w:bidi="ar-IQ"/>
              </w:rPr>
              <w:t>Year</w:t>
            </w:r>
          </w:p>
        </w:tc>
      </w:tr>
      <w:tr w:rsidR="00A17475" w:rsidTr="00B2046A">
        <w:trPr>
          <w:trHeight w:val="391"/>
        </w:trPr>
        <w:tc>
          <w:tcPr>
            <w:tcW w:w="1638" w:type="dxa"/>
            <w:tcBorders>
              <w:top w:val="double" w:sz="4" w:space="0" w:color="auto"/>
              <w:left w:val="double" w:sz="4" w:space="0" w:color="auto"/>
              <w:bottom w:val="double" w:sz="4" w:space="0" w:color="auto"/>
              <w:right w:val="double" w:sz="4" w:space="0" w:color="auto"/>
            </w:tcBorders>
          </w:tcPr>
          <w:p w:rsidR="00A17475" w:rsidRPr="00B2046A" w:rsidRDefault="00A17475" w:rsidP="003531C0">
            <w:pPr>
              <w:bidi w:val="0"/>
              <w:jc w:val="center"/>
              <w:rPr>
                <w:rFonts w:cs="Arabic Transparent"/>
                <w:b/>
                <w:bCs/>
                <w:i/>
                <w:iCs/>
                <w:color w:val="548DD4"/>
                <w:sz w:val="28"/>
                <w:szCs w:val="30"/>
                <w:rtl/>
                <w:lang w:bidi="ar-IQ"/>
              </w:rPr>
            </w:pPr>
            <w:r>
              <w:rPr>
                <w:rFonts w:cs="Arabic Transparent"/>
                <w:b/>
                <w:bCs/>
                <w:i/>
                <w:iCs/>
                <w:color w:val="548DD4"/>
                <w:sz w:val="28"/>
                <w:szCs w:val="30"/>
                <w:lang w:bidi="ar-IQ"/>
              </w:rPr>
              <w:t>-</w:t>
            </w:r>
          </w:p>
        </w:tc>
        <w:tc>
          <w:tcPr>
            <w:tcW w:w="2516" w:type="dxa"/>
            <w:tcBorders>
              <w:top w:val="double" w:sz="4" w:space="0" w:color="auto"/>
              <w:left w:val="double" w:sz="4" w:space="0" w:color="auto"/>
              <w:bottom w:val="double" w:sz="4" w:space="0" w:color="auto"/>
              <w:right w:val="double" w:sz="4" w:space="0" w:color="auto"/>
            </w:tcBorders>
          </w:tcPr>
          <w:p w:rsidR="00A17475" w:rsidRPr="00B2046A" w:rsidRDefault="00A17475"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97</w:t>
            </w:r>
            <w:r w:rsidRPr="00B2046A">
              <w:rPr>
                <w:rFonts w:cs="Arabic Transparent"/>
                <w:b/>
                <w:bCs/>
                <w:i/>
                <w:iCs/>
                <w:color w:val="548DD4"/>
                <w:sz w:val="28"/>
                <w:szCs w:val="30"/>
                <w:lang w:bidi="ar-IQ"/>
              </w:rPr>
              <w:t>%</w:t>
            </w:r>
          </w:p>
        </w:tc>
        <w:tc>
          <w:tcPr>
            <w:tcW w:w="2077" w:type="dxa"/>
            <w:tcBorders>
              <w:top w:val="double" w:sz="4" w:space="0" w:color="auto"/>
              <w:left w:val="double" w:sz="4" w:space="0" w:color="auto"/>
              <w:bottom w:val="double" w:sz="4" w:space="0" w:color="auto"/>
              <w:right w:val="double" w:sz="4" w:space="0" w:color="auto"/>
            </w:tcBorders>
          </w:tcPr>
          <w:p w:rsidR="00A17475" w:rsidRPr="00B2046A" w:rsidRDefault="00A17475"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30174355000</w:t>
            </w:r>
          </w:p>
        </w:tc>
        <w:tc>
          <w:tcPr>
            <w:tcW w:w="2427" w:type="dxa"/>
            <w:tcBorders>
              <w:top w:val="double" w:sz="4" w:space="0" w:color="auto"/>
              <w:left w:val="double" w:sz="4" w:space="0" w:color="auto"/>
              <w:bottom w:val="double" w:sz="4" w:space="0" w:color="auto"/>
              <w:right w:val="double" w:sz="4" w:space="0" w:color="auto"/>
            </w:tcBorders>
          </w:tcPr>
          <w:p w:rsidR="00A17475" w:rsidRPr="00B2046A" w:rsidRDefault="00A17475"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31000000000</w:t>
            </w:r>
          </w:p>
        </w:tc>
        <w:tc>
          <w:tcPr>
            <w:tcW w:w="1728" w:type="dxa"/>
            <w:tcBorders>
              <w:top w:val="double" w:sz="4" w:space="0" w:color="auto"/>
              <w:left w:val="double" w:sz="4" w:space="0" w:color="auto"/>
              <w:bottom w:val="double" w:sz="4" w:space="0" w:color="auto"/>
              <w:right w:val="double" w:sz="4" w:space="0" w:color="auto"/>
            </w:tcBorders>
          </w:tcPr>
          <w:p w:rsidR="00A17475" w:rsidRPr="00B2046A" w:rsidRDefault="00A17475"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A17475" w:rsidTr="00B2046A">
        <w:trPr>
          <w:trHeight w:val="397"/>
        </w:trPr>
        <w:tc>
          <w:tcPr>
            <w:tcW w:w="1638"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-6%</w:t>
            </w:r>
          </w:p>
        </w:tc>
        <w:tc>
          <w:tcPr>
            <w:tcW w:w="2516"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77%</w:t>
            </w:r>
          </w:p>
        </w:tc>
        <w:tc>
          <w:tcPr>
            <w:tcW w:w="2077" w:type="dxa"/>
            <w:tcBorders>
              <w:top w:val="double" w:sz="4" w:space="0" w:color="auto"/>
              <w:left w:val="double" w:sz="4" w:space="0" w:color="auto"/>
              <w:bottom w:val="double" w:sz="4" w:space="0" w:color="auto"/>
              <w:right w:val="double" w:sz="4" w:space="0" w:color="auto"/>
            </w:tcBorders>
          </w:tcPr>
          <w:p w:rsidR="00A17475" w:rsidRPr="00B2046A" w:rsidRDefault="0010435E" w:rsidP="0010435E">
            <w:pPr>
              <w:bidi w:val="0"/>
              <w:jc w:val="center"/>
              <w:rPr>
                <w:rFonts w:cs="Arabic Transparent"/>
                <w:b/>
                <w:bCs/>
                <w:i/>
                <w:iCs/>
                <w:color w:val="548DD4"/>
                <w:sz w:val="28"/>
                <w:szCs w:val="30"/>
                <w:lang w:bidi="ar-IQ"/>
              </w:rPr>
            </w:pPr>
            <w:r>
              <w:rPr>
                <w:rFonts w:cs="Arabic Transparent"/>
                <w:b/>
                <w:bCs/>
                <w:i/>
                <w:iCs/>
                <w:color w:val="548DD4"/>
                <w:sz w:val="28"/>
                <w:szCs w:val="30"/>
                <w:lang w:bidi="ar-IQ"/>
              </w:rPr>
              <w:t>28319934000</w:t>
            </w:r>
          </w:p>
        </w:tc>
        <w:tc>
          <w:tcPr>
            <w:tcW w:w="2427"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37000000000</w:t>
            </w:r>
          </w:p>
        </w:tc>
        <w:tc>
          <w:tcPr>
            <w:tcW w:w="1728"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2016</w:t>
            </w:r>
          </w:p>
        </w:tc>
      </w:tr>
      <w:tr w:rsidR="00A17475" w:rsidTr="00B2046A">
        <w:trPr>
          <w:trHeight w:val="388"/>
        </w:trPr>
        <w:tc>
          <w:tcPr>
            <w:tcW w:w="1638"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11%</w:t>
            </w:r>
          </w:p>
        </w:tc>
        <w:tc>
          <w:tcPr>
            <w:tcW w:w="2516"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75%</w:t>
            </w:r>
          </w:p>
        </w:tc>
        <w:tc>
          <w:tcPr>
            <w:tcW w:w="2077"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31321205000</w:t>
            </w:r>
          </w:p>
        </w:tc>
        <w:tc>
          <w:tcPr>
            <w:tcW w:w="2427"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42000000000</w:t>
            </w:r>
          </w:p>
        </w:tc>
        <w:tc>
          <w:tcPr>
            <w:tcW w:w="1728"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2017</w:t>
            </w:r>
          </w:p>
        </w:tc>
      </w:tr>
      <w:tr w:rsidR="00A17475" w:rsidTr="00B2046A">
        <w:trPr>
          <w:trHeight w:val="408"/>
        </w:trPr>
        <w:tc>
          <w:tcPr>
            <w:tcW w:w="1638"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rtl/>
                <w:lang w:bidi="ar-IQ"/>
              </w:rPr>
            </w:pPr>
            <w:r>
              <w:rPr>
                <w:rFonts w:cs="Arabic Transparent"/>
                <w:b/>
                <w:bCs/>
                <w:i/>
                <w:iCs/>
                <w:color w:val="548DD4"/>
                <w:sz w:val="28"/>
                <w:szCs w:val="30"/>
                <w:lang w:bidi="ar-IQ"/>
              </w:rPr>
              <w:t>32%</w:t>
            </w:r>
          </w:p>
        </w:tc>
        <w:tc>
          <w:tcPr>
            <w:tcW w:w="2516"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92%</w:t>
            </w:r>
          </w:p>
        </w:tc>
        <w:tc>
          <w:tcPr>
            <w:tcW w:w="2077"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41404960000</w:t>
            </w:r>
          </w:p>
        </w:tc>
        <w:tc>
          <w:tcPr>
            <w:tcW w:w="2427"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45000000000</w:t>
            </w:r>
          </w:p>
        </w:tc>
        <w:tc>
          <w:tcPr>
            <w:tcW w:w="1728"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2018</w:t>
            </w:r>
          </w:p>
        </w:tc>
      </w:tr>
      <w:tr w:rsidR="00A17475" w:rsidTr="00B2046A">
        <w:trPr>
          <w:trHeight w:val="387"/>
        </w:trPr>
        <w:tc>
          <w:tcPr>
            <w:tcW w:w="1638"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rtl/>
                <w:lang w:bidi="ar-IQ"/>
              </w:rPr>
            </w:pPr>
            <w:r>
              <w:rPr>
                <w:rFonts w:cs="Arabic Transparent"/>
                <w:b/>
                <w:bCs/>
                <w:i/>
                <w:iCs/>
                <w:color w:val="548DD4"/>
                <w:sz w:val="28"/>
                <w:szCs w:val="30"/>
                <w:lang w:bidi="ar-IQ"/>
              </w:rPr>
              <w:t>7%</w:t>
            </w:r>
          </w:p>
        </w:tc>
        <w:tc>
          <w:tcPr>
            <w:tcW w:w="2516"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87%</w:t>
            </w:r>
          </w:p>
        </w:tc>
        <w:tc>
          <w:tcPr>
            <w:tcW w:w="2077"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44407298000</w:t>
            </w:r>
          </w:p>
        </w:tc>
        <w:tc>
          <w:tcPr>
            <w:tcW w:w="2427"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51000000000</w:t>
            </w:r>
          </w:p>
        </w:tc>
        <w:tc>
          <w:tcPr>
            <w:tcW w:w="1728" w:type="dxa"/>
            <w:tcBorders>
              <w:top w:val="double" w:sz="4" w:space="0" w:color="auto"/>
              <w:left w:val="double" w:sz="4" w:space="0" w:color="auto"/>
              <w:bottom w:val="double" w:sz="4" w:space="0" w:color="auto"/>
              <w:right w:val="double" w:sz="4" w:space="0" w:color="auto"/>
            </w:tcBorders>
          </w:tcPr>
          <w:p w:rsidR="00A17475" w:rsidRPr="00B2046A" w:rsidRDefault="0010435E" w:rsidP="003531C0">
            <w:pPr>
              <w:bidi w:val="0"/>
              <w:jc w:val="center"/>
              <w:rPr>
                <w:rFonts w:cs="Arabic Transparent"/>
                <w:b/>
                <w:bCs/>
                <w:i/>
                <w:iCs/>
                <w:color w:val="548DD4"/>
                <w:sz w:val="28"/>
                <w:szCs w:val="30"/>
                <w:lang w:bidi="ar-IQ"/>
              </w:rPr>
            </w:pPr>
            <w:r>
              <w:rPr>
                <w:rFonts w:cs="Arabic Transparent"/>
                <w:b/>
                <w:bCs/>
                <w:i/>
                <w:iCs/>
                <w:color w:val="548DD4"/>
                <w:sz w:val="28"/>
                <w:szCs w:val="30"/>
                <w:lang w:bidi="ar-IQ"/>
              </w:rPr>
              <w:t>2019</w:t>
            </w:r>
          </w:p>
        </w:tc>
      </w:tr>
    </w:tbl>
    <w:p w:rsidR="00790B40" w:rsidRDefault="00790B40" w:rsidP="00790B40">
      <w:pPr>
        <w:jc w:val="center"/>
        <w:rPr>
          <w:rFonts w:cs="Arabic Transparent"/>
          <w:b/>
          <w:bCs/>
          <w:i/>
          <w:iCs/>
          <w:sz w:val="28"/>
          <w:szCs w:val="28"/>
          <w:rtl/>
          <w:lang w:bidi="ar-IQ"/>
        </w:rPr>
      </w:pPr>
    </w:p>
    <w:p w:rsidR="00B553DA" w:rsidRDefault="00B553DA" w:rsidP="00233EEC">
      <w:pPr>
        <w:jc w:val="center"/>
        <w:rPr>
          <w:rFonts w:cs="Arabic Transparent"/>
          <w:b/>
          <w:bCs/>
          <w:i/>
          <w:iCs/>
          <w:sz w:val="28"/>
          <w:szCs w:val="28"/>
          <w:rtl/>
          <w:lang w:bidi="ar-IQ"/>
        </w:rPr>
      </w:pPr>
    </w:p>
    <w:p w:rsidR="00B553DA" w:rsidRDefault="00B553DA" w:rsidP="00233EEC">
      <w:pPr>
        <w:jc w:val="center"/>
        <w:rPr>
          <w:rFonts w:cs="Arabic Transparent"/>
          <w:b/>
          <w:bCs/>
          <w:i/>
          <w:iCs/>
          <w:sz w:val="28"/>
          <w:szCs w:val="28"/>
          <w:rtl/>
          <w:lang w:bidi="ar-IQ"/>
        </w:rPr>
      </w:pPr>
    </w:p>
    <w:p w:rsidR="00790B40" w:rsidRDefault="0010435E" w:rsidP="00233EEC">
      <w:pPr>
        <w:jc w:val="center"/>
        <w:rPr>
          <w:rFonts w:cs="Arabic Transparent"/>
          <w:b/>
          <w:bCs/>
          <w:i/>
          <w:iCs/>
          <w:sz w:val="28"/>
          <w:szCs w:val="28"/>
          <w:rtl/>
          <w:lang w:bidi="ar-IQ"/>
        </w:rPr>
      </w:pPr>
      <w:r>
        <w:rPr>
          <w:rFonts w:cs="Arabic Transparent"/>
          <w:b/>
          <w:bCs/>
          <w:i/>
          <w:iCs/>
          <w:noProof/>
          <w:sz w:val="28"/>
          <w:szCs w:val="28"/>
        </w:rPr>
        <w:drawing>
          <wp:inline distT="0" distB="0" distL="0" distR="0">
            <wp:extent cx="5695950" cy="3667125"/>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14B40" w:rsidRPr="004704F5" w:rsidRDefault="00D14B40" w:rsidP="00D65F19">
      <w:pPr>
        <w:rPr>
          <w:rFonts w:cs="Arabic Transparent"/>
          <w:b/>
          <w:bCs/>
          <w:i/>
          <w:iCs/>
          <w:sz w:val="18"/>
          <w:szCs w:val="20"/>
          <w:lang w:bidi="ar-IQ"/>
        </w:rPr>
      </w:pPr>
    </w:p>
    <w:p w:rsidR="009E421D" w:rsidRDefault="009E421D" w:rsidP="00457171">
      <w:pPr>
        <w:jc w:val="center"/>
        <w:rPr>
          <w:rFonts w:cs="Arabic Transparent"/>
          <w:b/>
          <w:bCs/>
          <w:i/>
          <w:iCs/>
          <w:szCs w:val="26"/>
          <w:lang w:bidi="ar-IQ"/>
        </w:rPr>
      </w:pPr>
    </w:p>
    <w:p w:rsidR="009E421D" w:rsidRDefault="009E421D" w:rsidP="00457171">
      <w:pPr>
        <w:jc w:val="center"/>
        <w:rPr>
          <w:rFonts w:cs="Arabic Transparent"/>
          <w:b/>
          <w:bCs/>
          <w:i/>
          <w:iCs/>
          <w:szCs w:val="26"/>
          <w:rtl/>
          <w:lang w:bidi="ar-IQ"/>
        </w:rPr>
      </w:pPr>
    </w:p>
    <w:p w:rsidR="004021C9" w:rsidRDefault="004021C9" w:rsidP="00457171">
      <w:pPr>
        <w:jc w:val="center"/>
        <w:rPr>
          <w:rFonts w:cs="Arabic Transparent"/>
          <w:b/>
          <w:bCs/>
          <w:i/>
          <w:iCs/>
          <w:szCs w:val="26"/>
          <w:rtl/>
          <w:lang w:bidi="ar-IQ"/>
        </w:rPr>
      </w:pPr>
    </w:p>
    <w:p w:rsidR="00927AB8" w:rsidRDefault="00927AB8" w:rsidP="004021C9">
      <w:pPr>
        <w:rPr>
          <w:rFonts w:cs="Arabic Transparent"/>
          <w:b/>
          <w:bCs/>
          <w:i/>
          <w:iCs/>
          <w:szCs w:val="26"/>
          <w:rtl/>
          <w:lang w:bidi="ar-IQ"/>
        </w:rPr>
      </w:pPr>
    </w:p>
    <w:p w:rsidR="00457171" w:rsidRPr="009C5E34" w:rsidRDefault="008F08F1" w:rsidP="00457171">
      <w:pPr>
        <w:jc w:val="center"/>
        <w:rPr>
          <w:rFonts w:cs="Arabic Transparent"/>
          <w:b/>
          <w:bCs/>
          <w:i/>
          <w:iCs/>
          <w:szCs w:val="26"/>
          <w:rtl/>
          <w:lang w:bidi="ar-IQ"/>
        </w:rPr>
      </w:pPr>
      <w:r>
        <w:rPr>
          <w:rFonts w:cs="Arabic Transparent"/>
          <w:b/>
          <w:bCs/>
          <w:i/>
          <w:iCs/>
          <w:szCs w:val="26"/>
          <w:lang w:bidi="ar-IQ"/>
        </w:rPr>
        <w:lastRenderedPageBreak/>
        <w:t>Table No. (6</w:t>
      </w:r>
      <w:r w:rsidR="00457171" w:rsidRPr="009C5E34">
        <w:rPr>
          <w:rFonts w:cs="Arabic Transparent"/>
          <w:b/>
          <w:bCs/>
          <w:i/>
          <w:iCs/>
          <w:szCs w:val="26"/>
          <w:lang w:bidi="ar-IQ"/>
        </w:rPr>
        <w:t>)</w:t>
      </w:r>
    </w:p>
    <w:p w:rsidR="00790B40" w:rsidRPr="004021C9" w:rsidRDefault="00457171" w:rsidP="004021C9">
      <w:pPr>
        <w:jc w:val="center"/>
        <w:rPr>
          <w:rFonts w:cs="Arabic Transparent"/>
          <w:b/>
          <w:bCs/>
          <w:i/>
          <w:iCs/>
          <w:szCs w:val="26"/>
          <w:rtl/>
        </w:rPr>
      </w:pPr>
      <w:r w:rsidRPr="009C5E34">
        <w:rPr>
          <w:rFonts w:cs="Arabic Transparent"/>
          <w:b/>
          <w:bCs/>
          <w:i/>
          <w:iCs/>
          <w:szCs w:val="26"/>
          <w:lang w:bidi="ar-IQ"/>
        </w:rPr>
        <w:t xml:space="preserve">Types of technical reserves compared to </w:t>
      </w:r>
      <w:r w:rsidR="00B04027">
        <w:rPr>
          <w:rFonts w:cs="Arabic Transparent"/>
          <w:b/>
          <w:bCs/>
          <w:i/>
          <w:iCs/>
          <w:szCs w:val="26"/>
          <w:lang w:bidi="ar-IQ"/>
        </w:rPr>
        <w:t>20</w:t>
      </w:r>
      <w:r w:rsidR="004021C9">
        <w:rPr>
          <w:rFonts w:cs="Arabic Transparent"/>
          <w:b/>
          <w:bCs/>
          <w:i/>
          <w:iCs/>
          <w:szCs w:val="26"/>
        </w:rPr>
        <w:t>18</w:t>
      </w:r>
    </w:p>
    <w:p w:rsidR="009C5E34" w:rsidRPr="009C5E34" w:rsidRDefault="009C5E34" w:rsidP="000C1B55">
      <w:pPr>
        <w:jc w:val="center"/>
        <w:rPr>
          <w:rFonts w:cs="Arabic Transparent"/>
          <w:b/>
          <w:bCs/>
          <w:i/>
          <w:iCs/>
          <w:szCs w:val="26"/>
          <w:lang w:bidi="ar-IQ"/>
        </w:rPr>
      </w:pPr>
    </w:p>
    <w:tbl>
      <w:tblP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78"/>
        <w:gridCol w:w="2880"/>
        <w:gridCol w:w="2880"/>
        <w:gridCol w:w="2430"/>
      </w:tblGrid>
      <w:tr w:rsidR="000F059D" w:rsidTr="000F059D">
        <w:trPr>
          <w:trHeight w:val="1005"/>
        </w:trPr>
        <w:tc>
          <w:tcPr>
            <w:tcW w:w="2178" w:type="dxa"/>
            <w:tcBorders>
              <w:top w:val="double" w:sz="4" w:space="0" w:color="auto"/>
              <w:left w:val="double" w:sz="4" w:space="0" w:color="auto"/>
              <w:bottom w:val="double" w:sz="4" w:space="0" w:color="auto"/>
              <w:right w:val="double" w:sz="4" w:space="0" w:color="auto"/>
            </w:tcBorders>
          </w:tcPr>
          <w:p w:rsidR="000F059D" w:rsidRDefault="000F059D" w:rsidP="007230AA">
            <w:pPr>
              <w:bidi w:val="0"/>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0F059D" w:rsidRDefault="000F059D" w:rsidP="007230AA">
            <w:pPr>
              <w:bidi w:val="0"/>
              <w:jc w:val="center"/>
              <w:rPr>
                <w:rFonts w:cs="Arabic Transparent"/>
                <w:b/>
                <w:bCs/>
                <w:i/>
                <w:iCs/>
                <w:color w:val="548DD4"/>
                <w:sz w:val="32"/>
                <w:szCs w:val="32"/>
                <w:lang w:bidi="ar-IQ"/>
              </w:rPr>
            </w:pPr>
            <w:r>
              <w:rPr>
                <w:rFonts w:cs="Arabic Transparent"/>
                <w:b/>
                <w:bCs/>
                <w:i/>
                <w:iCs/>
                <w:color w:val="548DD4"/>
                <w:sz w:val="32"/>
                <w:szCs w:val="32"/>
                <w:lang w:bidi="ar-IQ"/>
              </w:rPr>
              <w:t>of Change</w:t>
            </w:r>
          </w:p>
        </w:tc>
        <w:tc>
          <w:tcPr>
            <w:tcW w:w="2880" w:type="dxa"/>
            <w:tcBorders>
              <w:top w:val="double" w:sz="4" w:space="0" w:color="auto"/>
              <w:left w:val="double" w:sz="4" w:space="0" w:color="auto"/>
              <w:bottom w:val="double" w:sz="4" w:space="0" w:color="auto"/>
              <w:right w:val="double" w:sz="4" w:space="0" w:color="auto"/>
            </w:tcBorders>
          </w:tcPr>
          <w:p w:rsidR="000F059D" w:rsidRDefault="000F059D" w:rsidP="007230AA">
            <w:pPr>
              <w:bidi w:val="0"/>
              <w:jc w:val="center"/>
              <w:rPr>
                <w:rFonts w:cs="Arabic Transparent"/>
                <w:b/>
                <w:bCs/>
                <w:i/>
                <w:iCs/>
                <w:color w:val="548DD4"/>
                <w:sz w:val="32"/>
                <w:szCs w:val="32"/>
                <w:lang w:bidi="ar-IQ"/>
              </w:rPr>
            </w:pPr>
            <w:r>
              <w:rPr>
                <w:rFonts w:cs="Arabic Transparent"/>
                <w:b/>
                <w:bCs/>
                <w:i/>
                <w:iCs/>
                <w:color w:val="548DD4"/>
                <w:sz w:val="32"/>
                <w:szCs w:val="32"/>
                <w:lang w:bidi="ar-IQ"/>
              </w:rPr>
              <w:t>Reserved Amounts in 201</w:t>
            </w:r>
            <w:r w:rsidR="007230AA">
              <w:rPr>
                <w:rFonts w:cs="Arabic Transparent"/>
                <w:b/>
                <w:bCs/>
                <w:i/>
                <w:iCs/>
                <w:color w:val="548DD4"/>
                <w:sz w:val="32"/>
                <w:szCs w:val="32"/>
                <w:lang w:bidi="ar-IQ"/>
              </w:rPr>
              <w:t>8</w:t>
            </w:r>
          </w:p>
        </w:tc>
        <w:tc>
          <w:tcPr>
            <w:tcW w:w="2880" w:type="dxa"/>
            <w:tcBorders>
              <w:top w:val="double" w:sz="4" w:space="0" w:color="auto"/>
              <w:left w:val="double" w:sz="4" w:space="0" w:color="auto"/>
              <w:bottom w:val="double" w:sz="4" w:space="0" w:color="auto"/>
              <w:right w:val="double" w:sz="4" w:space="0" w:color="auto"/>
            </w:tcBorders>
          </w:tcPr>
          <w:p w:rsidR="000F059D" w:rsidRDefault="000F059D" w:rsidP="007230AA">
            <w:pPr>
              <w:bidi w:val="0"/>
              <w:jc w:val="center"/>
              <w:rPr>
                <w:rFonts w:cs="Arabic Transparent"/>
                <w:b/>
                <w:bCs/>
                <w:i/>
                <w:iCs/>
                <w:color w:val="548DD4"/>
                <w:sz w:val="32"/>
                <w:szCs w:val="32"/>
                <w:lang w:bidi="ar-IQ"/>
              </w:rPr>
            </w:pPr>
            <w:r>
              <w:rPr>
                <w:rFonts w:cs="Arabic Transparent"/>
                <w:b/>
                <w:bCs/>
                <w:i/>
                <w:iCs/>
                <w:color w:val="548DD4"/>
                <w:sz w:val="32"/>
                <w:szCs w:val="32"/>
                <w:lang w:bidi="ar-IQ"/>
              </w:rPr>
              <w:t>Reserved Amounts in 201</w:t>
            </w:r>
            <w:r w:rsidR="007230AA">
              <w:rPr>
                <w:rFonts w:cs="Arabic Transparent"/>
                <w:b/>
                <w:bCs/>
                <w:i/>
                <w:iCs/>
                <w:color w:val="548DD4"/>
                <w:sz w:val="32"/>
                <w:szCs w:val="32"/>
                <w:lang w:bidi="ar-IQ"/>
              </w:rPr>
              <w:t>9</w:t>
            </w:r>
          </w:p>
        </w:tc>
        <w:tc>
          <w:tcPr>
            <w:tcW w:w="2430" w:type="dxa"/>
            <w:tcBorders>
              <w:top w:val="double" w:sz="4" w:space="0" w:color="auto"/>
              <w:left w:val="double" w:sz="4" w:space="0" w:color="auto"/>
              <w:bottom w:val="double" w:sz="4" w:space="0" w:color="auto"/>
              <w:right w:val="double" w:sz="4" w:space="0" w:color="auto"/>
            </w:tcBorders>
          </w:tcPr>
          <w:p w:rsidR="000F059D" w:rsidRDefault="000F059D" w:rsidP="007230AA">
            <w:pPr>
              <w:bidi w:val="0"/>
              <w:jc w:val="center"/>
              <w:rPr>
                <w:rFonts w:cs="Arabic Transparent"/>
                <w:b/>
                <w:bCs/>
                <w:i/>
                <w:iCs/>
                <w:color w:val="548DD4"/>
                <w:sz w:val="32"/>
                <w:szCs w:val="32"/>
                <w:rtl/>
                <w:lang w:bidi="ar-IQ"/>
              </w:rPr>
            </w:pPr>
            <w:r>
              <w:rPr>
                <w:rFonts w:cs="Arabic Transparent"/>
                <w:b/>
                <w:bCs/>
                <w:i/>
                <w:iCs/>
                <w:color w:val="548DD4"/>
                <w:sz w:val="32"/>
                <w:szCs w:val="32"/>
                <w:lang w:bidi="ar-IQ"/>
              </w:rPr>
              <w:t xml:space="preserve">Type </w:t>
            </w:r>
          </w:p>
          <w:p w:rsidR="000F059D" w:rsidRDefault="000F059D" w:rsidP="007230AA">
            <w:pPr>
              <w:bidi w:val="0"/>
              <w:jc w:val="center"/>
              <w:rPr>
                <w:rFonts w:cs="Arabic Transparent"/>
                <w:b/>
                <w:bCs/>
                <w:i/>
                <w:iCs/>
                <w:color w:val="548DD4"/>
                <w:sz w:val="32"/>
                <w:szCs w:val="32"/>
                <w:lang w:bidi="ar-IQ"/>
              </w:rPr>
            </w:pPr>
            <w:r>
              <w:rPr>
                <w:rFonts w:cs="Arabic Transparent"/>
                <w:b/>
                <w:bCs/>
                <w:i/>
                <w:iCs/>
                <w:color w:val="548DD4"/>
                <w:sz w:val="32"/>
                <w:szCs w:val="32"/>
                <w:lang w:bidi="ar-IQ"/>
              </w:rPr>
              <w:t>of Reserves</w:t>
            </w:r>
          </w:p>
        </w:tc>
      </w:tr>
      <w:tr w:rsidR="007B504D" w:rsidTr="000F059D">
        <w:trPr>
          <w:trHeight w:val="654"/>
        </w:trPr>
        <w:tc>
          <w:tcPr>
            <w:tcW w:w="2178" w:type="dxa"/>
            <w:tcBorders>
              <w:top w:val="double" w:sz="4" w:space="0" w:color="auto"/>
              <w:left w:val="double" w:sz="4" w:space="0" w:color="auto"/>
              <w:bottom w:val="double" w:sz="4" w:space="0" w:color="auto"/>
              <w:right w:val="double" w:sz="4" w:space="0" w:color="auto"/>
            </w:tcBorders>
          </w:tcPr>
          <w:p w:rsidR="007B504D" w:rsidRPr="009C5E34" w:rsidRDefault="007230AA" w:rsidP="007230AA">
            <w:pPr>
              <w:bidi w:val="0"/>
              <w:jc w:val="center"/>
              <w:rPr>
                <w:rFonts w:cs="Arabic Transparent"/>
                <w:b/>
                <w:bCs/>
                <w:i/>
                <w:iCs/>
                <w:color w:val="548DD4"/>
                <w:sz w:val="28"/>
                <w:szCs w:val="30"/>
                <w:rtl/>
                <w:lang w:bidi="ar-IQ"/>
              </w:rPr>
            </w:pPr>
            <w:r>
              <w:rPr>
                <w:rFonts w:cs="Arabic Transparent"/>
                <w:b/>
                <w:bCs/>
                <w:i/>
                <w:iCs/>
                <w:color w:val="548DD4"/>
                <w:sz w:val="28"/>
                <w:szCs w:val="30"/>
                <w:lang w:bidi="ar-IQ"/>
              </w:rPr>
              <w:t>-19</w:t>
            </w:r>
            <w:r w:rsidR="007B504D" w:rsidRPr="009C5E34">
              <w:rPr>
                <w:rFonts w:cs="Arabic Transparent"/>
                <w:b/>
                <w:bCs/>
                <w:i/>
                <w:iCs/>
                <w:color w:val="548DD4"/>
                <w:sz w:val="28"/>
                <w:szCs w:val="30"/>
                <w:lang w:bidi="ar-IQ"/>
              </w:rPr>
              <w:t>%</w:t>
            </w:r>
          </w:p>
        </w:tc>
        <w:tc>
          <w:tcPr>
            <w:tcW w:w="2880" w:type="dxa"/>
            <w:tcBorders>
              <w:top w:val="double" w:sz="4" w:space="0" w:color="auto"/>
              <w:left w:val="double" w:sz="4" w:space="0" w:color="auto"/>
              <w:bottom w:val="double" w:sz="4" w:space="0" w:color="auto"/>
              <w:right w:val="double" w:sz="4" w:space="0" w:color="auto"/>
            </w:tcBorders>
          </w:tcPr>
          <w:p w:rsidR="007B504D" w:rsidRPr="009C5E34" w:rsidRDefault="00B65A03"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9618964000</w:t>
            </w:r>
          </w:p>
        </w:tc>
        <w:tc>
          <w:tcPr>
            <w:tcW w:w="2880" w:type="dxa"/>
            <w:tcBorders>
              <w:top w:val="double" w:sz="4" w:space="0" w:color="auto"/>
              <w:left w:val="double" w:sz="4" w:space="0" w:color="auto"/>
              <w:bottom w:val="double" w:sz="4" w:space="0" w:color="auto"/>
              <w:right w:val="double" w:sz="4" w:space="0" w:color="auto"/>
            </w:tcBorders>
          </w:tcPr>
          <w:p w:rsidR="007B504D" w:rsidRPr="009C5E34" w:rsidRDefault="00B65A03" w:rsidP="007230AA">
            <w:pPr>
              <w:bidi w:val="0"/>
              <w:jc w:val="center"/>
              <w:rPr>
                <w:rFonts w:cs="Arabic Transparent"/>
                <w:b/>
                <w:bCs/>
                <w:i/>
                <w:iCs/>
                <w:color w:val="548DD4"/>
                <w:sz w:val="28"/>
                <w:szCs w:val="30"/>
                <w:rtl/>
                <w:lang w:bidi="ar-IQ"/>
              </w:rPr>
            </w:pPr>
            <w:r>
              <w:rPr>
                <w:rFonts w:cs="Arabic Transparent"/>
                <w:b/>
                <w:bCs/>
                <w:i/>
                <w:iCs/>
                <w:color w:val="548DD4"/>
                <w:sz w:val="28"/>
                <w:szCs w:val="30"/>
                <w:lang w:bidi="ar-IQ"/>
              </w:rPr>
              <w:t>7806616000</w:t>
            </w:r>
          </w:p>
        </w:tc>
        <w:tc>
          <w:tcPr>
            <w:tcW w:w="2430" w:type="dxa"/>
            <w:tcBorders>
              <w:top w:val="double" w:sz="4" w:space="0" w:color="auto"/>
              <w:left w:val="double" w:sz="4" w:space="0" w:color="auto"/>
              <w:bottom w:val="double" w:sz="4" w:space="0" w:color="auto"/>
              <w:right w:val="double" w:sz="4" w:space="0" w:color="auto"/>
            </w:tcBorders>
          </w:tcPr>
          <w:p w:rsidR="007B504D" w:rsidRPr="009C5E34" w:rsidRDefault="007B504D" w:rsidP="007230AA">
            <w:pPr>
              <w:bidi w:val="0"/>
              <w:jc w:val="center"/>
              <w:rPr>
                <w:rFonts w:cs="Arabic Transparent"/>
                <w:b/>
                <w:bCs/>
                <w:i/>
                <w:iCs/>
                <w:color w:val="548DD4"/>
                <w:sz w:val="28"/>
                <w:szCs w:val="30"/>
                <w:lang w:bidi="ar-IQ"/>
              </w:rPr>
            </w:pPr>
            <w:r w:rsidRPr="009C5E34">
              <w:rPr>
                <w:rFonts w:cs="Arabic Transparent"/>
                <w:b/>
                <w:bCs/>
                <w:i/>
                <w:iCs/>
                <w:color w:val="548DD4"/>
                <w:sz w:val="28"/>
                <w:szCs w:val="30"/>
                <w:lang w:bidi="ar-IQ"/>
              </w:rPr>
              <w:t xml:space="preserve">Reserves of Effected Risks </w:t>
            </w:r>
          </w:p>
        </w:tc>
      </w:tr>
      <w:tr w:rsidR="007B504D" w:rsidTr="000F059D">
        <w:trPr>
          <w:trHeight w:val="892"/>
        </w:trPr>
        <w:tc>
          <w:tcPr>
            <w:tcW w:w="2178" w:type="dxa"/>
            <w:tcBorders>
              <w:top w:val="double" w:sz="4" w:space="0" w:color="auto"/>
              <w:left w:val="double" w:sz="4" w:space="0" w:color="auto"/>
              <w:bottom w:val="double" w:sz="4" w:space="0" w:color="auto"/>
              <w:right w:val="double" w:sz="4" w:space="0" w:color="auto"/>
            </w:tcBorders>
          </w:tcPr>
          <w:p w:rsidR="007B504D" w:rsidRPr="009C5E34" w:rsidRDefault="007B504D" w:rsidP="007230AA">
            <w:pPr>
              <w:bidi w:val="0"/>
              <w:jc w:val="center"/>
              <w:rPr>
                <w:rFonts w:cs="Arabic Transparent"/>
                <w:b/>
                <w:bCs/>
                <w:i/>
                <w:iCs/>
                <w:color w:val="548DD4"/>
                <w:sz w:val="28"/>
                <w:szCs w:val="30"/>
                <w:rtl/>
                <w:lang w:bidi="ar-IQ"/>
              </w:rPr>
            </w:pPr>
          </w:p>
          <w:p w:rsidR="007B504D" w:rsidRPr="009C5E34" w:rsidRDefault="007230AA"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48</w:t>
            </w:r>
            <w:r w:rsidR="007B504D" w:rsidRPr="009C5E34">
              <w:rPr>
                <w:rFonts w:cs="Arabic Transparent"/>
                <w:b/>
                <w:bCs/>
                <w:i/>
                <w:iCs/>
                <w:color w:val="548DD4"/>
                <w:sz w:val="28"/>
                <w:szCs w:val="30"/>
                <w:lang w:bidi="ar-IQ"/>
              </w:rPr>
              <w:t>%</w:t>
            </w:r>
          </w:p>
        </w:tc>
        <w:tc>
          <w:tcPr>
            <w:tcW w:w="2880" w:type="dxa"/>
            <w:tcBorders>
              <w:top w:val="double" w:sz="4" w:space="0" w:color="auto"/>
              <w:left w:val="double" w:sz="4" w:space="0" w:color="auto"/>
              <w:bottom w:val="double" w:sz="4" w:space="0" w:color="auto"/>
              <w:right w:val="double" w:sz="4" w:space="0" w:color="auto"/>
            </w:tcBorders>
          </w:tcPr>
          <w:p w:rsidR="007B504D" w:rsidRPr="009C5E34" w:rsidRDefault="00B65A03"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5570237000</w:t>
            </w:r>
          </w:p>
        </w:tc>
        <w:tc>
          <w:tcPr>
            <w:tcW w:w="2880" w:type="dxa"/>
            <w:tcBorders>
              <w:top w:val="double" w:sz="4" w:space="0" w:color="auto"/>
              <w:left w:val="double" w:sz="4" w:space="0" w:color="auto"/>
              <w:bottom w:val="double" w:sz="4" w:space="0" w:color="auto"/>
              <w:right w:val="double" w:sz="4" w:space="0" w:color="auto"/>
            </w:tcBorders>
          </w:tcPr>
          <w:p w:rsidR="007B504D" w:rsidRPr="009C5E34" w:rsidRDefault="00B65A03"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8223229000</w:t>
            </w:r>
          </w:p>
        </w:tc>
        <w:tc>
          <w:tcPr>
            <w:tcW w:w="2430" w:type="dxa"/>
            <w:tcBorders>
              <w:top w:val="double" w:sz="4" w:space="0" w:color="auto"/>
              <w:left w:val="double" w:sz="4" w:space="0" w:color="auto"/>
              <w:bottom w:val="double" w:sz="4" w:space="0" w:color="auto"/>
              <w:right w:val="double" w:sz="4" w:space="0" w:color="auto"/>
            </w:tcBorders>
          </w:tcPr>
          <w:p w:rsidR="007B504D" w:rsidRPr="009C5E34" w:rsidRDefault="007B504D" w:rsidP="007230AA">
            <w:pPr>
              <w:bidi w:val="0"/>
              <w:jc w:val="center"/>
              <w:rPr>
                <w:rFonts w:cs="Arabic Transparent"/>
                <w:b/>
                <w:bCs/>
                <w:i/>
                <w:iCs/>
                <w:color w:val="548DD4"/>
                <w:sz w:val="28"/>
                <w:szCs w:val="30"/>
                <w:lang w:bidi="ar-IQ"/>
              </w:rPr>
            </w:pPr>
            <w:r w:rsidRPr="009C5E34">
              <w:rPr>
                <w:rFonts w:cs="Arabic Transparent"/>
                <w:b/>
                <w:bCs/>
                <w:i/>
                <w:iCs/>
                <w:color w:val="548DD4"/>
                <w:sz w:val="28"/>
                <w:szCs w:val="30"/>
                <w:lang w:bidi="ar-IQ"/>
              </w:rPr>
              <w:t xml:space="preserve">Reserves of Outstanding Claims  </w:t>
            </w:r>
          </w:p>
        </w:tc>
      </w:tr>
      <w:tr w:rsidR="007B504D" w:rsidTr="000F059D">
        <w:trPr>
          <w:trHeight w:val="469"/>
        </w:trPr>
        <w:tc>
          <w:tcPr>
            <w:tcW w:w="2178" w:type="dxa"/>
            <w:tcBorders>
              <w:top w:val="double" w:sz="4" w:space="0" w:color="auto"/>
              <w:left w:val="double" w:sz="4" w:space="0" w:color="auto"/>
              <w:bottom w:val="double" w:sz="4" w:space="0" w:color="auto"/>
              <w:right w:val="double" w:sz="4" w:space="0" w:color="auto"/>
            </w:tcBorders>
          </w:tcPr>
          <w:p w:rsidR="007B504D" w:rsidRPr="009C5E34" w:rsidRDefault="007230AA"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9</w:t>
            </w:r>
            <w:r w:rsidR="007B504D" w:rsidRPr="009C5E34">
              <w:rPr>
                <w:rFonts w:cs="Arabic Transparent"/>
                <w:b/>
                <w:bCs/>
                <w:i/>
                <w:iCs/>
                <w:color w:val="548DD4"/>
                <w:sz w:val="28"/>
                <w:szCs w:val="30"/>
                <w:lang w:bidi="ar-IQ"/>
              </w:rPr>
              <w:t>%</w:t>
            </w:r>
          </w:p>
        </w:tc>
        <w:tc>
          <w:tcPr>
            <w:tcW w:w="2880" w:type="dxa"/>
            <w:tcBorders>
              <w:top w:val="double" w:sz="4" w:space="0" w:color="auto"/>
              <w:left w:val="double" w:sz="4" w:space="0" w:color="auto"/>
              <w:bottom w:val="double" w:sz="4" w:space="0" w:color="auto"/>
              <w:right w:val="double" w:sz="4" w:space="0" w:color="auto"/>
            </w:tcBorders>
          </w:tcPr>
          <w:p w:rsidR="007B504D" w:rsidRPr="009C5E34" w:rsidRDefault="00B65A03"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12825</w:t>
            </w:r>
            <w:r w:rsidR="003B0361">
              <w:rPr>
                <w:rFonts w:cs="Arabic Transparent"/>
                <w:b/>
                <w:bCs/>
                <w:i/>
                <w:iCs/>
                <w:color w:val="548DD4"/>
                <w:sz w:val="28"/>
                <w:szCs w:val="30"/>
                <w:lang w:bidi="ar-IQ"/>
              </w:rPr>
              <w:t>000000</w:t>
            </w:r>
          </w:p>
        </w:tc>
        <w:tc>
          <w:tcPr>
            <w:tcW w:w="2880" w:type="dxa"/>
            <w:tcBorders>
              <w:top w:val="double" w:sz="4" w:space="0" w:color="auto"/>
              <w:left w:val="double" w:sz="4" w:space="0" w:color="auto"/>
              <w:bottom w:val="double" w:sz="4" w:space="0" w:color="auto"/>
              <w:right w:val="double" w:sz="4" w:space="0" w:color="auto"/>
            </w:tcBorders>
          </w:tcPr>
          <w:p w:rsidR="007B504D" w:rsidRPr="009C5E34" w:rsidRDefault="00B65A03"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14000000000</w:t>
            </w:r>
          </w:p>
        </w:tc>
        <w:tc>
          <w:tcPr>
            <w:tcW w:w="2430" w:type="dxa"/>
            <w:tcBorders>
              <w:top w:val="double" w:sz="4" w:space="0" w:color="auto"/>
              <w:left w:val="double" w:sz="4" w:space="0" w:color="auto"/>
              <w:bottom w:val="double" w:sz="4" w:space="0" w:color="auto"/>
              <w:right w:val="double" w:sz="4" w:space="0" w:color="auto"/>
            </w:tcBorders>
          </w:tcPr>
          <w:p w:rsidR="007B504D" w:rsidRPr="009C5E34" w:rsidRDefault="007B504D" w:rsidP="007230AA">
            <w:pPr>
              <w:bidi w:val="0"/>
              <w:jc w:val="center"/>
              <w:rPr>
                <w:rFonts w:cs="Arabic Transparent"/>
                <w:b/>
                <w:bCs/>
                <w:i/>
                <w:iCs/>
                <w:color w:val="548DD4"/>
                <w:sz w:val="28"/>
                <w:szCs w:val="30"/>
                <w:lang w:bidi="ar-IQ"/>
              </w:rPr>
            </w:pPr>
            <w:r w:rsidRPr="009C5E34">
              <w:rPr>
                <w:rFonts w:cs="Arabic Transparent"/>
                <w:b/>
                <w:bCs/>
                <w:i/>
                <w:iCs/>
                <w:color w:val="548DD4"/>
                <w:sz w:val="28"/>
                <w:szCs w:val="30"/>
                <w:lang w:bidi="ar-IQ"/>
              </w:rPr>
              <w:t xml:space="preserve">Reserves of Emergency </w:t>
            </w:r>
          </w:p>
        </w:tc>
      </w:tr>
      <w:tr w:rsidR="007B504D" w:rsidTr="000F059D">
        <w:trPr>
          <w:trHeight w:val="408"/>
        </w:trPr>
        <w:tc>
          <w:tcPr>
            <w:tcW w:w="2178" w:type="dxa"/>
            <w:tcBorders>
              <w:top w:val="double" w:sz="4" w:space="0" w:color="auto"/>
              <w:left w:val="double" w:sz="4" w:space="0" w:color="auto"/>
              <w:bottom w:val="double" w:sz="4" w:space="0" w:color="auto"/>
              <w:right w:val="double" w:sz="4" w:space="0" w:color="auto"/>
            </w:tcBorders>
          </w:tcPr>
          <w:p w:rsidR="007B504D" w:rsidRPr="009C5E34" w:rsidRDefault="007230AA" w:rsidP="007230AA">
            <w:pPr>
              <w:bidi w:val="0"/>
              <w:jc w:val="center"/>
              <w:rPr>
                <w:rFonts w:cs="Arabic Transparent"/>
                <w:b/>
                <w:bCs/>
                <w:i/>
                <w:iCs/>
                <w:color w:val="548DD4"/>
                <w:sz w:val="28"/>
                <w:szCs w:val="30"/>
                <w:rtl/>
                <w:lang w:bidi="ar-IQ"/>
              </w:rPr>
            </w:pPr>
            <w:r>
              <w:rPr>
                <w:rFonts w:cs="Arabic Transparent"/>
                <w:b/>
                <w:bCs/>
                <w:i/>
                <w:iCs/>
                <w:color w:val="548DD4"/>
                <w:sz w:val="28"/>
                <w:szCs w:val="30"/>
                <w:lang w:bidi="ar-IQ"/>
              </w:rPr>
              <w:t>7</w:t>
            </w:r>
            <w:r w:rsidR="007B504D" w:rsidRPr="009C5E34">
              <w:rPr>
                <w:rFonts w:cs="Arabic Transparent"/>
                <w:b/>
                <w:bCs/>
                <w:i/>
                <w:iCs/>
                <w:color w:val="548DD4"/>
                <w:sz w:val="28"/>
                <w:szCs w:val="30"/>
                <w:lang w:bidi="ar-IQ"/>
              </w:rPr>
              <w:t>%</w:t>
            </w:r>
          </w:p>
        </w:tc>
        <w:tc>
          <w:tcPr>
            <w:tcW w:w="2880" w:type="dxa"/>
            <w:tcBorders>
              <w:top w:val="double" w:sz="4" w:space="0" w:color="auto"/>
              <w:left w:val="double" w:sz="4" w:space="0" w:color="auto"/>
              <w:bottom w:val="double" w:sz="4" w:space="0" w:color="auto"/>
              <w:right w:val="double" w:sz="4" w:space="0" w:color="auto"/>
            </w:tcBorders>
          </w:tcPr>
          <w:p w:rsidR="007B504D" w:rsidRPr="009C5E34" w:rsidRDefault="003B0361"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13390759000</w:t>
            </w:r>
          </w:p>
        </w:tc>
        <w:tc>
          <w:tcPr>
            <w:tcW w:w="2880" w:type="dxa"/>
            <w:tcBorders>
              <w:top w:val="double" w:sz="4" w:space="0" w:color="auto"/>
              <w:left w:val="double" w:sz="4" w:space="0" w:color="auto"/>
              <w:bottom w:val="double" w:sz="4" w:space="0" w:color="auto"/>
              <w:right w:val="double" w:sz="4" w:space="0" w:color="auto"/>
            </w:tcBorders>
          </w:tcPr>
          <w:p w:rsidR="007B504D" w:rsidRPr="009C5E34" w:rsidRDefault="00B65A03" w:rsidP="007230AA">
            <w:pPr>
              <w:bidi w:val="0"/>
              <w:jc w:val="center"/>
              <w:rPr>
                <w:rFonts w:cs="Arabic Transparent"/>
                <w:b/>
                <w:bCs/>
                <w:i/>
                <w:iCs/>
                <w:color w:val="548DD4"/>
                <w:sz w:val="28"/>
                <w:szCs w:val="30"/>
                <w:lang w:bidi="ar-IQ"/>
              </w:rPr>
            </w:pPr>
            <w:r>
              <w:rPr>
                <w:rFonts w:cs="Arabic Transparent"/>
                <w:b/>
                <w:bCs/>
                <w:i/>
                <w:iCs/>
                <w:color w:val="548DD4"/>
                <w:sz w:val="28"/>
                <w:szCs w:val="30"/>
                <w:lang w:bidi="ar-IQ"/>
              </w:rPr>
              <w:t>14377453000</w:t>
            </w:r>
          </w:p>
        </w:tc>
        <w:tc>
          <w:tcPr>
            <w:tcW w:w="2430" w:type="dxa"/>
            <w:tcBorders>
              <w:top w:val="double" w:sz="4" w:space="0" w:color="auto"/>
              <w:left w:val="double" w:sz="4" w:space="0" w:color="auto"/>
              <w:bottom w:val="double" w:sz="4" w:space="0" w:color="auto"/>
              <w:right w:val="double" w:sz="4" w:space="0" w:color="auto"/>
            </w:tcBorders>
          </w:tcPr>
          <w:p w:rsidR="007B504D" w:rsidRPr="009C5E34" w:rsidRDefault="007B504D" w:rsidP="007230AA">
            <w:pPr>
              <w:bidi w:val="0"/>
              <w:jc w:val="center"/>
              <w:rPr>
                <w:rFonts w:cs="Arabic Transparent"/>
                <w:b/>
                <w:bCs/>
                <w:i/>
                <w:iCs/>
                <w:color w:val="548DD4"/>
                <w:sz w:val="28"/>
                <w:szCs w:val="30"/>
                <w:lang w:bidi="ar-IQ"/>
              </w:rPr>
            </w:pPr>
            <w:r w:rsidRPr="009C5E34">
              <w:rPr>
                <w:rFonts w:cs="Arabic Transparent"/>
                <w:b/>
                <w:bCs/>
                <w:i/>
                <w:iCs/>
                <w:color w:val="548DD4"/>
                <w:sz w:val="28"/>
                <w:szCs w:val="30"/>
                <w:lang w:bidi="ar-IQ"/>
              </w:rPr>
              <w:t>Accounting Reserves</w:t>
            </w:r>
          </w:p>
        </w:tc>
      </w:tr>
    </w:tbl>
    <w:p w:rsidR="00276303" w:rsidRDefault="00276303" w:rsidP="00276303">
      <w:pPr>
        <w:jc w:val="center"/>
        <w:rPr>
          <w:rFonts w:cs="Arabic Transparent"/>
          <w:b/>
          <w:bCs/>
          <w:i/>
          <w:iCs/>
          <w:sz w:val="16"/>
          <w:szCs w:val="18"/>
          <w:rtl/>
          <w:lang w:bidi="ar-IQ"/>
        </w:rPr>
      </w:pPr>
    </w:p>
    <w:p w:rsidR="007D73EC" w:rsidRDefault="007D73EC" w:rsidP="00276303">
      <w:pPr>
        <w:jc w:val="center"/>
        <w:rPr>
          <w:rFonts w:cs="Arabic Transparent"/>
          <w:b/>
          <w:bCs/>
          <w:i/>
          <w:iCs/>
          <w:sz w:val="16"/>
          <w:szCs w:val="18"/>
          <w:rtl/>
          <w:lang w:bidi="ar-IQ"/>
        </w:rPr>
      </w:pPr>
    </w:p>
    <w:p w:rsidR="0058609E" w:rsidRDefault="0058609E" w:rsidP="00276303">
      <w:pPr>
        <w:jc w:val="center"/>
        <w:rPr>
          <w:rFonts w:cs="Arabic Transparent"/>
          <w:b/>
          <w:bCs/>
          <w:i/>
          <w:iCs/>
          <w:sz w:val="16"/>
          <w:szCs w:val="18"/>
          <w:rtl/>
          <w:lang w:bidi="ar-IQ"/>
        </w:rPr>
      </w:pPr>
    </w:p>
    <w:p w:rsidR="0058609E" w:rsidRDefault="0058609E" w:rsidP="00276303">
      <w:pPr>
        <w:jc w:val="center"/>
        <w:rPr>
          <w:rFonts w:cs="Arabic Transparent"/>
          <w:b/>
          <w:bCs/>
          <w:i/>
          <w:iCs/>
          <w:sz w:val="16"/>
          <w:szCs w:val="18"/>
          <w:rtl/>
          <w:lang w:bidi="ar-IQ"/>
        </w:rPr>
      </w:pPr>
    </w:p>
    <w:p w:rsidR="007D73EC" w:rsidRPr="004704F5" w:rsidRDefault="007D73EC" w:rsidP="00E85A54">
      <w:pPr>
        <w:bidi w:val="0"/>
        <w:jc w:val="center"/>
        <w:rPr>
          <w:rFonts w:cs="Arabic Transparent"/>
          <w:b/>
          <w:bCs/>
          <w:i/>
          <w:iCs/>
          <w:sz w:val="16"/>
          <w:szCs w:val="18"/>
          <w:lang w:bidi="ar-IQ"/>
        </w:rPr>
      </w:pPr>
    </w:p>
    <w:p w:rsidR="007D73EC" w:rsidRPr="009C5E34" w:rsidRDefault="007D73EC" w:rsidP="00E85A54">
      <w:pPr>
        <w:jc w:val="center"/>
        <w:rPr>
          <w:rFonts w:cs="Arabic Transparent"/>
          <w:b/>
          <w:bCs/>
          <w:i/>
          <w:iCs/>
          <w:szCs w:val="26"/>
          <w:rtl/>
          <w:lang w:bidi="ar-IQ"/>
        </w:rPr>
      </w:pPr>
      <w:r>
        <w:rPr>
          <w:rFonts w:cs="Arabic Transparent"/>
          <w:b/>
          <w:bCs/>
          <w:i/>
          <w:iCs/>
          <w:szCs w:val="26"/>
          <w:lang w:bidi="ar-IQ"/>
        </w:rPr>
        <w:t>Table No. (</w:t>
      </w:r>
      <w:r w:rsidR="00E85A54">
        <w:rPr>
          <w:rFonts w:cs="Arabic Transparent"/>
          <w:b/>
          <w:bCs/>
          <w:i/>
          <w:iCs/>
          <w:szCs w:val="26"/>
          <w:lang w:bidi="ar-IQ"/>
        </w:rPr>
        <w:t>7</w:t>
      </w:r>
      <w:r w:rsidRPr="009C5E34">
        <w:rPr>
          <w:rFonts w:cs="Arabic Transparent"/>
          <w:b/>
          <w:bCs/>
          <w:i/>
          <w:iCs/>
          <w:szCs w:val="26"/>
          <w:lang w:bidi="ar-IQ"/>
        </w:rPr>
        <w:t>)</w:t>
      </w:r>
    </w:p>
    <w:p w:rsidR="007D73EC" w:rsidRDefault="00E85A54" w:rsidP="00E85A54">
      <w:pPr>
        <w:bidi w:val="0"/>
        <w:jc w:val="center"/>
        <w:rPr>
          <w:rFonts w:cs="Arabic Transparent"/>
          <w:b/>
          <w:bCs/>
          <w:i/>
          <w:iCs/>
          <w:szCs w:val="26"/>
        </w:rPr>
      </w:pPr>
      <w:r>
        <w:rPr>
          <w:rFonts w:cs="Arabic Transparent"/>
          <w:b/>
          <w:bCs/>
          <w:i/>
          <w:iCs/>
          <w:szCs w:val="26"/>
          <w:lang w:bidi="ar-IQ"/>
        </w:rPr>
        <w:t>Capital compared to Reserves for 2015 to 2019</w:t>
      </w:r>
    </w:p>
    <w:p w:rsidR="007D73EC" w:rsidRPr="007D73EC" w:rsidRDefault="007D73EC" w:rsidP="007D73EC">
      <w:pPr>
        <w:jc w:val="center"/>
        <w:rPr>
          <w:rFonts w:cs="Arabic Transparent"/>
          <w:b/>
          <w:bCs/>
          <w:i/>
          <w:iCs/>
          <w:szCs w:val="26"/>
          <w:rtl/>
        </w:rPr>
      </w:pPr>
    </w:p>
    <w:tbl>
      <w:tblPr>
        <w:tblStyle w:val="TableGrid"/>
        <w:bidiVisual/>
        <w:tblW w:w="0" w:type="auto"/>
        <w:tblLook w:val="04A0" w:firstRow="1" w:lastRow="0" w:firstColumn="1" w:lastColumn="0" w:noHBand="0" w:noVBand="1"/>
      </w:tblPr>
      <w:tblGrid>
        <w:gridCol w:w="1713"/>
        <w:gridCol w:w="1959"/>
        <w:gridCol w:w="1712"/>
        <w:gridCol w:w="2032"/>
        <w:gridCol w:w="1842"/>
        <w:gridCol w:w="1306"/>
      </w:tblGrid>
      <w:tr w:rsidR="00083871" w:rsidTr="003B0361">
        <w:trPr>
          <w:trHeight w:val="1220"/>
        </w:trPr>
        <w:tc>
          <w:tcPr>
            <w:tcW w:w="1713" w:type="dxa"/>
            <w:tcBorders>
              <w:top w:val="double" w:sz="4" w:space="0" w:color="auto"/>
              <w:left w:val="double" w:sz="4" w:space="0" w:color="auto"/>
              <w:bottom w:val="double" w:sz="4" w:space="0" w:color="auto"/>
              <w:right w:val="double" w:sz="4" w:space="0" w:color="auto"/>
            </w:tcBorders>
          </w:tcPr>
          <w:p w:rsidR="00083871" w:rsidRPr="00297AE1" w:rsidRDefault="00297AE1" w:rsidP="00297AE1">
            <w:pPr>
              <w:bidi w:val="0"/>
              <w:jc w:val="center"/>
              <w:rPr>
                <w:rFonts w:cs="Arabic Transparent"/>
                <w:b/>
                <w:bCs/>
                <w:i/>
                <w:iCs/>
                <w:color w:val="548DD4"/>
                <w:sz w:val="32"/>
                <w:szCs w:val="32"/>
                <w:rtl/>
                <w:lang w:bidi="ar-IQ"/>
              </w:rPr>
            </w:pPr>
            <w:r w:rsidRPr="00297AE1">
              <w:rPr>
                <w:rFonts w:cs="Arabic Transparent"/>
                <w:b/>
                <w:bCs/>
                <w:i/>
                <w:iCs/>
                <w:color w:val="548DD4"/>
                <w:sz w:val="32"/>
                <w:szCs w:val="32"/>
                <w:lang w:bidi="ar-IQ"/>
              </w:rPr>
              <w:t>Rate of Reserves to Capital</w:t>
            </w:r>
          </w:p>
        </w:tc>
        <w:tc>
          <w:tcPr>
            <w:tcW w:w="1959" w:type="dxa"/>
            <w:tcBorders>
              <w:top w:val="double" w:sz="4" w:space="0" w:color="auto"/>
              <w:left w:val="double" w:sz="4" w:space="0" w:color="auto"/>
              <w:bottom w:val="double" w:sz="4" w:space="0" w:color="auto"/>
              <w:right w:val="double" w:sz="4" w:space="0" w:color="auto"/>
            </w:tcBorders>
          </w:tcPr>
          <w:p w:rsidR="00083871" w:rsidRPr="00297AE1" w:rsidRDefault="007D73EC" w:rsidP="007D73EC">
            <w:pPr>
              <w:bidi w:val="0"/>
              <w:jc w:val="center"/>
              <w:rPr>
                <w:rFonts w:cs="Arabic Transparent"/>
                <w:b/>
                <w:bCs/>
                <w:i/>
                <w:iCs/>
                <w:color w:val="548DD4"/>
                <w:sz w:val="32"/>
                <w:szCs w:val="32"/>
                <w:rtl/>
                <w:lang w:bidi="ar-IQ"/>
              </w:rPr>
            </w:pPr>
            <w:r>
              <w:rPr>
                <w:rFonts w:cs="Arabic Transparent"/>
                <w:b/>
                <w:bCs/>
                <w:i/>
                <w:iCs/>
                <w:color w:val="548DD4"/>
                <w:sz w:val="32"/>
                <w:szCs w:val="32"/>
                <w:lang w:bidi="ar-IQ"/>
              </w:rPr>
              <w:t>Accumulated L</w:t>
            </w:r>
            <w:r w:rsidRPr="007D73EC">
              <w:rPr>
                <w:rFonts w:cs="Arabic Transparent"/>
                <w:b/>
                <w:bCs/>
                <w:i/>
                <w:iCs/>
                <w:color w:val="548DD4"/>
                <w:sz w:val="32"/>
                <w:szCs w:val="32"/>
                <w:lang w:bidi="ar-IQ"/>
              </w:rPr>
              <w:t>osses</w:t>
            </w:r>
          </w:p>
        </w:tc>
        <w:tc>
          <w:tcPr>
            <w:tcW w:w="1712" w:type="dxa"/>
            <w:tcBorders>
              <w:top w:val="double" w:sz="4" w:space="0" w:color="auto"/>
              <w:left w:val="double" w:sz="4" w:space="0" w:color="auto"/>
              <w:bottom w:val="double" w:sz="4" w:space="0" w:color="auto"/>
              <w:right w:val="double" w:sz="4" w:space="0" w:color="auto"/>
            </w:tcBorders>
          </w:tcPr>
          <w:p w:rsidR="00083871" w:rsidRPr="00297AE1" w:rsidRDefault="00297AE1" w:rsidP="00297AE1">
            <w:pPr>
              <w:bidi w:val="0"/>
              <w:jc w:val="center"/>
              <w:rPr>
                <w:rFonts w:cs="Arabic Transparent"/>
                <w:b/>
                <w:bCs/>
                <w:i/>
                <w:iCs/>
                <w:color w:val="548DD4"/>
                <w:sz w:val="32"/>
                <w:szCs w:val="32"/>
                <w:lang w:bidi="ar-IQ"/>
              </w:rPr>
            </w:pPr>
            <w:r w:rsidRPr="00297AE1">
              <w:rPr>
                <w:rFonts w:cs="Arabic Transparent"/>
                <w:b/>
                <w:bCs/>
                <w:i/>
                <w:iCs/>
                <w:color w:val="548DD4"/>
                <w:sz w:val="32"/>
                <w:szCs w:val="32"/>
                <w:lang w:bidi="ar-IQ"/>
              </w:rPr>
              <w:t>Confined Profits</w:t>
            </w:r>
          </w:p>
        </w:tc>
        <w:tc>
          <w:tcPr>
            <w:tcW w:w="2032" w:type="dxa"/>
            <w:tcBorders>
              <w:top w:val="double" w:sz="4" w:space="0" w:color="auto"/>
              <w:left w:val="double" w:sz="4" w:space="0" w:color="auto"/>
              <w:bottom w:val="double" w:sz="4" w:space="0" w:color="auto"/>
              <w:right w:val="double" w:sz="4" w:space="0" w:color="auto"/>
            </w:tcBorders>
          </w:tcPr>
          <w:p w:rsidR="00083871" w:rsidRPr="00297AE1" w:rsidRDefault="00297AE1" w:rsidP="00297AE1">
            <w:pPr>
              <w:bidi w:val="0"/>
              <w:jc w:val="center"/>
              <w:rPr>
                <w:rFonts w:cs="Arabic Transparent"/>
                <w:b/>
                <w:bCs/>
                <w:i/>
                <w:iCs/>
                <w:color w:val="548DD4"/>
                <w:sz w:val="32"/>
                <w:szCs w:val="32"/>
                <w:rtl/>
                <w:lang w:bidi="ar-IQ"/>
              </w:rPr>
            </w:pPr>
            <w:r w:rsidRPr="00297AE1">
              <w:rPr>
                <w:rFonts w:cs="Arabic Transparent"/>
                <w:b/>
                <w:bCs/>
                <w:i/>
                <w:iCs/>
                <w:color w:val="548DD4"/>
                <w:sz w:val="32"/>
                <w:szCs w:val="32"/>
                <w:lang w:bidi="ar-IQ"/>
              </w:rPr>
              <w:t>Non-Technical Reserves</w:t>
            </w:r>
          </w:p>
        </w:tc>
        <w:tc>
          <w:tcPr>
            <w:tcW w:w="1842" w:type="dxa"/>
            <w:tcBorders>
              <w:top w:val="double" w:sz="4" w:space="0" w:color="auto"/>
              <w:left w:val="double" w:sz="4" w:space="0" w:color="auto"/>
              <w:bottom w:val="double" w:sz="4" w:space="0" w:color="auto"/>
              <w:right w:val="double" w:sz="4" w:space="0" w:color="auto"/>
            </w:tcBorders>
          </w:tcPr>
          <w:p w:rsidR="00083871" w:rsidRPr="00297AE1" w:rsidRDefault="00297AE1" w:rsidP="00297AE1">
            <w:pPr>
              <w:bidi w:val="0"/>
              <w:jc w:val="center"/>
              <w:rPr>
                <w:rFonts w:cs="Arabic Transparent"/>
                <w:b/>
                <w:bCs/>
                <w:i/>
                <w:iCs/>
                <w:color w:val="548DD4"/>
                <w:sz w:val="32"/>
                <w:szCs w:val="32"/>
                <w:rtl/>
                <w:lang w:bidi="ar-IQ"/>
              </w:rPr>
            </w:pPr>
            <w:r w:rsidRPr="00297AE1">
              <w:rPr>
                <w:rFonts w:cs="Arabic Transparent"/>
                <w:b/>
                <w:bCs/>
                <w:i/>
                <w:iCs/>
                <w:color w:val="548DD4"/>
                <w:sz w:val="32"/>
                <w:szCs w:val="32"/>
                <w:lang w:bidi="ar-IQ"/>
              </w:rPr>
              <w:t>Capital</w:t>
            </w:r>
          </w:p>
        </w:tc>
        <w:tc>
          <w:tcPr>
            <w:tcW w:w="1306" w:type="dxa"/>
            <w:tcBorders>
              <w:top w:val="double" w:sz="4" w:space="0" w:color="auto"/>
              <w:left w:val="double" w:sz="4" w:space="0" w:color="auto"/>
              <w:bottom w:val="double" w:sz="4" w:space="0" w:color="auto"/>
              <w:right w:val="double" w:sz="4" w:space="0" w:color="auto"/>
            </w:tcBorders>
          </w:tcPr>
          <w:p w:rsidR="00083871" w:rsidRPr="00297AE1" w:rsidRDefault="00297AE1" w:rsidP="00297AE1">
            <w:pPr>
              <w:bidi w:val="0"/>
              <w:jc w:val="center"/>
              <w:rPr>
                <w:rFonts w:cs="Arabic Transparent"/>
                <w:b/>
                <w:bCs/>
                <w:i/>
                <w:iCs/>
                <w:color w:val="548DD4"/>
                <w:sz w:val="32"/>
                <w:szCs w:val="32"/>
                <w:rtl/>
                <w:lang w:bidi="ar-IQ"/>
              </w:rPr>
            </w:pPr>
            <w:r w:rsidRPr="00297AE1">
              <w:rPr>
                <w:rFonts w:cs="Arabic Transparent"/>
                <w:b/>
                <w:bCs/>
                <w:i/>
                <w:iCs/>
                <w:color w:val="548DD4"/>
                <w:sz w:val="32"/>
                <w:szCs w:val="32"/>
                <w:lang w:bidi="ar-IQ"/>
              </w:rPr>
              <w:t>Year</w:t>
            </w:r>
          </w:p>
        </w:tc>
      </w:tr>
      <w:tr w:rsidR="003B0361" w:rsidTr="003B0361">
        <w:trPr>
          <w:trHeight w:val="401"/>
        </w:trPr>
        <w:tc>
          <w:tcPr>
            <w:tcW w:w="1713"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597%</w:t>
            </w:r>
          </w:p>
        </w:tc>
        <w:tc>
          <w:tcPr>
            <w:tcW w:w="1959" w:type="dxa"/>
            <w:tcBorders>
              <w:top w:val="double" w:sz="4" w:space="0" w:color="auto"/>
              <w:left w:val="double" w:sz="4" w:space="0" w:color="auto"/>
              <w:bottom w:val="double" w:sz="4" w:space="0" w:color="auto"/>
              <w:right w:val="double" w:sz="4" w:space="0" w:color="auto"/>
            </w:tcBorders>
          </w:tcPr>
          <w:p w:rsidR="003B0361" w:rsidRPr="00297AE1" w:rsidRDefault="003B0361" w:rsidP="00037056">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171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203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11949186000</w:t>
            </w:r>
          </w:p>
        </w:tc>
        <w:tc>
          <w:tcPr>
            <w:tcW w:w="184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2000000000</w:t>
            </w:r>
          </w:p>
        </w:tc>
        <w:tc>
          <w:tcPr>
            <w:tcW w:w="1306" w:type="dxa"/>
            <w:tcBorders>
              <w:top w:val="double" w:sz="4" w:space="0" w:color="auto"/>
              <w:left w:val="double" w:sz="4" w:space="0" w:color="auto"/>
              <w:bottom w:val="double" w:sz="4" w:space="0" w:color="auto"/>
              <w:right w:val="double" w:sz="4" w:space="0" w:color="auto"/>
            </w:tcBorders>
          </w:tcPr>
          <w:p w:rsidR="003B0361" w:rsidRPr="00B2046A" w:rsidRDefault="003B0361" w:rsidP="00037056">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3B0361" w:rsidTr="003B0361">
        <w:trPr>
          <w:trHeight w:val="392"/>
        </w:trPr>
        <w:tc>
          <w:tcPr>
            <w:tcW w:w="1713"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649%</w:t>
            </w:r>
          </w:p>
        </w:tc>
        <w:tc>
          <w:tcPr>
            <w:tcW w:w="1959" w:type="dxa"/>
            <w:tcBorders>
              <w:top w:val="double" w:sz="4" w:space="0" w:color="auto"/>
              <w:left w:val="double" w:sz="4" w:space="0" w:color="auto"/>
              <w:bottom w:val="double" w:sz="4" w:space="0" w:color="auto"/>
              <w:right w:val="double" w:sz="4" w:space="0" w:color="auto"/>
            </w:tcBorders>
          </w:tcPr>
          <w:p w:rsidR="003B0361" w:rsidRPr="00297AE1" w:rsidRDefault="003B0361" w:rsidP="00037056">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171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203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12974048000</w:t>
            </w:r>
          </w:p>
        </w:tc>
        <w:tc>
          <w:tcPr>
            <w:tcW w:w="184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2000000000</w:t>
            </w:r>
          </w:p>
        </w:tc>
        <w:tc>
          <w:tcPr>
            <w:tcW w:w="1306" w:type="dxa"/>
            <w:tcBorders>
              <w:top w:val="double" w:sz="4" w:space="0" w:color="auto"/>
              <w:left w:val="double" w:sz="4" w:space="0" w:color="auto"/>
              <w:bottom w:val="double" w:sz="4" w:space="0" w:color="auto"/>
              <w:right w:val="double" w:sz="4" w:space="0" w:color="auto"/>
            </w:tcBorders>
          </w:tcPr>
          <w:p w:rsidR="003B0361" w:rsidRPr="00B2046A" w:rsidRDefault="003B0361" w:rsidP="00037056">
            <w:pPr>
              <w:bidi w:val="0"/>
              <w:jc w:val="center"/>
              <w:rPr>
                <w:rFonts w:cs="Arabic Transparent"/>
                <w:b/>
                <w:bCs/>
                <w:i/>
                <w:iCs/>
                <w:color w:val="548DD4"/>
                <w:sz w:val="28"/>
                <w:szCs w:val="30"/>
                <w:lang w:bidi="ar-IQ"/>
              </w:rPr>
            </w:pPr>
            <w:r>
              <w:rPr>
                <w:rFonts w:cs="Arabic Transparent"/>
                <w:b/>
                <w:bCs/>
                <w:i/>
                <w:iCs/>
                <w:color w:val="548DD4"/>
                <w:sz w:val="28"/>
                <w:szCs w:val="30"/>
                <w:lang w:bidi="ar-IQ"/>
              </w:rPr>
              <w:t>2016</w:t>
            </w:r>
          </w:p>
        </w:tc>
      </w:tr>
      <w:tr w:rsidR="003B0361" w:rsidTr="003B0361">
        <w:trPr>
          <w:trHeight w:val="398"/>
        </w:trPr>
        <w:tc>
          <w:tcPr>
            <w:tcW w:w="1713"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704%</w:t>
            </w:r>
          </w:p>
        </w:tc>
        <w:tc>
          <w:tcPr>
            <w:tcW w:w="1959" w:type="dxa"/>
            <w:tcBorders>
              <w:top w:val="double" w:sz="4" w:space="0" w:color="auto"/>
              <w:left w:val="double" w:sz="4" w:space="0" w:color="auto"/>
              <w:bottom w:val="double" w:sz="4" w:space="0" w:color="auto"/>
              <w:right w:val="double" w:sz="4" w:space="0" w:color="auto"/>
            </w:tcBorders>
          </w:tcPr>
          <w:p w:rsidR="003B0361" w:rsidRPr="00297AE1" w:rsidRDefault="003B0361" w:rsidP="00037056">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171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203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14081416000</w:t>
            </w:r>
          </w:p>
        </w:tc>
        <w:tc>
          <w:tcPr>
            <w:tcW w:w="184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2000000000</w:t>
            </w:r>
          </w:p>
        </w:tc>
        <w:tc>
          <w:tcPr>
            <w:tcW w:w="1306" w:type="dxa"/>
            <w:tcBorders>
              <w:top w:val="double" w:sz="4" w:space="0" w:color="auto"/>
              <w:left w:val="double" w:sz="4" w:space="0" w:color="auto"/>
              <w:bottom w:val="double" w:sz="4" w:space="0" w:color="auto"/>
              <w:right w:val="double" w:sz="4" w:space="0" w:color="auto"/>
            </w:tcBorders>
          </w:tcPr>
          <w:p w:rsidR="003B0361" w:rsidRPr="00B2046A" w:rsidRDefault="003B0361" w:rsidP="00037056">
            <w:pPr>
              <w:bidi w:val="0"/>
              <w:jc w:val="center"/>
              <w:rPr>
                <w:rFonts w:cs="Arabic Transparent"/>
                <w:b/>
                <w:bCs/>
                <w:i/>
                <w:iCs/>
                <w:color w:val="548DD4"/>
                <w:sz w:val="28"/>
                <w:szCs w:val="30"/>
                <w:lang w:bidi="ar-IQ"/>
              </w:rPr>
            </w:pPr>
            <w:r>
              <w:rPr>
                <w:rFonts w:cs="Arabic Transparent"/>
                <w:b/>
                <w:bCs/>
                <w:i/>
                <w:iCs/>
                <w:color w:val="548DD4"/>
                <w:sz w:val="28"/>
                <w:szCs w:val="30"/>
                <w:lang w:bidi="ar-IQ"/>
              </w:rPr>
              <w:t>2017</w:t>
            </w:r>
          </w:p>
        </w:tc>
      </w:tr>
      <w:tr w:rsidR="003B0361" w:rsidTr="003B0361">
        <w:trPr>
          <w:trHeight w:val="391"/>
        </w:trPr>
        <w:tc>
          <w:tcPr>
            <w:tcW w:w="1713"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792%</w:t>
            </w:r>
          </w:p>
        </w:tc>
        <w:tc>
          <w:tcPr>
            <w:tcW w:w="1959" w:type="dxa"/>
            <w:tcBorders>
              <w:top w:val="double" w:sz="4" w:space="0" w:color="auto"/>
              <w:left w:val="double" w:sz="4" w:space="0" w:color="auto"/>
              <w:bottom w:val="double" w:sz="4" w:space="0" w:color="auto"/>
              <w:right w:val="double" w:sz="4" w:space="0" w:color="auto"/>
            </w:tcBorders>
          </w:tcPr>
          <w:p w:rsidR="003B0361" w:rsidRPr="00297AE1" w:rsidRDefault="003B0361" w:rsidP="00037056">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171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203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15853561000</w:t>
            </w:r>
          </w:p>
        </w:tc>
        <w:tc>
          <w:tcPr>
            <w:tcW w:w="184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2000000000</w:t>
            </w:r>
          </w:p>
        </w:tc>
        <w:tc>
          <w:tcPr>
            <w:tcW w:w="1306" w:type="dxa"/>
            <w:tcBorders>
              <w:top w:val="double" w:sz="4" w:space="0" w:color="auto"/>
              <w:left w:val="double" w:sz="4" w:space="0" w:color="auto"/>
              <w:bottom w:val="double" w:sz="4" w:space="0" w:color="auto"/>
              <w:right w:val="double" w:sz="4" w:space="0" w:color="auto"/>
            </w:tcBorders>
          </w:tcPr>
          <w:p w:rsidR="003B0361" w:rsidRPr="00B2046A" w:rsidRDefault="003B0361" w:rsidP="00037056">
            <w:pPr>
              <w:bidi w:val="0"/>
              <w:jc w:val="center"/>
              <w:rPr>
                <w:rFonts w:cs="Arabic Transparent"/>
                <w:b/>
                <w:bCs/>
                <w:i/>
                <w:iCs/>
                <w:color w:val="548DD4"/>
                <w:sz w:val="28"/>
                <w:szCs w:val="30"/>
                <w:lang w:bidi="ar-IQ"/>
              </w:rPr>
            </w:pPr>
            <w:r>
              <w:rPr>
                <w:rFonts w:cs="Arabic Transparent"/>
                <w:b/>
                <w:bCs/>
                <w:i/>
                <w:iCs/>
                <w:color w:val="548DD4"/>
                <w:sz w:val="28"/>
                <w:szCs w:val="30"/>
                <w:lang w:bidi="ar-IQ"/>
              </w:rPr>
              <w:t>2018</w:t>
            </w:r>
          </w:p>
        </w:tc>
      </w:tr>
      <w:tr w:rsidR="003B0361" w:rsidTr="003B0361">
        <w:trPr>
          <w:trHeight w:val="397"/>
        </w:trPr>
        <w:tc>
          <w:tcPr>
            <w:tcW w:w="1713"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896%</w:t>
            </w:r>
          </w:p>
        </w:tc>
        <w:tc>
          <w:tcPr>
            <w:tcW w:w="1959" w:type="dxa"/>
            <w:tcBorders>
              <w:top w:val="double" w:sz="4" w:space="0" w:color="auto"/>
              <w:left w:val="double" w:sz="4" w:space="0" w:color="auto"/>
              <w:bottom w:val="double" w:sz="4" w:space="0" w:color="auto"/>
              <w:right w:val="double" w:sz="4" w:space="0" w:color="auto"/>
            </w:tcBorders>
          </w:tcPr>
          <w:p w:rsidR="003B0361" w:rsidRPr="00297AE1" w:rsidRDefault="003B0361" w:rsidP="00037056">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171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0</w:t>
            </w:r>
          </w:p>
        </w:tc>
        <w:tc>
          <w:tcPr>
            <w:tcW w:w="203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17911754000</w:t>
            </w:r>
          </w:p>
        </w:tc>
        <w:tc>
          <w:tcPr>
            <w:tcW w:w="1842" w:type="dxa"/>
            <w:tcBorders>
              <w:top w:val="double" w:sz="4" w:space="0" w:color="auto"/>
              <w:left w:val="double" w:sz="4" w:space="0" w:color="auto"/>
              <w:bottom w:val="double" w:sz="4" w:space="0" w:color="auto"/>
              <w:right w:val="double" w:sz="4" w:space="0" w:color="auto"/>
            </w:tcBorders>
          </w:tcPr>
          <w:p w:rsidR="003B0361" w:rsidRPr="00297AE1" w:rsidRDefault="003B0361" w:rsidP="00297AE1">
            <w:pPr>
              <w:bidi w:val="0"/>
              <w:jc w:val="center"/>
              <w:rPr>
                <w:rFonts w:cs="Arabic Transparent"/>
                <w:b/>
                <w:bCs/>
                <w:i/>
                <w:iCs/>
                <w:color w:val="548DD4"/>
                <w:sz w:val="28"/>
                <w:szCs w:val="30"/>
                <w:rtl/>
                <w:lang w:bidi="ar-IQ"/>
              </w:rPr>
            </w:pPr>
            <w:r>
              <w:rPr>
                <w:rFonts w:cs="Arabic Transparent"/>
                <w:b/>
                <w:bCs/>
                <w:i/>
                <w:iCs/>
                <w:color w:val="548DD4"/>
                <w:sz w:val="28"/>
                <w:szCs w:val="30"/>
                <w:lang w:bidi="ar-IQ"/>
              </w:rPr>
              <w:t>2000000000</w:t>
            </w:r>
          </w:p>
        </w:tc>
        <w:tc>
          <w:tcPr>
            <w:tcW w:w="1306" w:type="dxa"/>
            <w:tcBorders>
              <w:top w:val="double" w:sz="4" w:space="0" w:color="auto"/>
              <w:left w:val="double" w:sz="4" w:space="0" w:color="auto"/>
              <w:bottom w:val="double" w:sz="4" w:space="0" w:color="auto"/>
              <w:right w:val="double" w:sz="4" w:space="0" w:color="auto"/>
            </w:tcBorders>
          </w:tcPr>
          <w:p w:rsidR="003B0361" w:rsidRPr="00B2046A" w:rsidRDefault="003B0361" w:rsidP="00037056">
            <w:pPr>
              <w:bidi w:val="0"/>
              <w:jc w:val="center"/>
              <w:rPr>
                <w:rFonts w:cs="Arabic Transparent"/>
                <w:b/>
                <w:bCs/>
                <w:i/>
                <w:iCs/>
                <w:color w:val="548DD4"/>
                <w:sz w:val="28"/>
                <w:szCs w:val="30"/>
                <w:lang w:bidi="ar-IQ"/>
              </w:rPr>
            </w:pPr>
            <w:r>
              <w:rPr>
                <w:rFonts w:cs="Arabic Transparent"/>
                <w:b/>
                <w:bCs/>
                <w:i/>
                <w:iCs/>
                <w:color w:val="548DD4"/>
                <w:sz w:val="28"/>
                <w:szCs w:val="30"/>
                <w:lang w:bidi="ar-IQ"/>
              </w:rPr>
              <w:t>2019</w:t>
            </w:r>
          </w:p>
        </w:tc>
      </w:tr>
    </w:tbl>
    <w:p w:rsidR="008F08F1" w:rsidRDefault="008F08F1" w:rsidP="000C554E">
      <w:pPr>
        <w:spacing w:after="200"/>
        <w:ind w:left="652"/>
        <w:jc w:val="right"/>
        <w:rPr>
          <w:rFonts w:ascii="Arial" w:hAnsi="Arial" w:cs="Arial"/>
          <w:b/>
          <w:bCs/>
          <w:color w:val="000000"/>
          <w:sz w:val="28"/>
          <w:szCs w:val="28"/>
          <w:rtl/>
          <w:lang w:bidi="ar-IQ"/>
        </w:rPr>
      </w:pPr>
    </w:p>
    <w:p w:rsidR="008F08F1" w:rsidRDefault="008F08F1" w:rsidP="000C554E">
      <w:pPr>
        <w:spacing w:after="200"/>
        <w:ind w:left="652"/>
        <w:jc w:val="right"/>
        <w:rPr>
          <w:rFonts w:ascii="Arial" w:hAnsi="Arial" w:cs="Arial"/>
          <w:b/>
          <w:bCs/>
          <w:color w:val="000000"/>
          <w:sz w:val="28"/>
          <w:szCs w:val="28"/>
          <w:rtl/>
          <w:lang w:bidi="ar-IQ"/>
        </w:rPr>
      </w:pPr>
    </w:p>
    <w:p w:rsidR="008F08F1" w:rsidRDefault="008F08F1" w:rsidP="000C554E">
      <w:pPr>
        <w:spacing w:after="200"/>
        <w:ind w:left="652"/>
        <w:jc w:val="right"/>
        <w:rPr>
          <w:rFonts w:ascii="Arial" w:hAnsi="Arial" w:cs="Arial"/>
          <w:b/>
          <w:bCs/>
          <w:color w:val="000000"/>
          <w:sz w:val="28"/>
          <w:szCs w:val="28"/>
          <w:rtl/>
          <w:lang w:bidi="ar-IQ"/>
        </w:rPr>
      </w:pPr>
    </w:p>
    <w:p w:rsidR="008F08F1" w:rsidRDefault="008F08F1" w:rsidP="000C554E">
      <w:pPr>
        <w:spacing w:after="200"/>
        <w:ind w:left="652"/>
        <w:jc w:val="right"/>
        <w:rPr>
          <w:rFonts w:ascii="Arial" w:hAnsi="Arial" w:cs="Arial"/>
          <w:b/>
          <w:bCs/>
          <w:color w:val="000000"/>
          <w:sz w:val="28"/>
          <w:szCs w:val="28"/>
          <w:rtl/>
          <w:lang w:bidi="ar-IQ"/>
        </w:rPr>
      </w:pPr>
    </w:p>
    <w:p w:rsidR="008F08F1" w:rsidRDefault="008F08F1" w:rsidP="000C554E">
      <w:pPr>
        <w:spacing w:after="200"/>
        <w:ind w:left="652"/>
        <w:jc w:val="right"/>
        <w:rPr>
          <w:rFonts w:ascii="Arial" w:hAnsi="Arial" w:cs="Arial"/>
          <w:b/>
          <w:bCs/>
          <w:color w:val="000000"/>
          <w:sz w:val="28"/>
          <w:szCs w:val="28"/>
          <w:rtl/>
          <w:lang w:bidi="ar-IQ"/>
        </w:rPr>
      </w:pPr>
    </w:p>
    <w:p w:rsidR="008F08F1" w:rsidRDefault="008F08F1" w:rsidP="000C554E">
      <w:pPr>
        <w:spacing w:after="200"/>
        <w:ind w:left="652"/>
        <w:jc w:val="right"/>
        <w:rPr>
          <w:rFonts w:ascii="Arial" w:hAnsi="Arial" w:cs="Arial"/>
          <w:b/>
          <w:bCs/>
          <w:color w:val="000000"/>
          <w:sz w:val="28"/>
          <w:szCs w:val="28"/>
          <w:rtl/>
          <w:lang w:bidi="ar-IQ"/>
        </w:rPr>
      </w:pPr>
    </w:p>
    <w:p w:rsidR="00276303" w:rsidRDefault="000C554E" w:rsidP="001B56A3">
      <w:pPr>
        <w:pStyle w:val="ListParagraph"/>
        <w:numPr>
          <w:ilvl w:val="0"/>
          <w:numId w:val="10"/>
        </w:numPr>
        <w:bidi w:val="0"/>
        <w:spacing w:after="200"/>
        <w:rPr>
          <w:b/>
          <w:bCs/>
          <w:i/>
          <w:iCs/>
          <w:sz w:val="36"/>
          <w:szCs w:val="36"/>
          <w:lang w:bidi="ar-IQ"/>
        </w:rPr>
      </w:pPr>
      <w:r w:rsidRPr="001B56A3">
        <w:rPr>
          <w:b/>
          <w:bCs/>
          <w:i/>
          <w:iCs/>
          <w:color w:val="1F497D"/>
          <w:sz w:val="36"/>
          <w:szCs w:val="36"/>
        </w:rPr>
        <w:lastRenderedPageBreak/>
        <w:t>Scope of Implementation of the Plan</w:t>
      </w:r>
    </w:p>
    <w:p w:rsidR="008C1E72" w:rsidRPr="008C1E72" w:rsidRDefault="008C1E72" w:rsidP="008C1E72">
      <w:pPr>
        <w:pStyle w:val="ListParagraph"/>
        <w:bidi w:val="0"/>
        <w:spacing w:after="200"/>
        <w:rPr>
          <w:b/>
          <w:bCs/>
          <w:i/>
          <w:iCs/>
          <w:sz w:val="18"/>
          <w:szCs w:val="18"/>
          <w:rtl/>
          <w:lang w:bidi="ar-IQ"/>
        </w:rPr>
      </w:pPr>
    </w:p>
    <w:p w:rsidR="00276303" w:rsidRPr="001B56A3" w:rsidRDefault="00896F6E" w:rsidP="001B56A3">
      <w:pPr>
        <w:pStyle w:val="ListParagraph"/>
        <w:numPr>
          <w:ilvl w:val="0"/>
          <w:numId w:val="12"/>
        </w:numPr>
        <w:bidi w:val="0"/>
        <w:spacing w:after="200"/>
        <w:ind w:left="1134" w:hanging="482"/>
        <w:rPr>
          <w:b/>
          <w:bCs/>
          <w:i/>
          <w:iCs/>
          <w:color w:val="1F497D"/>
          <w:sz w:val="32"/>
          <w:szCs w:val="32"/>
          <w:rtl/>
          <w:lang w:bidi="ar-IQ"/>
        </w:rPr>
      </w:pPr>
      <w:r w:rsidRPr="001B56A3">
        <w:rPr>
          <w:b/>
          <w:bCs/>
          <w:i/>
          <w:iCs/>
          <w:color w:val="1F497D"/>
          <w:sz w:val="32"/>
          <w:szCs w:val="32"/>
        </w:rPr>
        <w:t>Insurance</w:t>
      </w:r>
      <w:r w:rsidR="00276303" w:rsidRPr="001B56A3">
        <w:rPr>
          <w:b/>
          <w:bCs/>
          <w:i/>
          <w:iCs/>
          <w:color w:val="1F497D"/>
          <w:sz w:val="32"/>
          <w:szCs w:val="32"/>
        </w:rPr>
        <w:t xml:space="preserve"> Premiums according to </w:t>
      </w:r>
      <w:r w:rsidRPr="001B56A3">
        <w:rPr>
          <w:b/>
          <w:bCs/>
          <w:i/>
          <w:iCs/>
          <w:color w:val="1F497D"/>
          <w:sz w:val="32"/>
          <w:szCs w:val="32"/>
        </w:rPr>
        <w:t>Portfolios:</w:t>
      </w:r>
    </w:p>
    <w:p w:rsidR="00457171" w:rsidRPr="00300B69" w:rsidRDefault="00276303" w:rsidP="00B65A03">
      <w:pPr>
        <w:bidi w:val="0"/>
        <w:spacing w:after="200"/>
        <w:jc w:val="both"/>
        <w:rPr>
          <w:b/>
          <w:bCs/>
          <w:i/>
          <w:iCs/>
          <w:sz w:val="28"/>
          <w:szCs w:val="28"/>
        </w:rPr>
      </w:pPr>
      <w:r w:rsidRPr="00300B69">
        <w:rPr>
          <w:b/>
          <w:bCs/>
          <w:i/>
          <w:iCs/>
          <w:sz w:val="28"/>
          <w:szCs w:val="28"/>
        </w:rPr>
        <w:t xml:space="preserve">The company distributes its plan according to marketing insurance </w:t>
      </w:r>
      <w:r w:rsidR="00896F6E" w:rsidRPr="00300B69">
        <w:rPr>
          <w:b/>
          <w:bCs/>
          <w:i/>
          <w:iCs/>
          <w:sz w:val="28"/>
          <w:szCs w:val="28"/>
        </w:rPr>
        <w:t xml:space="preserve">portfolios. </w:t>
      </w:r>
      <w:r w:rsidRPr="00300B69">
        <w:rPr>
          <w:b/>
          <w:bCs/>
          <w:i/>
          <w:iCs/>
          <w:sz w:val="28"/>
          <w:szCs w:val="28"/>
        </w:rPr>
        <w:t xml:space="preserve">The following table indicates the development of planned and earned premiums for each insurance portfolio, with a comparison between planned and earned premiums for each </w:t>
      </w:r>
      <w:r w:rsidR="00B65A03">
        <w:rPr>
          <w:b/>
          <w:bCs/>
          <w:i/>
          <w:iCs/>
          <w:sz w:val="28"/>
          <w:szCs w:val="28"/>
        </w:rPr>
        <w:t>one</w:t>
      </w:r>
      <w:r w:rsidR="00896F6E" w:rsidRPr="00300B69">
        <w:rPr>
          <w:b/>
          <w:bCs/>
          <w:i/>
          <w:iCs/>
          <w:sz w:val="28"/>
          <w:szCs w:val="28"/>
        </w:rPr>
        <w:t>.</w:t>
      </w:r>
    </w:p>
    <w:p w:rsidR="00457171" w:rsidRPr="00D40241" w:rsidRDefault="00457171" w:rsidP="00A16FB8">
      <w:pPr>
        <w:ind w:firstLine="652"/>
        <w:jc w:val="center"/>
        <w:rPr>
          <w:b/>
          <w:bCs/>
          <w:i/>
          <w:iCs/>
          <w:sz w:val="22"/>
          <w:szCs w:val="22"/>
          <w:rtl/>
          <w:lang w:bidi="ar-IQ"/>
        </w:rPr>
      </w:pPr>
      <w:r w:rsidRPr="00D40241">
        <w:rPr>
          <w:b/>
          <w:bCs/>
          <w:i/>
          <w:iCs/>
          <w:sz w:val="22"/>
          <w:szCs w:val="22"/>
        </w:rPr>
        <w:t xml:space="preserve">Table No. ( </w:t>
      </w:r>
      <w:r w:rsidR="00A16FB8">
        <w:rPr>
          <w:b/>
          <w:bCs/>
          <w:i/>
          <w:iCs/>
          <w:sz w:val="22"/>
          <w:szCs w:val="22"/>
        </w:rPr>
        <w:t>8</w:t>
      </w:r>
      <w:r w:rsidRPr="00D40241">
        <w:rPr>
          <w:b/>
          <w:bCs/>
          <w:i/>
          <w:iCs/>
          <w:sz w:val="22"/>
          <w:szCs w:val="22"/>
        </w:rPr>
        <w:t xml:space="preserve"> )</w:t>
      </w:r>
    </w:p>
    <w:p w:rsidR="00276303" w:rsidRDefault="00457171" w:rsidP="00A16FB8">
      <w:pPr>
        <w:jc w:val="center"/>
        <w:rPr>
          <w:b/>
          <w:bCs/>
          <w:i/>
          <w:iCs/>
          <w:rtl/>
        </w:rPr>
      </w:pPr>
      <w:r w:rsidRPr="00D40241">
        <w:rPr>
          <w:b/>
          <w:bCs/>
          <w:i/>
          <w:iCs/>
          <w:sz w:val="22"/>
          <w:szCs w:val="22"/>
        </w:rPr>
        <w:t xml:space="preserve">Planned &amp; earned premiums according to portfolios in </w:t>
      </w:r>
      <w:r w:rsidR="00572617" w:rsidRPr="00D40241">
        <w:rPr>
          <w:b/>
          <w:bCs/>
          <w:i/>
          <w:iCs/>
          <w:sz w:val="22"/>
          <w:szCs w:val="22"/>
        </w:rPr>
        <w:t>201</w:t>
      </w:r>
      <w:r w:rsidR="00A16FB8">
        <w:rPr>
          <w:b/>
          <w:bCs/>
          <w:i/>
          <w:iCs/>
          <w:sz w:val="22"/>
          <w:szCs w:val="22"/>
        </w:rPr>
        <w:t>9</w:t>
      </w:r>
    </w:p>
    <w:p w:rsidR="00300B69" w:rsidRPr="00300B69" w:rsidRDefault="00300B69" w:rsidP="00300B69">
      <w:pPr>
        <w:jc w:val="center"/>
        <w:rPr>
          <w:b/>
          <w:bCs/>
          <w:i/>
          <w:iCs/>
          <w:sz w:val="10"/>
          <w:szCs w:val="10"/>
          <w:rtl/>
          <w:lang w:bidi="ar-IQ"/>
        </w:rPr>
      </w:pPr>
    </w:p>
    <w:tbl>
      <w:tblPr>
        <w:bidiVisual/>
        <w:tblW w:w="10761" w:type="dxa"/>
        <w:tblInd w:w="3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21"/>
        <w:gridCol w:w="1843"/>
        <w:gridCol w:w="1559"/>
        <w:gridCol w:w="1843"/>
        <w:gridCol w:w="1843"/>
        <w:gridCol w:w="2552"/>
      </w:tblGrid>
      <w:tr w:rsidR="00276303" w:rsidTr="00002A61">
        <w:trPr>
          <w:trHeight w:val="762"/>
        </w:trPr>
        <w:tc>
          <w:tcPr>
            <w:tcW w:w="1121" w:type="dxa"/>
            <w:tcBorders>
              <w:top w:val="double" w:sz="4" w:space="0" w:color="auto"/>
              <w:left w:val="double" w:sz="4" w:space="0" w:color="auto"/>
              <w:bottom w:val="double" w:sz="4" w:space="0" w:color="auto"/>
              <w:right w:val="double" w:sz="4" w:space="0" w:color="auto"/>
            </w:tcBorders>
          </w:tcPr>
          <w:p w:rsidR="00276303" w:rsidRDefault="00276303" w:rsidP="00A16FB8">
            <w:pPr>
              <w:bidi w:val="0"/>
              <w:jc w:val="center"/>
              <w:rPr>
                <w:b/>
                <w:bCs/>
                <w:i/>
                <w:iCs/>
                <w:color w:val="548DD4"/>
                <w:sz w:val="28"/>
                <w:szCs w:val="28"/>
                <w:rtl/>
              </w:rPr>
            </w:pPr>
            <w:r>
              <w:rPr>
                <w:b/>
                <w:bCs/>
                <w:i/>
                <w:iCs/>
                <w:color w:val="548DD4"/>
                <w:sz w:val="28"/>
                <w:szCs w:val="28"/>
              </w:rPr>
              <w:t>Rate of Change</w:t>
            </w:r>
          </w:p>
          <w:p w:rsidR="00276303" w:rsidRDefault="00276303" w:rsidP="00A16FB8">
            <w:pPr>
              <w:bidi w:val="0"/>
              <w:jc w:val="center"/>
              <w:rPr>
                <w:b/>
                <w:bCs/>
                <w:i/>
                <w:iCs/>
                <w:color w:val="548DD4"/>
                <w:sz w:val="28"/>
                <w:szCs w:val="28"/>
              </w:rPr>
            </w:pPr>
            <w:r>
              <w:rPr>
                <w:b/>
                <w:bCs/>
                <w:i/>
                <w:iCs/>
                <w:color w:val="548DD4"/>
                <w:sz w:val="28"/>
                <w:szCs w:val="28"/>
              </w:rPr>
              <w:t>%</w:t>
            </w:r>
          </w:p>
        </w:tc>
        <w:tc>
          <w:tcPr>
            <w:tcW w:w="1843" w:type="dxa"/>
            <w:tcBorders>
              <w:top w:val="double" w:sz="4" w:space="0" w:color="auto"/>
              <w:left w:val="double" w:sz="4" w:space="0" w:color="auto"/>
              <w:bottom w:val="double" w:sz="4" w:space="0" w:color="auto"/>
              <w:right w:val="double" w:sz="4" w:space="0" w:color="auto"/>
            </w:tcBorders>
          </w:tcPr>
          <w:p w:rsidR="00276303" w:rsidRDefault="00276303" w:rsidP="00A16FB8">
            <w:pPr>
              <w:bidi w:val="0"/>
              <w:jc w:val="center"/>
              <w:rPr>
                <w:b/>
                <w:bCs/>
                <w:i/>
                <w:iCs/>
                <w:color w:val="548DD4"/>
                <w:sz w:val="28"/>
                <w:szCs w:val="28"/>
                <w:rtl/>
              </w:rPr>
            </w:pPr>
            <w:r>
              <w:rPr>
                <w:b/>
                <w:bCs/>
                <w:i/>
                <w:iCs/>
                <w:color w:val="548DD4"/>
                <w:sz w:val="28"/>
                <w:szCs w:val="28"/>
              </w:rPr>
              <w:t xml:space="preserve">Earned Premiums  in </w:t>
            </w:r>
            <w:r w:rsidR="00EB245E">
              <w:rPr>
                <w:b/>
                <w:bCs/>
                <w:i/>
                <w:iCs/>
                <w:color w:val="548DD4"/>
                <w:sz w:val="28"/>
                <w:szCs w:val="28"/>
              </w:rPr>
              <w:t>201</w:t>
            </w:r>
            <w:r w:rsidR="00A16FB8">
              <w:rPr>
                <w:b/>
                <w:bCs/>
                <w:i/>
                <w:iCs/>
                <w:color w:val="548DD4"/>
                <w:sz w:val="28"/>
                <w:szCs w:val="28"/>
              </w:rPr>
              <w:t>8</w:t>
            </w:r>
          </w:p>
        </w:tc>
        <w:tc>
          <w:tcPr>
            <w:tcW w:w="1559" w:type="dxa"/>
            <w:tcBorders>
              <w:top w:val="double" w:sz="4" w:space="0" w:color="auto"/>
              <w:left w:val="double" w:sz="4" w:space="0" w:color="auto"/>
              <w:bottom w:val="double" w:sz="4" w:space="0" w:color="auto"/>
              <w:right w:val="double" w:sz="4" w:space="0" w:color="auto"/>
            </w:tcBorders>
          </w:tcPr>
          <w:p w:rsidR="00276303" w:rsidRDefault="00276303" w:rsidP="00A16FB8">
            <w:pPr>
              <w:bidi w:val="0"/>
              <w:jc w:val="center"/>
              <w:rPr>
                <w:b/>
                <w:bCs/>
                <w:i/>
                <w:iCs/>
                <w:color w:val="548DD4"/>
                <w:sz w:val="28"/>
                <w:szCs w:val="28"/>
                <w:rtl/>
              </w:rPr>
            </w:pPr>
            <w:r>
              <w:rPr>
                <w:b/>
                <w:bCs/>
                <w:i/>
                <w:iCs/>
                <w:color w:val="548DD4"/>
                <w:sz w:val="28"/>
                <w:szCs w:val="28"/>
              </w:rPr>
              <w:t>Rate of Implement.</w:t>
            </w:r>
          </w:p>
          <w:p w:rsidR="00276303" w:rsidRDefault="00276303" w:rsidP="00A16FB8">
            <w:pPr>
              <w:bidi w:val="0"/>
              <w:jc w:val="center"/>
              <w:rPr>
                <w:b/>
                <w:bCs/>
                <w:i/>
                <w:iCs/>
                <w:color w:val="548DD4"/>
                <w:sz w:val="28"/>
                <w:szCs w:val="28"/>
              </w:rPr>
            </w:pPr>
            <w:r>
              <w:rPr>
                <w:b/>
                <w:bCs/>
                <w:i/>
                <w:iCs/>
                <w:color w:val="548DD4"/>
                <w:sz w:val="28"/>
                <w:szCs w:val="28"/>
              </w:rPr>
              <w:t>%</w:t>
            </w:r>
          </w:p>
        </w:tc>
        <w:tc>
          <w:tcPr>
            <w:tcW w:w="1843" w:type="dxa"/>
            <w:tcBorders>
              <w:top w:val="double" w:sz="4" w:space="0" w:color="auto"/>
              <w:left w:val="double" w:sz="4" w:space="0" w:color="auto"/>
              <w:bottom w:val="double" w:sz="4" w:space="0" w:color="auto"/>
              <w:right w:val="double" w:sz="4" w:space="0" w:color="auto"/>
            </w:tcBorders>
          </w:tcPr>
          <w:p w:rsidR="00276303" w:rsidRDefault="00276303" w:rsidP="00A16FB8">
            <w:pPr>
              <w:bidi w:val="0"/>
              <w:jc w:val="center"/>
              <w:rPr>
                <w:b/>
                <w:bCs/>
                <w:i/>
                <w:iCs/>
                <w:color w:val="548DD4"/>
                <w:sz w:val="28"/>
                <w:szCs w:val="28"/>
              </w:rPr>
            </w:pPr>
            <w:r>
              <w:rPr>
                <w:b/>
                <w:bCs/>
                <w:i/>
                <w:iCs/>
                <w:color w:val="548DD4"/>
                <w:sz w:val="28"/>
                <w:szCs w:val="28"/>
              </w:rPr>
              <w:t>Earned Premiums</w:t>
            </w:r>
          </w:p>
        </w:tc>
        <w:tc>
          <w:tcPr>
            <w:tcW w:w="1843" w:type="dxa"/>
            <w:tcBorders>
              <w:top w:val="double" w:sz="4" w:space="0" w:color="auto"/>
              <w:left w:val="double" w:sz="4" w:space="0" w:color="auto"/>
              <w:bottom w:val="double" w:sz="4" w:space="0" w:color="auto"/>
              <w:right w:val="double" w:sz="4" w:space="0" w:color="auto"/>
            </w:tcBorders>
          </w:tcPr>
          <w:p w:rsidR="00276303" w:rsidRDefault="00276303" w:rsidP="00A16FB8">
            <w:pPr>
              <w:bidi w:val="0"/>
              <w:jc w:val="center"/>
              <w:rPr>
                <w:b/>
                <w:bCs/>
                <w:i/>
                <w:iCs/>
                <w:color w:val="548DD4"/>
                <w:sz w:val="28"/>
                <w:szCs w:val="28"/>
              </w:rPr>
            </w:pPr>
            <w:r>
              <w:rPr>
                <w:b/>
                <w:bCs/>
                <w:i/>
                <w:iCs/>
                <w:color w:val="548DD4"/>
                <w:sz w:val="28"/>
                <w:szCs w:val="28"/>
              </w:rPr>
              <w:t>Planned Premiums</w:t>
            </w:r>
          </w:p>
        </w:tc>
        <w:tc>
          <w:tcPr>
            <w:tcW w:w="2552" w:type="dxa"/>
            <w:tcBorders>
              <w:top w:val="double" w:sz="4" w:space="0" w:color="auto"/>
              <w:left w:val="double" w:sz="4" w:space="0" w:color="auto"/>
              <w:bottom w:val="double" w:sz="4" w:space="0" w:color="auto"/>
              <w:right w:val="double" w:sz="4" w:space="0" w:color="auto"/>
            </w:tcBorders>
          </w:tcPr>
          <w:p w:rsidR="00276303" w:rsidRDefault="00276303" w:rsidP="00A16FB8">
            <w:pPr>
              <w:bidi w:val="0"/>
              <w:jc w:val="center"/>
              <w:rPr>
                <w:b/>
                <w:bCs/>
                <w:i/>
                <w:iCs/>
                <w:color w:val="548DD4"/>
                <w:sz w:val="28"/>
                <w:szCs w:val="28"/>
                <w:rtl/>
              </w:rPr>
            </w:pPr>
          </w:p>
          <w:p w:rsidR="00276303" w:rsidRDefault="00276303" w:rsidP="00A16FB8">
            <w:pPr>
              <w:bidi w:val="0"/>
              <w:jc w:val="center"/>
              <w:rPr>
                <w:b/>
                <w:bCs/>
                <w:i/>
                <w:iCs/>
                <w:color w:val="548DD4"/>
                <w:sz w:val="28"/>
                <w:szCs w:val="28"/>
              </w:rPr>
            </w:pPr>
            <w:r>
              <w:rPr>
                <w:b/>
                <w:bCs/>
                <w:i/>
                <w:iCs/>
                <w:color w:val="548DD4"/>
                <w:sz w:val="28"/>
                <w:szCs w:val="28"/>
              </w:rPr>
              <w:t>Portfolio</w:t>
            </w:r>
          </w:p>
        </w:tc>
      </w:tr>
      <w:tr w:rsidR="006D0056" w:rsidTr="00002A61">
        <w:trPr>
          <w:trHeight w:val="177"/>
        </w:trPr>
        <w:tc>
          <w:tcPr>
            <w:tcW w:w="1121" w:type="dxa"/>
            <w:tcBorders>
              <w:top w:val="double" w:sz="4" w:space="0" w:color="auto"/>
              <w:left w:val="double" w:sz="4" w:space="0" w:color="auto"/>
              <w:bottom w:val="double" w:sz="4" w:space="0" w:color="auto"/>
              <w:right w:val="double" w:sz="4" w:space="0" w:color="auto"/>
            </w:tcBorders>
          </w:tcPr>
          <w:p w:rsidR="006D0056" w:rsidRDefault="00944EE0" w:rsidP="00A16FB8">
            <w:pPr>
              <w:bidi w:val="0"/>
              <w:jc w:val="center"/>
              <w:rPr>
                <w:b/>
                <w:bCs/>
                <w:i/>
                <w:iCs/>
                <w:color w:val="548DD4"/>
                <w:sz w:val="28"/>
                <w:szCs w:val="28"/>
              </w:rPr>
            </w:pPr>
            <w:r>
              <w:rPr>
                <w:b/>
                <w:bCs/>
                <w:i/>
                <w:iCs/>
                <w:color w:val="548DD4"/>
                <w:sz w:val="28"/>
                <w:szCs w:val="28"/>
              </w:rPr>
              <w:t>12%</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4747338000</w:t>
            </w:r>
          </w:p>
        </w:tc>
        <w:tc>
          <w:tcPr>
            <w:tcW w:w="1559"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rPr>
            </w:pPr>
            <w:r>
              <w:rPr>
                <w:b/>
                <w:bCs/>
                <w:i/>
                <w:iCs/>
                <w:color w:val="548DD4"/>
                <w:sz w:val="28"/>
                <w:szCs w:val="28"/>
              </w:rPr>
              <w:t>107%</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5335667000</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5000000000</w:t>
            </w:r>
          </w:p>
        </w:tc>
        <w:tc>
          <w:tcPr>
            <w:tcW w:w="2552" w:type="dxa"/>
            <w:tcBorders>
              <w:top w:val="double" w:sz="4" w:space="0" w:color="auto"/>
              <w:left w:val="double" w:sz="4" w:space="0" w:color="auto"/>
              <w:bottom w:val="double" w:sz="4" w:space="0" w:color="auto"/>
              <w:right w:val="double" w:sz="4" w:space="0" w:color="auto"/>
            </w:tcBorders>
          </w:tcPr>
          <w:p w:rsidR="006D0056" w:rsidRDefault="006D0056" w:rsidP="00901C91">
            <w:pPr>
              <w:bidi w:val="0"/>
              <w:jc w:val="center"/>
              <w:rPr>
                <w:b/>
                <w:bCs/>
                <w:i/>
                <w:iCs/>
                <w:color w:val="548DD4"/>
                <w:sz w:val="28"/>
                <w:szCs w:val="28"/>
              </w:rPr>
            </w:pPr>
            <w:r>
              <w:rPr>
                <w:b/>
                <w:bCs/>
                <w:i/>
                <w:iCs/>
                <w:color w:val="548DD4"/>
                <w:sz w:val="28"/>
                <w:szCs w:val="28"/>
              </w:rPr>
              <w:t xml:space="preserve">Individual Life </w:t>
            </w:r>
            <w:r w:rsidR="00901C91">
              <w:rPr>
                <w:b/>
                <w:bCs/>
                <w:i/>
                <w:iCs/>
                <w:color w:val="548DD4"/>
                <w:sz w:val="28"/>
                <w:szCs w:val="28"/>
              </w:rPr>
              <w:t>In</w:t>
            </w:r>
            <w:r>
              <w:rPr>
                <w:b/>
                <w:bCs/>
                <w:i/>
                <w:iCs/>
                <w:color w:val="548DD4"/>
                <w:sz w:val="28"/>
                <w:szCs w:val="28"/>
              </w:rPr>
              <w:t>s.</w:t>
            </w:r>
          </w:p>
        </w:tc>
      </w:tr>
      <w:tr w:rsidR="006D0056" w:rsidTr="00002A61">
        <w:trPr>
          <w:trHeight w:val="59"/>
        </w:trPr>
        <w:tc>
          <w:tcPr>
            <w:tcW w:w="1121" w:type="dxa"/>
            <w:tcBorders>
              <w:top w:val="double" w:sz="4" w:space="0" w:color="auto"/>
              <w:left w:val="double" w:sz="4" w:space="0" w:color="auto"/>
              <w:bottom w:val="double" w:sz="4" w:space="0" w:color="auto"/>
              <w:right w:val="double" w:sz="4" w:space="0" w:color="auto"/>
            </w:tcBorders>
          </w:tcPr>
          <w:p w:rsidR="006D0056" w:rsidRPr="00B803D5" w:rsidRDefault="00944EE0" w:rsidP="00A16FB8">
            <w:pPr>
              <w:bidi w:val="0"/>
              <w:jc w:val="center"/>
              <w:rPr>
                <w:b/>
                <w:bCs/>
                <w:i/>
                <w:iCs/>
                <w:color w:val="548DD4"/>
                <w:sz w:val="28"/>
                <w:szCs w:val="28"/>
                <w:rtl/>
                <w:lang w:val="en-GB" w:bidi="ar-IQ"/>
              </w:rPr>
            </w:pPr>
            <w:r>
              <w:rPr>
                <w:b/>
                <w:bCs/>
                <w:i/>
                <w:iCs/>
                <w:color w:val="548DD4"/>
                <w:sz w:val="28"/>
                <w:szCs w:val="28"/>
                <w:lang w:val="en-GB" w:bidi="ar-IQ"/>
              </w:rPr>
              <w:t>-21%</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64680931000</w:t>
            </w:r>
          </w:p>
        </w:tc>
        <w:tc>
          <w:tcPr>
            <w:tcW w:w="1559"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rPr>
            </w:pPr>
            <w:r>
              <w:rPr>
                <w:b/>
                <w:bCs/>
                <w:i/>
                <w:iCs/>
                <w:color w:val="548DD4"/>
                <w:sz w:val="28"/>
                <w:szCs w:val="28"/>
              </w:rPr>
              <w:t>114%</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51376472000</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45000000000</w:t>
            </w:r>
          </w:p>
        </w:tc>
        <w:tc>
          <w:tcPr>
            <w:tcW w:w="2552" w:type="dxa"/>
            <w:tcBorders>
              <w:top w:val="double" w:sz="4" w:space="0" w:color="auto"/>
              <w:left w:val="double" w:sz="4" w:space="0" w:color="auto"/>
              <w:bottom w:val="double" w:sz="4" w:space="0" w:color="auto"/>
              <w:right w:val="double" w:sz="4" w:space="0" w:color="auto"/>
            </w:tcBorders>
          </w:tcPr>
          <w:p w:rsidR="006D0056" w:rsidRDefault="006D0056" w:rsidP="00A16FB8">
            <w:pPr>
              <w:bidi w:val="0"/>
              <w:jc w:val="center"/>
              <w:rPr>
                <w:b/>
                <w:bCs/>
                <w:i/>
                <w:iCs/>
                <w:color w:val="548DD4"/>
                <w:sz w:val="28"/>
                <w:szCs w:val="28"/>
              </w:rPr>
            </w:pPr>
            <w:r>
              <w:rPr>
                <w:b/>
                <w:bCs/>
                <w:i/>
                <w:iCs/>
                <w:color w:val="548DD4"/>
                <w:sz w:val="28"/>
                <w:szCs w:val="28"/>
              </w:rPr>
              <w:t>Group Ins.</w:t>
            </w:r>
          </w:p>
        </w:tc>
      </w:tr>
      <w:tr w:rsidR="006D0056" w:rsidTr="00002A61">
        <w:trPr>
          <w:trHeight w:val="50"/>
        </w:trPr>
        <w:tc>
          <w:tcPr>
            <w:tcW w:w="1121" w:type="dxa"/>
            <w:tcBorders>
              <w:top w:val="double" w:sz="4" w:space="0" w:color="auto"/>
              <w:left w:val="double" w:sz="4" w:space="0" w:color="auto"/>
              <w:bottom w:val="double" w:sz="4" w:space="0" w:color="auto"/>
              <w:right w:val="double" w:sz="4" w:space="0" w:color="auto"/>
            </w:tcBorders>
          </w:tcPr>
          <w:p w:rsidR="006D0056" w:rsidRDefault="00944EE0" w:rsidP="00A16FB8">
            <w:pPr>
              <w:bidi w:val="0"/>
              <w:jc w:val="center"/>
              <w:rPr>
                <w:b/>
                <w:bCs/>
                <w:i/>
                <w:iCs/>
                <w:color w:val="548DD4"/>
                <w:sz w:val="28"/>
                <w:szCs w:val="28"/>
              </w:rPr>
            </w:pPr>
            <w:r>
              <w:rPr>
                <w:b/>
                <w:bCs/>
                <w:i/>
                <w:iCs/>
                <w:color w:val="548DD4"/>
                <w:sz w:val="28"/>
                <w:szCs w:val="28"/>
              </w:rPr>
              <w:t>-67%</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3003040000</w:t>
            </w:r>
          </w:p>
        </w:tc>
        <w:tc>
          <w:tcPr>
            <w:tcW w:w="1559"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rPr>
            </w:pPr>
            <w:r>
              <w:rPr>
                <w:b/>
                <w:bCs/>
                <w:i/>
                <w:iCs/>
                <w:color w:val="548DD4"/>
                <w:sz w:val="28"/>
                <w:szCs w:val="28"/>
              </w:rPr>
              <w:t>28%</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979482000</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3500000000</w:t>
            </w:r>
          </w:p>
        </w:tc>
        <w:tc>
          <w:tcPr>
            <w:tcW w:w="2552" w:type="dxa"/>
            <w:tcBorders>
              <w:top w:val="double" w:sz="4" w:space="0" w:color="auto"/>
              <w:left w:val="double" w:sz="4" w:space="0" w:color="auto"/>
              <w:bottom w:val="double" w:sz="4" w:space="0" w:color="auto"/>
              <w:right w:val="double" w:sz="4" w:space="0" w:color="auto"/>
            </w:tcBorders>
          </w:tcPr>
          <w:p w:rsidR="006D0056" w:rsidRDefault="006D0056" w:rsidP="00A16FB8">
            <w:pPr>
              <w:bidi w:val="0"/>
              <w:jc w:val="center"/>
              <w:rPr>
                <w:b/>
                <w:bCs/>
                <w:i/>
                <w:iCs/>
                <w:color w:val="548DD4"/>
                <w:sz w:val="28"/>
                <w:szCs w:val="28"/>
              </w:rPr>
            </w:pPr>
            <w:r>
              <w:rPr>
                <w:b/>
                <w:bCs/>
                <w:i/>
                <w:iCs/>
                <w:color w:val="548DD4"/>
                <w:sz w:val="28"/>
                <w:szCs w:val="28"/>
              </w:rPr>
              <w:t>Motor Ins.</w:t>
            </w:r>
          </w:p>
        </w:tc>
      </w:tr>
      <w:tr w:rsidR="006D0056" w:rsidTr="00002A61">
        <w:trPr>
          <w:trHeight w:val="615"/>
        </w:trPr>
        <w:tc>
          <w:tcPr>
            <w:tcW w:w="1121" w:type="dxa"/>
            <w:tcBorders>
              <w:top w:val="double" w:sz="4" w:space="0" w:color="auto"/>
              <w:left w:val="double" w:sz="4" w:space="0" w:color="auto"/>
              <w:bottom w:val="double" w:sz="4" w:space="0" w:color="auto"/>
              <w:right w:val="double" w:sz="4" w:space="0" w:color="auto"/>
            </w:tcBorders>
          </w:tcPr>
          <w:p w:rsidR="006D0056" w:rsidRDefault="00944EE0" w:rsidP="00A16FB8">
            <w:pPr>
              <w:bidi w:val="0"/>
              <w:jc w:val="center"/>
              <w:rPr>
                <w:b/>
                <w:bCs/>
                <w:i/>
                <w:iCs/>
                <w:color w:val="548DD4"/>
                <w:sz w:val="28"/>
                <w:szCs w:val="28"/>
              </w:rPr>
            </w:pPr>
            <w:r>
              <w:rPr>
                <w:b/>
                <w:bCs/>
                <w:i/>
                <w:iCs/>
                <w:color w:val="548DD4"/>
                <w:sz w:val="28"/>
                <w:szCs w:val="28"/>
              </w:rPr>
              <w:t>35%</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32883000</w:t>
            </w:r>
          </w:p>
        </w:tc>
        <w:tc>
          <w:tcPr>
            <w:tcW w:w="1559"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rPr>
            </w:pPr>
            <w:r>
              <w:rPr>
                <w:b/>
                <w:bCs/>
                <w:i/>
                <w:iCs/>
                <w:color w:val="548DD4"/>
                <w:sz w:val="28"/>
                <w:szCs w:val="28"/>
              </w:rPr>
              <w:t>30%</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44265000</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150000000</w:t>
            </w:r>
          </w:p>
        </w:tc>
        <w:tc>
          <w:tcPr>
            <w:tcW w:w="2552" w:type="dxa"/>
            <w:tcBorders>
              <w:top w:val="double" w:sz="4" w:space="0" w:color="auto"/>
              <w:left w:val="double" w:sz="4" w:space="0" w:color="auto"/>
              <w:bottom w:val="double" w:sz="4" w:space="0" w:color="auto"/>
              <w:right w:val="double" w:sz="4" w:space="0" w:color="auto"/>
            </w:tcBorders>
          </w:tcPr>
          <w:p w:rsidR="006D0056" w:rsidRDefault="006D0056" w:rsidP="00A16FB8">
            <w:pPr>
              <w:bidi w:val="0"/>
              <w:jc w:val="center"/>
              <w:rPr>
                <w:b/>
                <w:bCs/>
                <w:i/>
                <w:iCs/>
                <w:color w:val="548DD4"/>
                <w:sz w:val="28"/>
                <w:szCs w:val="28"/>
              </w:rPr>
            </w:pPr>
            <w:r>
              <w:rPr>
                <w:b/>
                <w:bCs/>
                <w:i/>
                <w:iCs/>
                <w:color w:val="548DD4"/>
                <w:sz w:val="28"/>
                <w:szCs w:val="28"/>
              </w:rPr>
              <w:t>Marine-Cargo Ins.</w:t>
            </w:r>
          </w:p>
        </w:tc>
      </w:tr>
      <w:tr w:rsidR="006D0056" w:rsidTr="00002A61">
        <w:trPr>
          <w:trHeight w:val="107"/>
        </w:trPr>
        <w:tc>
          <w:tcPr>
            <w:tcW w:w="1121" w:type="dxa"/>
            <w:tcBorders>
              <w:top w:val="double" w:sz="4" w:space="0" w:color="auto"/>
              <w:left w:val="double" w:sz="4" w:space="0" w:color="auto"/>
              <w:bottom w:val="double" w:sz="4" w:space="0" w:color="auto"/>
              <w:right w:val="double" w:sz="4" w:space="0" w:color="auto"/>
            </w:tcBorders>
          </w:tcPr>
          <w:p w:rsidR="006D0056" w:rsidRDefault="00944EE0" w:rsidP="00A16FB8">
            <w:pPr>
              <w:bidi w:val="0"/>
              <w:jc w:val="center"/>
              <w:rPr>
                <w:b/>
                <w:bCs/>
                <w:i/>
                <w:iCs/>
                <w:color w:val="548DD4"/>
                <w:sz w:val="28"/>
                <w:szCs w:val="28"/>
              </w:rPr>
            </w:pPr>
            <w:r>
              <w:rPr>
                <w:b/>
                <w:bCs/>
                <w:i/>
                <w:iCs/>
                <w:color w:val="548DD4"/>
                <w:sz w:val="28"/>
                <w:szCs w:val="28"/>
              </w:rPr>
              <w:t>15%</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2495798000</w:t>
            </w:r>
          </w:p>
        </w:tc>
        <w:tc>
          <w:tcPr>
            <w:tcW w:w="1559"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rPr>
            </w:pPr>
            <w:r>
              <w:rPr>
                <w:b/>
                <w:bCs/>
                <w:i/>
                <w:iCs/>
                <w:color w:val="548DD4"/>
                <w:sz w:val="28"/>
                <w:szCs w:val="28"/>
              </w:rPr>
              <w:t>96%</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2865291000</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3000000000</w:t>
            </w:r>
          </w:p>
        </w:tc>
        <w:tc>
          <w:tcPr>
            <w:tcW w:w="2552" w:type="dxa"/>
            <w:tcBorders>
              <w:top w:val="double" w:sz="4" w:space="0" w:color="auto"/>
              <w:left w:val="double" w:sz="4" w:space="0" w:color="auto"/>
              <w:bottom w:val="double" w:sz="4" w:space="0" w:color="auto"/>
              <w:right w:val="double" w:sz="4" w:space="0" w:color="auto"/>
            </w:tcBorders>
          </w:tcPr>
          <w:p w:rsidR="006D0056" w:rsidRDefault="006D0056" w:rsidP="00A16FB8">
            <w:pPr>
              <w:bidi w:val="0"/>
              <w:jc w:val="center"/>
              <w:rPr>
                <w:b/>
                <w:bCs/>
                <w:i/>
                <w:iCs/>
                <w:color w:val="548DD4"/>
                <w:sz w:val="28"/>
                <w:szCs w:val="28"/>
              </w:rPr>
            </w:pPr>
            <w:r>
              <w:rPr>
                <w:b/>
                <w:bCs/>
                <w:i/>
                <w:iCs/>
                <w:color w:val="548DD4"/>
                <w:sz w:val="28"/>
                <w:szCs w:val="28"/>
              </w:rPr>
              <w:t>Fire Ins.</w:t>
            </w:r>
          </w:p>
        </w:tc>
      </w:tr>
      <w:tr w:rsidR="006D0056" w:rsidTr="00002A61">
        <w:trPr>
          <w:trHeight w:val="591"/>
        </w:trPr>
        <w:tc>
          <w:tcPr>
            <w:tcW w:w="1121" w:type="dxa"/>
            <w:tcBorders>
              <w:top w:val="double" w:sz="4" w:space="0" w:color="auto"/>
              <w:left w:val="double" w:sz="4" w:space="0" w:color="auto"/>
              <w:bottom w:val="double" w:sz="4" w:space="0" w:color="auto"/>
              <w:right w:val="double" w:sz="4" w:space="0" w:color="auto"/>
            </w:tcBorders>
          </w:tcPr>
          <w:p w:rsidR="006D0056" w:rsidRDefault="00944EE0" w:rsidP="00A16FB8">
            <w:pPr>
              <w:bidi w:val="0"/>
              <w:jc w:val="center"/>
              <w:rPr>
                <w:b/>
                <w:bCs/>
                <w:i/>
                <w:iCs/>
                <w:color w:val="548DD4"/>
                <w:sz w:val="28"/>
                <w:szCs w:val="28"/>
              </w:rPr>
            </w:pPr>
            <w:r>
              <w:rPr>
                <w:b/>
                <w:bCs/>
                <w:i/>
                <w:iCs/>
                <w:color w:val="548DD4"/>
                <w:sz w:val="28"/>
                <w:szCs w:val="28"/>
              </w:rPr>
              <w:t>105%</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346409000</w:t>
            </w:r>
          </w:p>
        </w:tc>
        <w:tc>
          <w:tcPr>
            <w:tcW w:w="1559"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rPr>
            </w:pPr>
            <w:r>
              <w:rPr>
                <w:b/>
                <w:bCs/>
                <w:i/>
                <w:iCs/>
                <w:color w:val="548DD4"/>
                <w:sz w:val="28"/>
                <w:szCs w:val="28"/>
              </w:rPr>
              <w:t>203%</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711027000</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350000000</w:t>
            </w:r>
          </w:p>
        </w:tc>
        <w:tc>
          <w:tcPr>
            <w:tcW w:w="2552" w:type="dxa"/>
            <w:tcBorders>
              <w:top w:val="double" w:sz="4" w:space="0" w:color="auto"/>
              <w:left w:val="double" w:sz="4" w:space="0" w:color="auto"/>
              <w:bottom w:val="double" w:sz="4" w:space="0" w:color="auto"/>
              <w:right w:val="double" w:sz="4" w:space="0" w:color="auto"/>
            </w:tcBorders>
          </w:tcPr>
          <w:p w:rsidR="006D0056" w:rsidRDefault="006D0056" w:rsidP="00A16FB8">
            <w:pPr>
              <w:bidi w:val="0"/>
              <w:jc w:val="center"/>
              <w:rPr>
                <w:b/>
                <w:bCs/>
                <w:i/>
                <w:iCs/>
                <w:color w:val="548DD4"/>
                <w:sz w:val="28"/>
                <w:szCs w:val="28"/>
              </w:rPr>
            </w:pPr>
            <w:r>
              <w:rPr>
                <w:b/>
                <w:bCs/>
                <w:i/>
                <w:iCs/>
                <w:color w:val="548DD4"/>
                <w:sz w:val="28"/>
                <w:szCs w:val="28"/>
              </w:rPr>
              <w:t>Engineering Ins.</w:t>
            </w:r>
          </w:p>
        </w:tc>
      </w:tr>
      <w:tr w:rsidR="006D0056" w:rsidTr="00002A61">
        <w:trPr>
          <w:trHeight w:val="79"/>
        </w:trPr>
        <w:tc>
          <w:tcPr>
            <w:tcW w:w="1121" w:type="dxa"/>
            <w:tcBorders>
              <w:top w:val="double" w:sz="4" w:space="0" w:color="auto"/>
              <w:left w:val="double" w:sz="4" w:space="0" w:color="auto"/>
              <w:bottom w:val="double" w:sz="4" w:space="0" w:color="auto"/>
              <w:right w:val="double" w:sz="4" w:space="0" w:color="auto"/>
            </w:tcBorders>
          </w:tcPr>
          <w:p w:rsidR="006D0056" w:rsidRDefault="00944EE0" w:rsidP="00A16FB8">
            <w:pPr>
              <w:bidi w:val="0"/>
              <w:jc w:val="center"/>
              <w:rPr>
                <w:b/>
                <w:bCs/>
                <w:i/>
                <w:iCs/>
                <w:color w:val="548DD4"/>
                <w:sz w:val="28"/>
                <w:szCs w:val="28"/>
              </w:rPr>
            </w:pPr>
            <w:r>
              <w:rPr>
                <w:b/>
                <w:bCs/>
                <w:i/>
                <w:iCs/>
                <w:color w:val="548DD4"/>
                <w:sz w:val="28"/>
                <w:szCs w:val="28"/>
              </w:rPr>
              <w:t>76%</w:t>
            </w:r>
          </w:p>
        </w:tc>
        <w:tc>
          <w:tcPr>
            <w:tcW w:w="1843" w:type="dxa"/>
            <w:tcBorders>
              <w:top w:val="double" w:sz="4" w:space="0" w:color="auto"/>
              <w:left w:val="double" w:sz="4" w:space="0" w:color="auto"/>
              <w:bottom w:val="double" w:sz="4" w:space="0" w:color="auto"/>
              <w:right w:val="double" w:sz="4" w:space="0" w:color="auto"/>
            </w:tcBorders>
          </w:tcPr>
          <w:p w:rsidR="006D0056" w:rsidRDefault="00944EE0" w:rsidP="00A16FB8">
            <w:pPr>
              <w:bidi w:val="0"/>
              <w:jc w:val="center"/>
              <w:rPr>
                <w:b/>
                <w:bCs/>
                <w:i/>
                <w:iCs/>
                <w:color w:val="548DD4"/>
                <w:sz w:val="28"/>
                <w:szCs w:val="28"/>
                <w:lang w:bidi="ar-IQ"/>
              </w:rPr>
            </w:pPr>
            <w:r>
              <w:rPr>
                <w:b/>
                <w:bCs/>
                <w:i/>
                <w:iCs/>
                <w:color w:val="548DD4"/>
                <w:sz w:val="28"/>
                <w:szCs w:val="28"/>
                <w:lang w:bidi="ar-IQ"/>
              </w:rPr>
              <w:t>5066339000</w:t>
            </w:r>
          </w:p>
        </w:tc>
        <w:tc>
          <w:tcPr>
            <w:tcW w:w="1559"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223%</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8916488000</w:t>
            </w:r>
          </w:p>
        </w:tc>
        <w:tc>
          <w:tcPr>
            <w:tcW w:w="1843" w:type="dxa"/>
            <w:tcBorders>
              <w:top w:val="double" w:sz="4" w:space="0" w:color="auto"/>
              <w:left w:val="double" w:sz="4" w:space="0" w:color="auto"/>
              <w:bottom w:val="double" w:sz="4" w:space="0" w:color="auto"/>
              <w:right w:val="double" w:sz="4" w:space="0" w:color="auto"/>
            </w:tcBorders>
          </w:tcPr>
          <w:p w:rsidR="006D0056" w:rsidRDefault="003B0361" w:rsidP="00A16FB8">
            <w:pPr>
              <w:bidi w:val="0"/>
              <w:jc w:val="center"/>
              <w:rPr>
                <w:b/>
                <w:bCs/>
                <w:i/>
                <w:iCs/>
                <w:color w:val="548DD4"/>
                <w:sz w:val="28"/>
                <w:szCs w:val="28"/>
                <w:lang w:bidi="ar-IQ"/>
              </w:rPr>
            </w:pPr>
            <w:r>
              <w:rPr>
                <w:b/>
                <w:bCs/>
                <w:i/>
                <w:iCs/>
                <w:color w:val="548DD4"/>
                <w:sz w:val="28"/>
                <w:szCs w:val="28"/>
                <w:lang w:bidi="ar-IQ"/>
              </w:rPr>
              <w:t>4000000000</w:t>
            </w:r>
          </w:p>
        </w:tc>
        <w:tc>
          <w:tcPr>
            <w:tcW w:w="2552" w:type="dxa"/>
            <w:tcBorders>
              <w:top w:val="double" w:sz="4" w:space="0" w:color="auto"/>
              <w:left w:val="double" w:sz="4" w:space="0" w:color="auto"/>
              <w:bottom w:val="double" w:sz="4" w:space="0" w:color="auto"/>
              <w:right w:val="double" w:sz="4" w:space="0" w:color="auto"/>
            </w:tcBorders>
          </w:tcPr>
          <w:p w:rsidR="006D0056" w:rsidRDefault="006D0056" w:rsidP="00A16FB8">
            <w:pPr>
              <w:bidi w:val="0"/>
              <w:jc w:val="center"/>
              <w:rPr>
                <w:b/>
                <w:bCs/>
                <w:i/>
                <w:iCs/>
                <w:color w:val="548DD4"/>
                <w:sz w:val="28"/>
                <w:szCs w:val="28"/>
              </w:rPr>
            </w:pPr>
            <w:r>
              <w:rPr>
                <w:b/>
                <w:bCs/>
                <w:i/>
                <w:iCs/>
                <w:color w:val="548DD4"/>
                <w:sz w:val="28"/>
                <w:szCs w:val="28"/>
              </w:rPr>
              <w:t>Public Accidents Ins.</w:t>
            </w:r>
          </w:p>
        </w:tc>
      </w:tr>
    </w:tbl>
    <w:p w:rsidR="00CA2DD1" w:rsidRDefault="00CA2DD1" w:rsidP="00300B69">
      <w:pPr>
        <w:rPr>
          <w:sz w:val="12"/>
          <w:szCs w:val="12"/>
          <w:rtl/>
          <w:lang w:bidi="ar-IQ"/>
        </w:rPr>
      </w:pPr>
    </w:p>
    <w:p w:rsidR="00944EE0" w:rsidRPr="00D40241" w:rsidRDefault="00944EE0" w:rsidP="00300B69">
      <w:pPr>
        <w:rPr>
          <w:sz w:val="12"/>
          <w:szCs w:val="12"/>
          <w:lang w:bidi="ar-IQ"/>
        </w:rPr>
      </w:pPr>
    </w:p>
    <w:p w:rsidR="00322FF9" w:rsidRPr="00FB77E9" w:rsidRDefault="00BD0D90" w:rsidP="00FB77E9">
      <w:pPr>
        <w:bidi w:val="0"/>
        <w:jc w:val="center"/>
        <w:rPr>
          <w:rFonts w:ascii="Arial" w:hAnsi="Arial" w:cs="Arial"/>
          <w:b/>
          <w:bCs/>
          <w:color w:val="000000"/>
          <w:kern w:val="32"/>
          <w:sz w:val="32"/>
          <w:szCs w:val="32"/>
          <w:lang w:bidi="ar-IQ"/>
        </w:rPr>
      </w:pPr>
      <w:r>
        <w:rPr>
          <w:noProof/>
        </w:rPr>
        <w:pict>
          <v:shape id="_x0000_s1094" type="#_x0000_t202" style="position:absolute;left:0;text-align:left;margin-left:59.25pt;margin-top:222.3pt;width:76.25pt;height:30.85pt;z-index:25174272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soKQIAAE8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fCdrKCkCAABPBAAADgAAAAAAAAAAAAAAAAAuAgAAZHJzL2Uyb0Rv&#10;Yy54bWxQSwECLQAUAAYACAAAACEA/S8y1tsAAAAFAQAADwAAAAAAAAAAAAAAAACDBAAAZHJzL2Rv&#10;d25yZXYueG1sUEsFBgAAAAAEAAQA8wAAAIsFAAAAAA==&#10;" filled="f" stroked="f">
            <v:textbox style="mso-next-textbox:#_x0000_s1094">
              <w:txbxContent>
                <w:p w:rsidR="00392F99" w:rsidRPr="0088231F" w:rsidRDefault="00392F99" w:rsidP="009C0984">
                  <w:pPr>
                    <w:jc w:val="center"/>
                    <w:rPr>
                      <w:b/>
                      <w:bCs/>
                      <w:sz w:val="20"/>
                      <w:szCs w:val="20"/>
                      <w:rtl/>
                      <w:lang w:bidi="ar-IQ"/>
                    </w:rPr>
                  </w:pPr>
                  <w:proofErr w:type="gramStart"/>
                  <w:r>
                    <w:rPr>
                      <w:b/>
                      <w:bCs/>
                      <w:sz w:val="20"/>
                      <w:szCs w:val="20"/>
                      <w:lang w:bidi="ar-IQ"/>
                    </w:rPr>
                    <w:t>Public Accidents Ins.</w:t>
                  </w:r>
                  <w:proofErr w:type="gramEnd"/>
                </w:p>
              </w:txbxContent>
            </v:textbox>
          </v:shape>
        </w:pict>
      </w:r>
      <w:r>
        <w:rPr>
          <w:noProof/>
        </w:rPr>
        <w:pict>
          <v:shape id="_x0000_s1093" type="#_x0000_t202" style="position:absolute;left:0;text-align:left;margin-left:112pt;margin-top:222.35pt;width:67.8pt;height:30.85pt;z-index:25174169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soKQIAAE8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fCdrKCkCAABPBAAADgAAAAAAAAAAAAAAAAAuAgAAZHJzL2Uyb0Rv&#10;Yy54bWxQSwECLQAUAAYACAAAACEA/S8y1tsAAAAFAQAADwAAAAAAAAAAAAAAAACDBAAAZHJzL2Rv&#10;d25yZXYueG1sUEsFBgAAAAAEAAQA8wAAAIsFAAAAAA==&#10;" filled="f" stroked="f">
            <v:textbox style="mso-next-textbox:#_x0000_s1093">
              <w:txbxContent>
                <w:p w:rsidR="009C0984" w:rsidRPr="0088231F" w:rsidRDefault="00E734F1" w:rsidP="009C0984">
                  <w:pPr>
                    <w:jc w:val="center"/>
                    <w:rPr>
                      <w:b/>
                      <w:bCs/>
                      <w:sz w:val="20"/>
                      <w:szCs w:val="20"/>
                      <w:rtl/>
                      <w:lang w:bidi="ar-IQ"/>
                    </w:rPr>
                  </w:pPr>
                  <w:r>
                    <w:rPr>
                      <w:b/>
                      <w:bCs/>
                      <w:sz w:val="20"/>
                      <w:szCs w:val="20"/>
                      <w:lang w:bidi="ar-IQ"/>
                    </w:rPr>
                    <w:t>Engineering</w:t>
                  </w:r>
                  <w:r w:rsidR="00392F99">
                    <w:rPr>
                      <w:b/>
                      <w:bCs/>
                      <w:sz w:val="20"/>
                      <w:szCs w:val="20"/>
                      <w:lang w:bidi="ar-IQ"/>
                    </w:rPr>
                    <w:t xml:space="preserve"> Ins</w:t>
                  </w:r>
                  <w:r w:rsidR="009C0984">
                    <w:rPr>
                      <w:b/>
                      <w:bCs/>
                      <w:sz w:val="20"/>
                      <w:szCs w:val="20"/>
                      <w:lang w:bidi="ar-IQ"/>
                    </w:rPr>
                    <w:t>.</w:t>
                  </w:r>
                </w:p>
              </w:txbxContent>
            </v:textbox>
          </v:shape>
        </w:pict>
      </w:r>
      <w:r>
        <w:rPr>
          <w:noProof/>
        </w:rPr>
        <w:pict>
          <v:shape id="_x0000_s1092" type="#_x0000_t202" style="position:absolute;left:0;text-align:left;margin-left:171pt;margin-top:223.6pt;width:54.5pt;height:30.85pt;z-index:25174067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soKQIAAE8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fCdrKCkCAABPBAAADgAAAAAAAAAAAAAAAAAuAgAAZHJzL2Uyb0Rv&#10;Yy54bWxQSwECLQAUAAYACAAAACEA/S8y1tsAAAAFAQAADwAAAAAAAAAAAAAAAACDBAAAZHJzL2Rv&#10;d25yZXYueG1sUEsFBgAAAAAEAAQA8wAAAIsFAAAAAA==&#10;" filled="f" stroked="f">
            <v:textbox style="mso-next-textbox:#_x0000_s1092">
              <w:txbxContent>
                <w:p w:rsidR="009C0984" w:rsidRPr="0088231F" w:rsidRDefault="00392F99" w:rsidP="009C0984">
                  <w:pPr>
                    <w:jc w:val="center"/>
                    <w:rPr>
                      <w:b/>
                      <w:bCs/>
                      <w:sz w:val="20"/>
                      <w:szCs w:val="20"/>
                      <w:rtl/>
                      <w:lang w:bidi="ar-IQ"/>
                    </w:rPr>
                  </w:pPr>
                  <w:r>
                    <w:rPr>
                      <w:b/>
                      <w:bCs/>
                      <w:sz w:val="20"/>
                      <w:szCs w:val="20"/>
                      <w:lang w:bidi="ar-IQ"/>
                    </w:rPr>
                    <w:t>Fire In</w:t>
                  </w:r>
                  <w:r w:rsidR="009C0984">
                    <w:rPr>
                      <w:b/>
                      <w:bCs/>
                      <w:sz w:val="20"/>
                      <w:szCs w:val="20"/>
                      <w:lang w:bidi="ar-IQ"/>
                    </w:rPr>
                    <w:t>s.</w:t>
                  </w:r>
                </w:p>
              </w:txbxContent>
            </v:textbox>
          </v:shape>
        </w:pict>
      </w:r>
      <w:r>
        <w:rPr>
          <w:noProof/>
        </w:rPr>
        <w:pict>
          <v:shape id="_x0000_s1091" type="#_x0000_t202" style="position:absolute;left:0;text-align:left;margin-left:209.8pt;margin-top:222.35pt;width:64.8pt;height:30.85pt;z-index:25173964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soKQIAAE8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fCdrKCkCAABPBAAADgAAAAAAAAAAAAAAAAAuAgAAZHJzL2Uyb0Rv&#10;Yy54bWxQSwECLQAUAAYACAAAACEA/S8y1tsAAAAFAQAADwAAAAAAAAAAAAAAAACDBAAAZHJzL2Rv&#10;d25yZXYueG1sUEsFBgAAAAAEAAQA8wAAAIsFAAAAAA==&#10;" filled="f" stroked="f">
            <v:textbox style="mso-next-textbox:#_x0000_s1091">
              <w:txbxContent>
                <w:p w:rsidR="009C0984" w:rsidRPr="0088231F" w:rsidRDefault="00392F99" w:rsidP="009C0984">
                  <w:pPr>
                    <w:jc w:val="center"/>
                    <w:rPr>
                      <w:b/>
                      <w:bCs/>
                      <w:sz w:val="20"/>
                      <w:szCs w:val="20"/>
                      <w:rtl/>
                      <w:lang w:bidi="ar-IQ"/>
                    </w:rPr>
                  </w:pPr>
                  <w:proofErr w:type="gramStart"/>
                  <w:r>
                    <w:rPr>
                      <w:b/>
                      <w:bCs/>
                      <w:sz w:val="20"/>
                      <w:szCs w:val="20"/>
                      <w:lang w:bidi="ar-IQ"/>
                    </w:rPr>
                    <w:t>Marine-Cargo In</w:t>
                  </w:r>
                  <w:r w:rsidR="009C0984">
                    <w:rPr>
                      <w:b/>
                      <w:bCs/>
                      <w:sz w:val="20"/>
                      <w:szCs w:val="20"/>
                      <w:lang w:bidi="ar-IQ"/>
                    </w:rPr>
                    <w:t>s.</w:t>
                  </w:r>
                  <w:proofErr w:type="gramEnd"/>
                </w:p>
              </w:txbxContent>
            </v:textbox>
          </v:shape>
        </w:pict>
      </w:r>
      <w:r>
        <w:rPr>
          <w:noProof/>
        </w:rPr>
        <w:pict>
          <v:shape id="_x0000_s1090" type="#_x0000_t202" style="position:absolute;left:0;text-align:left;margin-left:262pt;margin-top:219.3pt;width:45.35pt;height:30.85pt;z-index:25173862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soKQIAAE8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fCdrKCkCAABPBAAADgAAAAAAAAAAAAAAAAAuAgAAZHJzL2Uyb0Rv&#10;Yy54bWxQSwECLQAUAAYACAAAACEA/S8y1tsAAAAFAQAADwAAAAAAAAAAAAAAAACDBAAAZHJzL2Rv&#10;d25yZXYueG1sUEsFBgAAAAAEAAQA8wAAAIsFAAAAAA==&#10;" filled="f" stroked="f">
            <v:textbox style="mso-next-textbox:#_x0000_s1090">
              <w:txbxContent>
                <w:p w:rsidR="009C0984" w:rsidRPr="0088231F" w:rsidRDefault="00392F99" w:rsidP="009C0984">
                  <w:pPr>
                    <w:jc w:val="center"/>
                    <w:rPr>
                      <w:b/>
                      <w:bCs/>
                      <w:sz w:val="20"/>
                      <w:szCs w:val="20"/>
                      <w:rtl/>
                      <w:lang w:bidi="ar-IQ"/>
                    </w:rPr>
                  </w:pPr>
                  <w:proofErr w:type="gramStart"/>
                  <w:r>
                    <w:rPr>
                      <w:b/>
                      <w:bCs/>
                      <w:sz w:val="20"/>
                      <w:szCs w:val="20"/>
                      <w:lang w:bidi="ar-IQ"/>
                    </w:rPr>
                    <w:t>Motor Ins</w:t>
                  </w:r>
                  <w:r w:rsidR="009C0984">
                    <w:rPr>
                      <w:b/>
                      <w:bCs/>
                      <w:sz w:val="20"/>
                      <w:szCs w:val="20"/>
                      <w:lang w:bidi="ar-IQ"/>
                    </w:rPr>
                    <w:t>.</w:t>
                  </w:r>
                  <w:proofErr w:type="gramEnd"/>
                </w:p>
              </w:txbxContent>
            </v:textbox>
          </v:shape>
        </w:pict>
      </w:r>
      <w:r>
        <w:rPr>
          <w:noProof/>
        </w:rPr>
        <w:pict>
          <v:shape id="_x0000_s1089" type="#_x0000_t202" style="position:absolute;left:0;text-align:left;margin-left:305.6pt;margin-top:219.3pt;width:44.75pt;height:30.85pt;z-index:25173760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soKQIAAE8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fCdrKCkCAABPBAAADgAAAAAAAAAAAAAAAAAuAgAAZHJzL2Uyb0Rv&#10;Yy54bWxQSwECLQAUAAYACAAAACEA/S8y1tsAAAAFAQAADwAAAAAAAAAAAAAAAACDBAAAZHJzL2Rv&#10;d25yZXYueG1sUEsFBgAAAAAEAAQA8wAAAIsFAAAAAA==&#10;" filled="f" stroked="f">
            <v:textbox style="mso-next-textbox:#_x0000_s1089">
              <w:txbxContent>
                <w:p w:rsidR="009C0984" w:rsidRPr="0088231F" w:rsidRDefault="00392F99" w:rsidP="009C0984">
                  <w:pPr>
                    <w:jc w:val="center"/>
                    <w:rPr>
                      <w:b/>
                      <w:bCs/>
                      <w:sz w:val="20"/>
                      <w:szCs w:val="20"/>
                      <w:rtl/>
                      <w:lang w:bidi="ar-IQ"/>
                    </w:rPr>
                  </w:pPr>
                  <w:r>
                    <w:rPr>
                      <w:b/>
                      <w:bCs/>
                      <w:sz w:val="20"/>
                      <w:szCs w:val="20"/>
                      <w:lang w:bidi="ar-IQ"/>
                    </w:rPr>
                    <w:t>Group Ins</w:t>
                  </w:r>
                  <w:r w:rsidR="009C0984">
                    <w:rPr>
                      <w:b/>
                      <w:bCs/>
                      <w:sz w:val="20"/>
                      <w:szCs w:val="20"/>
                      <w:lang w:bidi="ar-IQ"/>
                    </w:rPr>
                    <w:t>.</w:t>
                  </w:r>
                </w:p>
              </w:txbxContent>
            </v:textbox>
          </v:shape>
        </w:pict>
      </w:r>
      <w:r>
        <w:rPr>
          <w:noProof/>
        </w:rPr>
        <w:pict>
          <v:shape id="_x0000_s1088" type="#_x0000_t202" style="position:absolute;left:0;text-align:left;margin-left:344.95pt;margin-top:219.3pt;width:61.05pt;height:30.85pt;z-index:25173657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soKQIAAE8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fCdrKCkCAABPBAAADgAAAAAAAAAAAAAAAAAuAgAAZHJzL2Uyb0Rv&#10;Yy54bWxQSwECLQAUAAYACAAAACEA/S8y1tsAAAAFAQAADwAAAAAAAAAAAAAAAACDBAAAZHJzL2Rv&#10;d25yZXYueG1sUEsFBgAAAAAEAAQA8wAAAIsFAAAAAA==&#10;" filled="f" stroked="f">
            <v:textbox style="mso-next-textbox:#_x0000_s1088">
              <w:txbxContent>
                <w:p w:rsidR="0088231F" w:rsidRPr="0088231F" w:rsidRDefault="0088231F" w:rsidP="009C0984">
                  <w:pPr>
                    <w:jc w:val="center"/>
                    <w:rPr>
                      <w:b/>
                      <w:bCs/>
                      <w:sz w:val="20"/>
                      <w:szCs w:val="20"/>
                      <w:rtl/>
                      <w:lang w:bidi="ar-IQ"/>
                    </w:rPr>
                  </w:pPr>
                  <w:proofErr w:type="gramStart"/>
                  <w:r w:rsidRPr="0088231F">
                    <w:rPr>
                      <w:b/>
                      <w:bCs/>
                      <w:sz w:val="20"/>
                      <w:szCs w:val="20"/>
                      <w:lang w:bidi="ar-IQ"/>
                    </w:rPr>
                    <w:t>In</w:t>
                  </w:r>
                  <w:r w:rsidR="00AB6DA1">
                    <w:rPr>
                      <w:b/>
                      <w:bCs/>
                      <w:sz w:val="20"/>
                      <w:szCs w:val="20"/>
                      <w:lang w:bidi="ar-IQ"/>
                    </w:rPr>
                    <w:t>di</w:t>
                  </w:r>
                  <w:r w:rsidR="009C0984">
                    <w:rPr>
                      <w:b/>
                      <w:bCs/>
                      <w:sz w:val="20"/>
                      <w:szCs w:val="20"/>
                      <w:lang w:bidi="ar-IQ"/>
                    </w:rPr>
                    <w:t>vidual Life Ass.</w:t>
                  </w:r>
                  <w:proofErr w:type="gramEnd"/>
                </w:p>
              </w:txbxContent>
            </v:textbox>
          </v:shape>
        </w:pict>
      </w:r>
      <w:r>
        <w:rPr>
          <w:noProof/>
        </w:rPr>
        <w:pict>
          <v:shape id="_x0000_s1087" type="#_x0000_t202" style="position:absolute;left:0;text-align:left;margin-left:34.75pt;margin-top:5.1pt;width:408.8pt;height:26.05pt;z-index:25173555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soKQIAAE8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fCdrKCkCAABPBAAADgAAAAAAAAAAAAAAAAAuAgAAZHJzL2Uyb0Rv&#10;Yy54bWxQSwECLQAUAAYACAAAACEA/S8y1tsAAAAFAQAADwAAAAAAAAAAAAAAAACDBAAAZHJzL2Rv&#10;d25yZXYueG1sUEsFBgAAAAAEAAQA8wAAAIsFAAAAAA==&#10;" filled="f" stroked="f">
            <v:textbox>
              <w:txbxContent>
                <w:p w:rsidR="0088231F" w:rsidRPr="0088231F" w:rsidRDefault="0088231F" w:rsidP="0088231F">
                  <w:pPr>
                    <w:jc w:val="center"/>
                    <w:rPr>
                      <w:b/>
                      <w:bCs/>
                      <w:lang w:bidi="ar-IQ"/>
                    </w:rPr>
                  </w:pPr>
                  <w:r w:rsidRPr="0088231F">
                    <w:rPr>
                      <w:b/>
                      <w:bCs/>
                      <w:lang w:bidi="ar-IQ"/>
                    </w:rPr>
                    <w:t>Planned &amp; Earned Premiums According to Portfolios in 2019</w:t>
                  </w:r>
                </w:p>
              </w:txbxContent>
            </v:textbox>
          </v:shape>
        </w:pict>
      </w:r>
      <w:r w:rsidR="00002A61">
        <w:rPr>
          <w:rFonts w:ascii="Arial" w:hAnsi="Arial" w:cs="Arial"/>
          <w:b/>
          <w:bCs/>
          <w:noProof/>
          <w:color w:val="000000"/>
          <w:kern w:val="32"/>
          <w:sz w:val="32"/>
          <w:szCs w:val="32"/>
        </w:rPr>
        <w:drawing>
          <wp:inline distT="0" distB="0" distL="0" distR="0" wp14:anchorId="76A31485">
            <wp:extent cx="6516061" cy="338712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16061" cy="3387123"/>
                    </a:xfrm>
                    <a:prstGeom prst="rect">
                      <a:avLst/>
                    </a:prstGeom>
                    <a:noFill/>
                  </pic:spPr>
                </pic:pic>
              </a:graphicData>
            </a:graphic>
          </wp:inline>
        </w:drawing>
      </w:r>
      <w:r w:rsidR="00944EE0">
        <w:rPr>
          <w:rFonts w:ascii="Arial" w:hAnsi="Arial" w:cs="Arial"/>
          <w:b/>
          <w:bCs/>
          <w:color w:val="000000"/>
          <w:kern w:val="32"/>
          <w:sz w:val="32"/>
          <w:szCs w:val="32"/>
          <w:rtl/>
        </w:rPr>
        <w:br w:type="textWrapping" w:clear="all"/>
      </w:r>
    </w:p>
    <w:p w:rsidR="00276303" w:rsidRPr="00D42C73" w:rsidRDefault="00896F6E" w:rsidP="00EA3CC2">
      <w:pPr>
        <w:pStyle w:val="ListParagraph"/>
        <w:numPr>
          <w:ilvl w:val="0"/>
          <w:numId w:val="12"/>
        </w:numPr>
        <w:bidi w:val="0"/>
        <w:ind w:left="851" w:hanging="482"/>
        <w:rPr>
          <w:b/>
          <w:bCs/>
          <w:i/>
          <w:iCs/>
          <w:color w:val="1F497D"/>
          <w:sz w:val="32"/>
          <w:szCs w:val="32"/>
          <w:rtl/>
        </w:rPr>
      </w:pPr>
      <w:r w:rsidRPr="00D42C73">
        <w:rPr>
          <w:b/>
          <w:bCs/>
          <w:i/>
          <w:iCs/>
          <w:color w:val="1F497D"/>
          <w:sz w:val="32"/>
          <w:szCs w:val="32"/>
        </w:rPr>
        <w:lastRenderedPageBreak/>
        <w:t xml:space="preserve"> Individual</w:t>
      </w:r>
      <w:r w:rsidR="00276303" w:rsidRPr="00D42C73">
        <w:rPr>
          <w:b/>
          <w:bCs/>
          <w:i/>
          <w:iCs/>
          <w:color w:val="1F497D"/>
          <w:sz w:val="32"/>
          <w:szCs w:val="32"/>
        </w:rPr>
        <w:t xml:space="preserve"> Life </w:t>
      </w:r>
      <w:r w:rsidR="00EA3CC2">
        <w:rPr>
          <w:b/>
          <w:bCs/>
          <w:i/>
          <w:iCs/>
          <w:color w:val="1F497D"/>
          <w:sz w:val="32"/>
          <w:szCs w:val="32"/>
        </w:rPr>
        <w:t>In</w:t>
      </w:r>
      <w:r w:rsidRPr="00D42C73">
        <w:rPr>
          <w:b/>
          <w:bCs/>
          <w:i/>
          <w:iCs/>
          <w:color w:val="1F497D"/>
          <w:sz w:val="32"/>
          <w:szCs w:val="32"/>
        </w:rPr>
        <w:t>surance:</w:t>
      </w:r>
    </w:p>
    <w:p w:rsidR="00276303" w:rsidRDefault="00276303" w:rsidP="00276303">
      <w:pPr>
        <w:ind w:left="652"/>
        <w:jc w:val="right"/>
        <w:rPr>
          <w:b/>
          <w:bCs/>
          <w:i/>
          <w:iCs/>
          <w:sz w:val="16"/>
          <w:szCs w:val="16"/>
          <w:lang w:bidi="ar-IQ"/>
        </w:rPr>
      </w:pPr>
    </w:p>
    <w:p w:rsidR="00276303" w:rsidRDefault="00276303" w:rsidP="00901C91">
      <w:pPr>
        <w:bidi w:val="0"/>
        <w:jc w:val="both"/>
        <w:rPr>
          <w:b/>
          <w:bCs/>
          <w:i/>
          <w:iCs/>
          <w:sz w:val="28"/>
          <w:szCs w:val="28"/>
          <w:lang w:bidi="ar-IQ"/>
        </w:rPr>
      </w:pPr>
      <w:r>
        <w:rPr>
          <w:b/>
          <w:bCs/>
          <w:i/>
          <w:iCs/>
          <w:sz w:val="28"/>
          <w:szCs w:val="28"/>
        </w:rPr>
        <w:t xml:space="preserve">The individual life </w:t>
      </w:r>
      <w:r w:rsidR="00EA3CC2">
        <w:rPr>
          <w:b/>
          <w:bCs/>
          <w:i/>
          <w:iCs/>
          <w:sz w:val="28"/>
          <w:szCs w:val="28"/>
        </w:rPr>
        <w:t>In</w:t>
      </w:r>
      <w:r>
        <w:rPr>
          <w:b/>
          <w:bCs/>
          <w:i/>
          <w:iCs/>
          <w:sz w:val="28"/>
          <w:szCs w:val="28"/>
        </w:rPr>
        <w:t xml:space="preserve">surance distinguished from other types of insurance that it offers saving and protection </w:t>
      </w:r>
      <w:r w:rsidR="00896F6E">
        <w:rPr>
          <w:b/>
          <w:bCs/>
          <w:i/>
          <w:iCs/>
          <w:sz w:val="28"/>
          <w:szCs w:val="28"/>
        </w:rPr>
        <w:t xml:space="preserve">services. </w:t>
      </w:r>
      <w:r>
        <w:rPr>
          <w:b/>
          <w:bCs/>
          <w:i/>
          <w:iCs/>
          <w:sz w:val="28"/>
          <w:szCs w:val="28"/>
        </w:rPr>
        <w:t xml:space="preserve">The company has an annual plan to follow up the marketer activities in addition to the mentioned premiums </w:t>
      </w:r>
      <w:r w:rsidR="00896F6E">
        <w:rPr>
          <w:b/>
          <w:bCs/>
          <w:i/>
          <w:iCs/>
          <w:sz w:val="28"/>
          <w:szCs w:val="28"/>
        </w:rPr>
        <w:t xml:space="preserve">plan. </w:t>
      </w:r>
      <w:r>
        <w:rPr>
          <w:b/>
          <w:bCs/>
          <w:i/>
          <w:iCs/>
          <w:sz w:val="28"/>
          <w:szCs w:val="28"/>
        </w:rPr>
        <w:t xml:space="preserve">The two following tables indicate the development of the number and insurance amounts of the new individual life </w:t>
      </w:r>
      <w:r w:rsidR="00901C91">
        <w:rPr>
          <w:b/>
          <w:bCs/>
          <w:i/>
          <w:iCs/>
          <w:sz w:val="28"/>
          <w:szCs w:val="28"/>
        </w:rPr>
        <w:t>In</w:t>
      </w:r>
      <w:r>
        <w:rPr>
          <w:b/>
          <w:bCs/>
          <w:i/>
          <w:iCs/>
          <w:sz w:val="28"/>
          <w:szCs w:val="28"/>
        </w:rPr>
        <w:t xml:space="preserve">surance policies for </w:t>
      </w:r>
      <w:r w:rsidR="00896F6E">
        <w:rPr>
          <w:b/>
          <w:bCs/>
          <w:i/>
          <w:iCs/>
          <w:sz w:val="28"/>
          <w:szCs w:val="28"/>
        </w:rPr>
        <w:t>(</w:t>
      </w:r>
      <w:r w:rsidR="000C554E">
        <w:rPr>
          <w:b/>
          <w:bCs/>
          <w:i/>
          <w:iCs/>
          <w:sz w:val="28"/>
          <w:szCs w:val="28"/>
        </w:rPr>
        <w:t>201</w:t>
      </w:r>
      <w:r w:rsidR="00E36B7C">
        <w:rPr>
          <w:b/>
          <w:bCs/>
          <w:i/>
          <w:iCs/>
          <w:sz w:val="28"/>
          <w:szCs w:val="28"/>
        </w:rPr>
        <w:t>5</w:t>
      </w:r>
      <w:r>
        <w:rPr>
          <w:b/>
          <w:bCs/>
          <w:i/>
          <w:iCs/>
          <w:sz w:val="28"/>
          <w:szCs w:val="28"/>
        </w:rPr>
        <w:t>-</w:t>
      </w:r>
      <w:r w:rsidR="00896F6E">
        <w:rPr>
          <w:b/>
          <w:bCs/>
          <w:i/>
          <w:iCs/>
          <w:sz w:val="28"/>
          <w:szCs w:val="28"/>
        </w:rPr>
        <w:t>201</w:t>
      </w:r>
      <w:r w:rsidR="00E36B7C">
        <w:rPr>
          <w:b/>
          <w:bCs/>
          <w:i/>
          <w:iCs/>
          <w:sz w:val="28"/>
          <w:szCs w:val="28"/>
        </w:rPr>
        <w:t>9</w:t>
      </w:r>
      <w:r w:rsidR="00896F6E">
        <w:rPr>
          <w:b/>
          <w:bCs/>
          <w:i/>
          <w:iCs/>
          <w:sz w:val="28"/>
          <w:szCs w:val="28"/>
        </w:rPr>
        <w:t>)</w:t>
      </w:r>
      <w:r>
        <w:rPr>
          <w:b/>
          <w:bCs/>
          <w:i/>
          <w:iCs/>
          <w:sz w:val="28"/>
          <w:szCs w:val="28"/>
        </w:rPr>
        <w:t xml:space="preserve">.       </w:t>
      </w:r>
    </w:p>
    <w:p w:rsidR="00457171" w:rsidRDefault="00457171" w:rsidP="00276303">
      <w:pPr>
        <w:ind w:left="652"/>
        <w:jc w:val="right"/>
        <w:rPr>
          <w:b/>
          <w:bCs/>
          <w:i/>
          <w:iCs/>
          <w:sz w:val="16"/>
          <w:szCs w:val="16"/>
          <w:lang w:bidi="ar-IQ"/>
        </w:rPr>
      </w:pPr>
    </w:p>
    <w:p w:rsidR="00457171" w:rsidRDefault="00457171" w:rsidP="00E36B7C">
      <w:pPr>
        <w:ind w:left="652"/>
        <w:jc w:val="center"/>
        <w:rPr>
          <w:b/>
          <w:bCs/>
          <w:i/>
          <w:iCs/>
          <w:rtl/>
          <w:lang w:bidi="ar-IQ"/>
        </w:rPr>
      </w:pPr>
      <w:r>
        <w:rPr>
          <w:b/>
          <w:bCs/>
          <w:i/>
          <w:iCs/>
          <w:lang w:bidi="ar-IQ"/>
        </w:rPr>
        <w:t>Table</w:t>
      </w:r>
      <w:r w:rsidR="00E36B7C">
        <w:rPr>
          <w:b/>
          <w:bCs/>
          <w:i/>
          <w:iCs/>
          <w:lang w:bidi="ar-IQ"/>
        </w:rPr>
        <w:t xml:space="preserve"> No. (9</w:t>
      </w:r>
      <w:r>
        <w:rPr>
          <w:b/>
          <w:bCs/>
          <w:i/>
          <w:iCs/>
          <w:lang w:bidi="ar-IQ"/>
        </w:rPr>
        <w:t>)</w:t>
      </w:r>
    </w:p>
    <w:p w:rsidR="00457171" w:rsidRDefault="00457171" w:rsidP="00901C91">
      <w:pPr>
        <w:ind w:left="652"/>
        <w:jc w:val="center"/>
        <w:rPr>
          <w:b/>
          <w:bCs/>
          <w:i/>
          <w:iCs/>
          <w:rtl/>
          <w:lang w:bidi="ar-IQ"/>
        </w:rPr>
      </w:pPr>
      <w:r>
        <w:rPr>
          <w:b/>
          <w:bCs/>
          <w:i/>
          <w:iCs/>
          <w:lang w:bidi="ar-IQ"/>
        </w:rPr>
        <w:t xml:space="preserve">Development of planned and earned individual life </w:t>
      </w:r>
      <w:r w:rsidR="00901C91">
        <w:rPr>
          <w:b/>
          <w:bCs/>
          <w:i/>
          <w:iCs/>
          <w:lang w:bidi="ar-IQ"/>
        </w:rPr>
        <w:t>in</w:t>
      </w:r>
      <w:r>
        <w:rPr>
          <w:b/>
          <w:bCs/>
          <w:i/>
          <w:iCs/>
          <w:lang w:bidi="ar-IQ"/>
        </w:rPr>
        <w:t>surance policies</w:t>
      </w:r>
    </w:p>
    <w:p w:rsidR="00276303" w:rsidRDefault="00276303" w:rsidP="00276303">
      <w:pPr>
        <w:ind w:left="652"/>
        <w:jc w:val="right"/>
        <w:rPr>
          <w:b/>
          <w:bCs/>
          <w:i/>
          <w:iCs/>
          <w:sz w:val="16"/>
          <w:szCs w:val="16"/>
          <w:rtl/>
          <w:lang w:bidi="ar-IQ"/>
        </w:rPr>
      </w:pPr>
    </w:p>
    <w:tbl>
      <w:tblPr>
        <w:bidiVisual/>
        <w:tblW w:w="0" w:type="auto"/>
        <w:tblInd w:w="4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10"/>
        <w:gridCol w:w="2070"/>
        <w:gridCol w:w="2070"/>
        <w:gridCol w:w="2210"/>
        <w:gridCol w:w="1858"/>
      </w:tblGrid>
      <w:tr w:rsidR="00276303">
        <w:trPr>
          <w:trHeight w:val="519"/>
        </w:trPr>
        <w:tc>
          <w:tcPr>
            <w:tcW w:w="1710" w:type="dxa"/>
            <w:tcBorders>
              <w:top w:val="double" w:sz="4" w:space="0" w:color="auto"/>
              <w:left w:val="double" w:sz="4" w:space="0" w:color="auto"/>
              <w:bottom w:val="double" w:sz="4" w:space="0" w:color="auto"/>
              <w:right w:val="double" w:sz="4" w:space="0" w:color="auto"/>
            </w:tcBorders>
          </w:tcPr>
          <w:p w:rsidR="00276303" w:rsidRDefault="00276303" w:rsidP="00E36B7C">
            <w:pPr>
              <w:bidi w:val="0"/>
              <w:jc w:val="center"/>
              <w:rPr>
                <w:b/>
                <w:bCs/>
                <w:i/>
                <w:iCs/>
                <w:color w:val="548DD4"/>
                <w:sz w:val="28"/>
                <w:szCs w:val="28"/>
                <w:lang w:bidi="ar-IQ"/>
              </w:rPr>
            </w:pPr>
            <w:r>
              <w:rPr>
                <w:b/>
                <w:bCs/>
                <w:i/>
                <w:iCs/>
                <w:color w:val="548DD4"/>
                <w:sz w:val="28"/>
                <w:szCs w:val="28"/>
                <w:lang w:bidi="ar-IQ"/>
              </w:rPr>
              <w:t>Rate of Change</w:t>
            </w:r>
          </w:p>
        </w:tc>
        <w:tc>
          <w:tcPr>
            <w:tcW w:w="2070" w:type="dxa"/>
            <w:tcBorders>
              <w:top w:val="double" w:sz="4" w:space="0" w:color="auto"/>
              <w:left w:val="double" w:sz="4" w:space="0" w:color="auto"/>
              <w:bottom w:val="double" w:sz="4" w:space="0" w:color="auto"/>
              <w:right w:val="double" w:sz="4" w:space="0" w:color="auto"/>
            </w:tcBorders>
          </w:tcPr>
          <w:p w:rsidR="00276303" w:rsidRDefault="00276303" w:rsidP="00E36B7C">
            <w:pPr>
              <w:bidi w:val="0"/>
              <w:jc w:val="center"/>
              <w:rPr>
                <w:b/>
                <w:bCs/>
                <w:i/>
                <w:iCs/>
                <w:color w:val="548DD4"/>
                <w:sz w:val="28"/>
                <w:szCs w:val="28"/>
                <w:lang w:bidi="ar-IQ"/>
              </w:rPr>
            </w:pPr>
            <w:r>
              <w:rPr>
                <w:b/>
                <w:bCs/>
                <w:i/>
                <w:iCs/>
                <w:color w:val="548DD4"/>
                <w:sz w:val="28"/>
                <w:szCs w:val="28"/>
                <w:lang w:bidi="ar-IQ"/>
              </w:rPr>
              <w:t>Rate of Implement.</w:t>
            </w:r>
          </w:p>
        </w:tc>
        <w:tc>
          <w:tcPr>
            <w:tcW w:w="2070" w:type="dxa"/>
            <w:tcBorders>
              <w:top w:val="double" w:sz="4" w:space="0" w:color="auto"/>
              <w:left w:val="double" w:sz="4" w:space="0" w:color="auto"/>
              <w:bottom w:val="double" w:sz="4" w:space="0" w:color="auto"/>
              <w:right w:val="double" w:sz="4" w:space="0" w:color="auto"/>
            </w:tcBorders>
          </w:tcPr>
          <w:p w:rsidR="00276303" w:rsidRDefault="00276303" w:rsidP="00E36B7C">
            <w:pPr>
              <w:bidi w:val="0"/>
              <w:jc w:val="center"/>
              <w:rPr>
                <w:b/>
                <w:bCs/>
                <w:i/>
                <w:iCs/>
                <w:color w:val="548DD4"/>
                <w:sz w:val="28"/>
                <w:szCs w:val="28"/>
                <w:lang w:bidi="ar-IQ"/>
              </w:rPr>
            </w:pPr>
            <w:r>
              <w:rPr>
                <w:b/>
                <w:bCs/>
                <w:i/>
                <w:iCs/>
                <w:color w:val="548DD4"/>
                <w:sz w:val="28"/>
                <w:szCs w:val="28"/>
                <w:lang w:bidi="ar-IQ"/>
              </w:rPr>
              <w:t>Earned Policies No.</w:t>
            </w:r>
          </w:p>
        </w:tc>
        <w:tc>
          <w:tcPr>
            <w:tcW w:w="2210" w:type="dxa"/>
            <w:tcBorders>
              <w:top w:val="double" w:sz="4" w:space="0" w:color="auto"/>
              <w:left w:val="double" w:sz="4" w:space="0" w:color="auto"/>
              <w:bottom w:val="double" w:sz="4" w:space="0" w:color="auto"/>
              <w:right w:val="double" w:sz="4" w:space="0" w:color="auto"/>
            </w:tcBorders>
          </w:tcPr>
          <w:p w:rsidR="00276303" w:rsidRDefault="00276303" w:rsidP="00E36B7C">
            <w:pPr>
              <w:bidi w:val="0"/>
              <w:jc w:val="center"/>
              <w:rPr>
                <w:b/>
                <w:bCs/>
                <w:i/>
                <w:iCs/>
                <w:color w:val="548DD4"/>
                <w:sz w:val="28"/>
                <w:szCs w:val="28"/>
                <w:lang w:bidi="ar-IQ"/>
              </w:rPr>
            </w:pPr>
            <w:r>
              <w:rPr>
                <w:b/>
                <w:bCs/>
                <w:i/>
                <w:iCs/>
                <w:color w:val="548DD4"/>
                <w:sz w:val="28"/>
                <w:szCs w:val="28"/>
                <w:lang w:bidi="ar-IQ"/>
              </w:rPr>
              <w:t>Planned Policies No.</w:t>
            </w:r>
          </w:p>
        </w:tc>
        <w:tc>
          <w:tcPr>
            <w:tcW w:w="1858" w:type="dxa"/>
            <w:tcBorders>
              <w:top w:val="double" w:sz="4" w:space="0" w:color="auto"/>
              <w:left w:val="double" w:sz="4" w:space="0" w:color="auto"/>
              <w:bottom w:val="double" w:sz="4" w:space="0" w:color="auto"/>
              <w:right w:val="double" w:sz="4" w:space="0" w:color="auto"/>
            </w:tcBorders>
          </w:tcPr>
          <w:p w:rsidR="00276303" w:rsidRDefault="00276303" w:rsidP="00E36B7C">
            <w:pPr>
              <w:bidi w:val="0"/>
              <w:jc w:val="center"/>
              <w:rPr>
                <w:b/>
                <w:bCs/>
                <w:i/>
                <w:iCs/>
                <w:color w:val="548DD4"/>
                <w:sz w:val="28"/>
                <w:szCs w:val="28"/>
                <w:lang w:bidi="ar-IQ"/>
              </w:rPr>
            </w:pPr>
            <w:r>
              <w:rPr>
                <w:b/>
                <w:bCs/>
                <w:i/>
                <w:iCs/>
                <w:color w:val="548DD4"/>
                <w:sz w:val="28"/>
                <w:szCs w:val="28"/>
                <w:lang w:bidi="ar-IQ"/>
              </w:rPr>
              <w:t>Year</w:t>
            </w:r>
          </w:p>
        </w:tc>
      </w:tr>
      <w:tr w:rsidR="00E36B7C">
        <w:trPr>
          <w:trHeight w:val="438"/>
        </w:trPr>
        <w:tc>
          <w:tcPr>
            <w:tcW w:w="1710" w:type="dxa"/>
            <w:tcBorders>
              <w:top w:val="double" w:sz="4" w:space="0" w:color="auto"/>
              <w:left w:val="double" w:sz="4" w:space="0" w:color="auto"/>
              <w:bottom w:val="double" w:sz="4" w:space="0" w:color="auto"/>
              <w:right w:val="double" w:sz="4" w:space="0" w:color="auto"/>
            </w:tcBorders>
          </w:tcPr>
          <w:p w:rsidR="00E36B7C" w:rsidRDefault="00E36B7C" w:rsidP="00E36B7C">
            <w:pPr>
              <w:bidi w:val="0"/>
              <w:jc w:val="center"/>
              <w:rPr>
                <w:b/>
                <w:bCs/>
                <w:i/>
                <w:iCs/>
                <w:color w:val="548DD4"/>
                <w:sz w:val="28"/>
                <w:szCs w:val="28"/>
                <w:lang w:bidi="ar-IQ"/>
              </w:rPr>
            </w:pPr>
            <w:r>
              <w:rPr>
                <w:b/>
                <w:bCs/>
                <w:i/>
                <w:iCs/>
                <w:color w:val="548DD4"/>
                <w:sz w:val="28"/>
                <w:szCs w:val="28"/>
                <w:lang w:bidi="ar-IQ"/>
              </w:rPr>
              <w:t>-</w:t>
            </w:r>
          </w:p>
        </w:tc>
        <w:tc>
          <w:tcPr>
            <w:tcW w:w="2070" w:type="dxa"/>
            <w:tcBorders>
              <w:top w:val="double" w:sz="4" w:space="0" w:color="auto"/>
              <w:left w:val="double" w:sz="4" w:space="0" w:color="auto"/>
              <w:bottom w:val="double" w:sz="4" w:space="0" w:color="auto"/>
              <w:right w:val="double" w:sz="4" w:space="0" w:color="auto"/>
            </w:tcBorders>
          </w:tcPr>
          <w:p w:rsidR="00E36B7C" w:rsidRDefault="00E36B7C" w:rsidP="00E36B7C">
            <w:pPr>
              <w:bidi w:val="0"/>
              <w:jc w:val="center"/>
              <w:rPr>
                <w:b/>
                <w:bCs/>
                <w:i/>
                <w:iCs/>
                <w:color w:val="548DD4"/>
                <w:sz w:val="28"/>
                <w:szCs w:val="28"/>
                <w:lang w:bidi="ar-IQ"/>
              </w:rPr>
            </w:pPr>
            <w:r>
              <w:rPr>
                <w:b/>
                <w:bCs/>
                <w:i/>
                <w:iCs/>
                <w:color w:val="548DD4"/>
                <w:sz w:val="28"/>
                <w:szCs w:val="28"/>
                <w:lang w:bidi="ar-IQ"/>
              </w:rPr>
              <w:t>337%</w:t>
            </w:r>
          </w:p>
        </w:tc>
        <w:tc>
          <w:tcPr>
            <w:tcW w:w="2070" w:type="dxa"/>
            <w:tcBorders>
              <w:top w:val="double" w:sz="4" w:space="0" w:color="auto"/>
              <w:left w:val="double" w:sz="4" w:space="0" w:color="auto"/>
              <w:bottom w:val="double" w:sz="4" w:space="0" w:color="auto"/>
              <w:right w:val="double" w:sz="4" w:space="0" w:color="auto"/>
            </w:tcBorders>
          </w:tcPr>
          <w:p w:rsidR="00E36B7C" w:rsidRDefault="00E36B7C" w:rsidP="00E36B7C">
            <w:pPr>
              <w:bidi w:val="0"/>
              <w:jc w:val="center"/>
              <w:rPr>
                <w:b/>
                <w:bCs/>
                <w:i/>
                <w:iCs/>
                <w:color w:val="548DD4"/>
                <w:sz w:val="28"/>
                <w:szCs w:val="28"/>
                <w:lang w:bidi="ar-IQ"/>
              </w:rPr>
            </w:pPr>
            <w:r>
              <w:rPr>
                <w:b/>
                <w:bCs/>
                <w:i/>
                <w:iCs/>
                <w:color w:val="548DD4"/>
                <w:sz w:val="28"/>
                <w:szCs w:val="28"/>
                <w:lang w:bidi="ar-IQ"/>
              </w:rPr>
              <w:t>4044</w:t>
            </w:r>
          </w:p>
        </w:tc>
        <w:tc>
          <w:tcPr>
            <w:tcW w:w="2210" w:type="dxa"/>
            <w:tcBorders>
              <w:top w:val="double" w:sz="4" w:space="0" w:color="auto"/>
              <w:left w:val="double" w:sz="4" w:space="0" w:color="auto"/>
              <w:bottom w:val="double" w:sz="4" w:space="0" w:color="auto"/>
              <w:right w:val="double" w:sz="4" w:space="0" w:color="auto"/>
            </w:tcBorders>
          </w:tcPr>
          <w:p w:rsidR="00E36B7C" w:rsidRDefault="00E36B7C" w:rsidP="00E36B7C">
            <w:pPr>
              <w:bidi w:val="0"/>
              <w:jc w:val="center"/>
              <w:rPr>
                <w:b/>
                <w:bCs/>
                <w:i/>
                <w:iCs/>
                <w:color w:val="548DD4"/>
                <w:sz w:val="28"/>
                <w:szCs w:val="28"/>
                <w:lang w:bidi="ar-IQ"/>
              </w:rPr>
            </w:pPr>
            <w:r>
              <w:rPr>
                <w:b/>
                <w:bCs/>
                <w:i/>
                <w:iCs/>
                <w:color w:val="548DD4"/>
                <w:sz w:val="28"/>
                <w:szCs w:val="28"/>
                <w:lang w:bidi="ar-IQ"/>
              </w:rPr>
              <w:t>1200</w:t>
            </w:r>
          </w:p>
        </w:tc>
        <w:tc>
          <w:tcPr>
            <w:tcW w:w="1858" w:type="dxa"/>
            <w:tcBorders>
              <w:top w:val="double" w:sz="4" w:space="0" w:color="auto"/>
              <w:left w:val="double" w:sz="4" w:space="0" w:color="auto"/>
              <w:bottom w:val="double" w:sz="4" w:space="0" w:color="auto"/>
              <w:right w:val="double" w:sz="4" w:space="0" w:color="auto"/>
            </w:tcBorders>
          </w:tcPr>
          <w:p w:rsidR="00E36B7C" w:rsidRDefault="00E36B7C" w:rsidP="00E36B7C">
            <w:pPr>
              <w:bidi w:val="0"/>
              <w:jc w:val="center"/>
              <w:rPr>
                <w:b/>
                <w:bCs/>
                <w:i/>
                <w:iCs/>
                <w:color w:val="548DD4"/>
                <w:sz w:val="28"/>
                <w:szCs w:val="28"/>
                <w:lang w:bidi="ar-IQ"/>
              </w:rPr>
            </w:pPr>
            <w:r>
              <w:rPr>
                <w:b/>
                <w:bCs/>
                <w:i/>
                <w:iCs/>
                <w:color w:val="548DD4"/>
                <w:sz w:val="28"/>
                <w:szCs w:val="28"/>
                <w:lang w:bidi="ar-IQ"/>
              </w:rPr>
              <w:t>2015</w:t>
            </w:r>
          </w:p>
        </w:tc>
      </w:tr>
      <w:tr w:rsidR="001263C2">
        <w:trPr>
          <w:trHeight w:val="420"/>
        </w:trPr>
        <w:tc>
          <w:tcPr>
            <w:tcW w:w="171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5%</w:t>
            </w:r>
          </w:p>
        </w:tc>
        <w:tc>
          <w:tcPr>
            <w:tcW w:w="207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355%</w:t>
            </w:r>
          </w:p>
        </w:tc>
        <w:tc>
          <w:tcPr>
            <w:tcW w:w="207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4255</w:t>
            </w:r>
          </w:p>
        </w:tc>
        <w:tc>
          <w:tcPr>
            <w:tcW w:w="2210" w:type="dxa"/>
            <w:tcBorders>
              <w:top w:val="double" w:sz="4" w:space="0" w:color="auto"/>
              <w:left w:val="double" w:sz="4" w:space="0" w:color="auto"/>
              <w:bottom w:val="double" w:sz="4" w:space="0" w:color="auto"/>
              <w:right w:val="double" w:sz="4" w:space="0" w:color="auto"/>
            </w:tcBorders>
          </w:tcPr>
          <w:p w:rsidR="001263C2" w:rsidRDefault="001263C2" w:rsidP="009238D3">
            <w:pPr>
              <w:bidi w:val="0"/>
              <w:jc w:val="center"/>
              <w:rPr>
                <w:b/>
                <w:bCs/>
                <w:i/>
                <w:iCs/>
                <w:color w:val="548DD4"/>
                <w:sz w:val="28"/>
                <w:szCs w:val="28"/>
                <w:lang w:bidi="ar-IQ"/>
              </w:rPr>
            </w:pPr>
            <w:r>
              <w:rPr>
                <w:b/>
                <w:bCs/>
                <w:i/>
                <w:iCs/>
                <w:color w:val="548DD4"/>
                <w:sz w:val="28"/>
                <w:szCs w:val="28"/>
                <w:lang w:bidi="ar-IQ"/>
              </w:rPr>
              <w:t>1200</w:t>
            </w:r>
          </w:p>
        </w:tc>
        <w:tc>
          <w:tcPr>
            <w:tcW w:w="1858"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2016</w:t>
            </w:r>
          </w:p>
        </w:tc>
      </w:tr>
      <w:tr w:rsidR="001263C2">
        <w:trPr>
          <w:trHeight w:val="420"/>
        </w:trPr>
        <w:tc>
          <w:tcPr>
            <w:tcW w:w="171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-23%</w:t>
            </w:r>
          </w:p>
        </w:tc>
        <w:tc>
          <w:tcPr>
            <w:tcW w:w="207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272%</w:t>
            </w:r>
          </w:p>
        </w:tc>
        <w:tc>
          <w:tcPr>
            <w:tcW w:w="207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3261</w:t>
            </w:r>
          </w:p>
        </w:tc>
        <w:tc>
          <w:tcPr>
            <w:tcW w:w="2210" w:type="dxa"/>
            <w:tcBorders>
              <w:top w:val="double" w:sz="4" w:space="0" w:color="auto"/>
              <w:left w:val="double" w:sz="4" w:space="0" w:color="auto"/>
              <w:bottom w:val="double" w:sz="4" w:space="0" w:color="auto"/>
              <w:right w:val="double" w:sz="4" w:space="0" w:color="auto"/>
            </w:tcBorders>
          </w:tcPr>
          <w:p w:rsidR="001263C2" w:rsidRDefault="001263C2" w:rsidP="009238D3">
            <w:pPr>
              <w:bidi w:val="0"/>
              <w:jc w:val="center"/>
              <w:rPr>
                <w:b/>
                <w:bCs/>
                <w:i/>
                <w:iCs/>
                <w:color w:val="548DD4"/>
                <w:sz w:val="28"/>
                <w:szCs w:val="28"/>
                <w:lang w:bidi="ar-IQ"/>
              </w:rPr>
            </w:pPr>
            <w:r>
              <w:rPr>
                <w:b/>
                <w:bCs/>
                <w:i/>
                <w:iCs/>
                <w:color w:val="548DD4"/>
                <w:sz w:val="28"/>
                <w:szCs w:val="28"/>
                <w:lang w:bidi="ar-IQ"/>
              </w:rPr>
              <w:t>1200</w:t>
            </w:r>
          </w:p>
        </w:tc>
        <w:tc>
          <w:tcPr>
            <w:tcW w:w="1858"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2017</w:t>
            </w:r>
          </w:p>
        </w:tc>
      </w:tr>
      <w:tr w:rsidR="001263C2">
        <w:trPr>
          <w:trHeight w:val="420"/>
        </w:trPr>
        <w:tc>
          <w:tcPr>
            <w:tcW w:w="171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10%</w:t>
            </w:r>
          </w:p>
        </w:tc>
        <w:tc>
          <w:tcPr>
            <w:tcW w:w="207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144%</w:t>
            </w:r>
          </w:p>
        </w:tc>
        <w:tc>
          <w:tcPr>
            <w:tcW w:w="207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3597</w:t>
            </w:r>
          </w:p>
        </w:tc>
        <w:tc>
          <w:tcPr>
            <w:tcW w:w="221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2500</w:t>
            </w:r>
          </w:p>
        </w:tc>
        <w:tc>
          <w:tcPr>
            <w:tcW w:w="1858"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2018</w:t>
            </w:r>
          </w:p>
        </w:tc>
      </w:tr>
      <w:tr w:rsidR="001263C2">
        <w:trPr>
          <w:trHeight w:val="420"/>
        </w:trPr>
        <w:tc>
          <w:tcPr>
            <w:tcW w:w="171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-11%</w:t>
            </w:r>
          </w:p>
        </w:tc>
        <w:tc>
          <w:tcPr>
            <w:tcW w:w="207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107%</w:t>
            </w:r>
          </w:p>
        </w:tc>
        <w:tc>
          <w:tcPr>
            <w:tcW w:w="207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3196</w:t>
            </w:r>
          </w:p>
        </w:tc>
        <w:tc>
          <w:tcPr>
            <w:tcW w:w="2210"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3000</w:t>
            </w:r>
          </w:p>
        </w:tc>
        <w:tc>
          <w:tcPr>
            <w:tcW w:w="1858" w:type="dxa"/>
            <w:tcBorders>
              <w:top w:val="double" w:sz="4" w:space="0" w:color="auto"/>
              <w:left w:val="double" w:sz="4" w:space="0" w:color="auto"/>
              <w:bottom w:val="double" w:sz="4" w:space="0" w:color="auto"/>
              <w:right w:val="double" w:sz="4" w:space="0" w:color="auto"/>
            </w:tcBorders>
          </w:tcPr>
          <w:p w:rsidR="001263C2" w:rsidRDefault="001263C2" w:rsidP="00E36B7C">
            <w:pPr>
              <w:bidi w:val="0"/>
              <w:jc w:val="center"/>
              <w:rPr>
                <w:b/>
                <w:bCs/>
                <w:i/>
                <w:iCs/>
                <w:color w:val="548DD4"/>
                <w:sz w:val="28"/>
                <w:szCs w:val="28"/>
                <w:lang w:bidi="ar-IQ"/>
              </w:rPr>
            </w:pPr>
            <w:r>
              <w:rPr>
                <w:b/>
                <w:bCs/>
                <w:i/>
                <w:iCs/>
                <w:color w:val="548DD4"/>
                <w:sz w:val="28"/>
                <w:szCs w:val="28"/>
                <w:lang w:bidi="ar-IQ"/>
              </w:rPr>
              <w:t>2019</w:t>
            </w:r>
          </w:p>
        </w:tc>
      </w:tr>
    </w:tbl>
    <w:p w:rsidR="00276303" w:rsidRDefault="00276303" w:rsidP="00276303">
      <w:pPr>
        <w:jc w:val="right"/>
        <w:rPr>
          <w:b/>
          <w:bCs/>
          <w:i/>
          <w:iCs/>
          <w:sz w:val="16"/>
          <w:szCs w:val="16"/>
          <w:rtl/>
          <w:lang w:bidi="ar-IQ"/>
        </w:rPr>
      </w:pPr>
    </w:p>
    <w:p w:rsidR="00322FF9" w:rsidRPr="00EA3CC2" w:rsidRDefault="00276303" w:rsidP="00EA3CC2">
      <w:pPr>
        <w:bidi w:val="0"/>
        <w:spacing w:after="200"/>
        <w:jc w:val="both"/>
        <w:rPr>
          <w:b/>
          <w:bCs/>
          <w:i/>
          <w:iCs/>
          <w:lang w:bidi="ar-IQ"/>
        </w:rPr>
      </w:pPr>
      <w:r w:rsidRPr="00EA3CC2">
        <w:rPr>
          <w:b/>
          <w:bCs/>
          <w:i/>
          <w:iCs/>
        </w:rPr>
        <w:t xml:space="preserve">The earned policies </w:t>
      </w:r>
      <w:r w:rsidR="00B079A3" w:rsidRPr="00EA3CC2">
        <w:rPr>
          <w:b/>
          <w:bCs/>
          <w:i/>
          <w:iCs/>
        </w:rPr>
        <w:t>number:</w:t>
      </w:r>
      <w:r w:rsidRPr="00EA3CC2">
        <w:rPr>
          <w:b/>
          <w:bCs/>
          <w:i/>
          <w:iCs/>
        </w:rPr>
        <w:t xml:space="preserve"> are the issued policies number deducted the cancelled policies </w:t>
      </w:r>
      <w:r w:rsidR="00B079A3" w:rsidRPr="00EA3CC2">
        <w:rPr>
          <w:b/>
          <w:bCs/>
          <w:i/>
          <w:iCs/>
        </w:rPr>
        <w:t>number.</w:t>
      </w:r>
    </w:p>
    <w:p w:rsidR="00457171" w:rsidRDefault="00FC4C66" w:rsidP="00FC4C66">
      <w:pPr>
        <w:jc w:val="center"/>
        <w:rPr>
          <w:b/>
          <w:bCs/>
          <w:i/>
          <w:iCs/>
          <w:rtl/>
          <w:lang w:bidi="ar-IQ"/>
        </w:rPr>
      </w:pPr>
      <w:r>
        <w:rPr>
          <w:b/>
          <w:bCs/>
          <w:i/>
          <w:iCs/>
          <w:lang w:bidi="ar-IQ"/>
        </w:rPr>
        <w:t>Table No. (10</w:t>
      </w:r>
      <w:r w:rsidR="00457171">
        <w:rPr>
          <w:b/>
          <w:bCs/>
          <w:i/>
          <w:iCs/>
          <w:lang w:bidi="ar-IQ"/>
        </w:rPr>
        <w:t>)</w:t>
      </w:r>
    </w:p>
    <w:p w:rsidR="00276303" w:rsidRPr="00457171" w:rsidRDefault="00457171" w:rsidP="00901C91">
      <w:pPr>
        <w:ind w:left="652"/>
        <w:jc w:val="center"/>
        <w:rPr>
          <w:b/>
          <w:bCs/>
          <w:i/>
          <w:iCs/>
          <w:lang w:bidi="ar-IQ"/>
        </w:rPr>
      </w:pPr>
      <w:r>
        <w:rPr>
          <w:b/>
          <w:bCs/>
          <w:i/>
          <w:iCs/>
          <w:lang w:bidi="ar-IQ"/>
        </w:rPr>
        <w:t xml:space="preserve">Development of planned and earned individual life </w:t>
      </w:r>
      <w:r w:rsidR="00901C91">
        <w:rPr>
          <w:b/>
          <w:bCs/>
          <w:i/>
          <w:iCs/>
          <w:lang w:bidi="ar-IQ"/>
        </w:rPr>
        <w:t>in</w:t>
      </w:r>
      <w:r>
        <w:rPr>
          <w:b/>
          <w:bCs/>
          <w:i/>
          <w:iCs/>
          <w:lang w:bidi="ar-IQ"/>
        </w:rPr>
        <w:t>surance amounts</w:t>
      </w:r>
    </w:p>
    <w:p w:rsidR="00276303" w:rsidRDefault="00276303" w:rsidP="00276303">
      <w:pPr>
        <w:jc w:val="center"/>
        <w:rPr>
          <w:b/>
          <w:bCs/>
          <w:i/>
          <w:iCs/>
          <w:sz w:val="16"/>
          <w:szCs w:val="16"/>
          <w:rtl/>
          <w:lang w:bidi="ar-IQ"/>
        </w:rPr>
      </w:pP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48"/>
        <w:gridCol w:w="1890"/>
        <w:gridCol w:w="2250"/>
        <w:gridCol w:w="2260"/>
        <w:gridCol w:w="1988"/>
      </w:tblGrid>
      <w:tr w:rsidR="00276303">
        <w:trPr>
          <w:trHeight w:val="510"/>
          <w:jc w:val="center"/>
        </w:trPr>
        <w:tc>
          <w:tcPr>
            <w:tcW w:w="1548" w:type="dxa"/>
            <w:tcBorders>
              <w:top w:val="double" w:sz="4" w:space="0" w:color="auto"/>
              <w:left w:val="double" w:sz="4" w:space="0" w:color="auto"/>
              <w:bottom w:val="double" w:sz="4" w:space="0" w:color="auto"/>
              <w:right w:val="double" w:sz="4" w:space="0" w:color="auto"/>
            </w:tcBorders>
          </w:tcPr>
          <w:p w:rsidR="00276303" w:rsidRDefault="00276303" w:rsidP="00FC4C66">
            <w:pPr>
              <w:bidi w:val="0"/>
              <w:jc w:val="center"/>
              <w:rPr>
                <w:b/>
                <w:bCs/>
                <w:i/>
                <w:iCs/>
                <w:color w:val="548DD4"/>
                <w:sz w:val="28"/>
                <w:szCs w:val="28"/>
                <w:lang w:bidi="ar-IQ"/>
              </w:rPr>
            </w:pPr>
            <w:r>
              <w:rPr>
                <w:b/>
                <w:bCs/>
                <w:i/>
                <w:iCs/>
                <w:color w:val="548DD4"/>
                <w:sz w:val="28"/>
                <w:szCs w:val="28"/>
                <w:lang w:bidi="ar-IQ"/>
              </w:rPr>
              <w:t>Rate of Change</w:t>
            </w:r>
          </w:p>
        </w:tc>
        <w:tc>
          <w:tcPr>
            <w:tcW w:w="1890" w:type="dxa"/>
            <w:tcBorders>
              <w:top w:val="double" w:sz="4" w:space="0" w:color="auto"/>
              <w:left w:val="double" w:sz="4" w:space="0" w:color="auto"/>
              <w:bottom w:val="double" w:sz="4" w:space="0" w:color="auto"/>
              <w:right w:val="double" w:sz="4" w:space="0" w:color="auto"/>
            </w:tcBorders>
          </w:tcPr>
          <w:p w:rsidR="00276303" w:rsidRDefault="00276303" w:rsidP="00FC4C66">
            <w:pPr>
              <w:bidi w:val="0"/>
              <w:jc w:val="center"/>
              <w:rPr>
                <w:b/>
                <w:bCs/>
                <w:i/>
                <w:iCs/>
                <w:color w:val="548DD4"/>
                <w:sz w:val="28"/>
                <w:szCs w:val="28"/>
              </w:rPr>
            </w:pPr>
            <w:r>
              <w:rPr>
                <w:b/>
                <w:bCs/>
                <w:i/>
                <w:iCs/>
                <w:color w:val="548DD4"/>
                <w:sz w:val="28"/>
                <w:szCs w:val="28"/>
                <w:lang w:bidi="ar-IQ"/>
              </w:rPr>
              <w:t>Rate of Implement.</w:t>
            </w:r>
          </w:p>
        </w:tc>
        <w:tc>
          <w:tcPr>
            <w:tcW w:w="2250" w:type="dxa"/>
            <w:tcBorders>
              <w:top w:val="double" w:sz="4" w:space="0" w:color="auto"/>
              <w:left w:val="double" w:sz="4" w:space="0" w:color="auto"/>
              <w:bottom w:val="double" w:sz="4" w:space="0" w:color="auto"/>
              <w:right w:val="double" w:sz="4" w:space="0" w:color="auto"/>
            </w:tcBorders>
          </w:tcPr>
          <w:p w:rsidR="00276303" w:rsidRDefault="00276303" w:rsidP="00EA3CC2">
            <w:pPr>
              <w:bidi w:val="0"/>
              <w:jc w:val="center"/>
              <w:rPr>
                <w:b/>
                <w:bCs/>
                <w:i/>
                <w:iCs/>
                <w:color w:val="548DD4"/>
                <w:sz w:val="28"/>
                <w:szCs w:val="28"/>
              </w:rPr>
            </w:pPr>
            <w:r>
              <w:rPr>
                <w:b/>
                <w:bCs/>
                <w:i/>
                <w:iCs/>
                <w:color w:val="548DD4"/>
                <w:sz w:val="28"/>
                <w:szCs w:val="28"/>
              </w:rPr>
              <w:t xml:space="preserve">Earned </w:t>
            </w:r>
            <w:r w:rsidR="00EA3CC2">
              <w:rPr>
                <w:b/>
                <w:bCs/>
                <w:i/>
                <w:iCs/>
                <w:color w:val="548DD4"/>
                <w:sz w:val="28"/>
                <w:szCs w:val="28"/>
              </w:rPr>
              <w:t>In</w:t>
            </w:r>
            <w:r>
              <w:rPr>
                <w:b/>
                <w:bCs/>
                <w:i/>
                <w:iCs/>
                <w:color w:val="548DD4"/>
                <w:sz w:val="28"/>
                <w:szCs w:val="28"/>
              </w:rPr>
              <w:t>s. Amounts</w:t>
            </w:r>
          </w:p>
        </w:tc>
        <w:tc>
          <w:tcPr>
            <w:tcW w:w="2260" w:type="dxa"/>
            <w:tcBorders>
              <w:top w:val="double" w:sz="4" w:space="0" w:color="auto"/>
              <w:left w:val="double" w:sz="4" w:space="0" w:color="auto"/>
              <w:bottom w:val="double" w:sz="4" w:space="0" w:color="auto"/>
              <w:right w:val="double" w:sz="4" w:space="0" w:color="auto"/>
            </w:tcBorders>
          </w:tcPr>
          <w:p w:rsidR="00276303" w:rsidRDefault="00276303" w:rsidP="00EA3CC2">
            <w:pPr>
              <w:bidi w:val="0"/>
              <w:jc w:val="center"/>
              <w:rPr>
                <w:b/>
                <w:bCs/>
                <w:i/>
                <w:iCs/>
                <w:color w:val="548DD4"/>
                <w:sz w:val="28"/>
                <w:szCs w:val="28"/>
              </w:rPr>
            </w:pPr>
            <w:r>
              <w:rPr>
                <w:b/>
                <w:bCs/>
                <w:i/>
                <w:iCs/>
                <w:color w:val="548DD4"/>
                <w:sz w:val="28"/>
                <w:szCs w:val="28"/>
              </w:rPr>
              <w:t xml:space="preserve">Planned </w:t>
            </w:r>
            <w:r w:rsidR="00EA3CC2">
              <w:rPr>
                <w:b/>
                <w:bCs/>
                <w:i/>
                <w:iCs/>
                <w:color w:val="548DD4"/>
                <w:sz w:val="28"/>
                <w:szCs w:val="28"/>
              </w:rPr>
              <w:t>In</w:t>
            </w:r>
            <w:r>
              <w:rPr>
                <w:b/>
                <w:bCs/>
                <w:i/>
                <w:iCs/>
                <w:color w:val="548DD4"/>
                <w:sz w:val="28"/>
                <w:szCs w:val="28"/>
              </w:rPr>
              <w:t>s. Amounts</w:t>
            </w:r>
          </w:p>
        </w:tc>
        <w:tc>
          <w:tcPr>
            <w:tcW w:w="1988" w:type="dxa"/>
            <w:tcBorders>
              <w:top w:val="double" w:sz="4" w:space="0" w:color="auto"/>
              <w:left w:val="double" w:sz="4" w:space="0" w:color="auto"/>
              <w:bottom w:val="double" w:sz="4" w:space="0" w:color="auto"/>
              <w:right w:val="double" w:sz="4" w:space="0" w:color="auto"/>
            </w:tcBorders>
          </w:tcPr>
          <w:p w:rsidR="00276303" w:rsidRDefault="00276303" w:rsidP="00FC4C66">
            <w:pPr>
              <w:bidi w:val="0"/>
              <w:jc w:val="center"/>
              <w:rPr>
                <w:b/>
                <w:bCs/>
                <w:i/>
                <w:iCs/>
                <w:color w:val="548DD4"/>
                <w:sz w:val="28"/>
                <w:szCs w:val="28"/>
              </w:rPr>
            </w:pPr>
            <w:r>
              <w:rPr>
                <w:b/>
                <w:bCs/>
                <w:i/>
                <w:iCs/>
                <w:color w:val="548DD4"/>
                <w:sz w:val="28"/>
                <w:szCs w:val="28"/>
              </w:rPr>
              <w:t>Year</w:t>
            </w:r>
          </w:p>
        </w:tc>
      </w:tr>
      <w:tr w:rsidR="002B434F">
        <w:trPr>
          <w:trHeight w:val="438"/>
          <w:jc w:val="center"/>
        </w:trPr>
        <w:tc>
          <w:tcPr>
            <w:tcW w:w="1548" w:type="dxa"/>
            <w:tcBorders>
              <w:top w:val="double" w:sz="4" w:space="0" w:color="auto"/>
              <w:left w:val="double" w:sz="4" w:space="0" w:color="auto"/>
              <w:bottom w:val="double" w:sz="4" w:space="0" w:color="auto"/>
              <w:right w:val="double" w:sz="4" w:space="0" w:color="auto"/>
            </w:tcBorders>
          </w:tcPr>
          <w:p w:rsidR="002B434F" w:rsidRDefault="002B434F" w:rsidP="00FC4C66">
            <w:pPr>
              <w:bidi w:val="0"/>
              <w:jc w:val="center"/>
              <w:rPr>
                <w:b/>
                <w:bCs/>
                <w:i/>
                <w:iCs/>
                <w:color w:val="548DD4"/>
                <w:sz w:val="28"/>
                <w:szCs w:val="28"/>
                <w:rtl/>
                <w:lang w:bidi="ar-IQ"/>
              </w:rPr>
            </w:pPr>
            <w:r>
              <w:rPr>
                <w:b/>
                <w:bCs/>
                <w:i/>
                <w:iCs/>
                <w:color w:val="548DD4"/>
                <w:sz w:val="28"/>
                <w:szCs w:val="28"/>
                <w:lang w:bidi="ar-IQ"/>
              </w:rPr>
              <w:t>-</w:t>
            </w:r>
          </w:p>
        </w:tc>
        <w:tc>
          <w:tcPr>
            <w:tcW w:w="1890" w:type="dxa"/>
            <w:tcBorders>
              <w:top w:val="double" w:sz="4" w:space="0" w:color="auto"/>
              <w:left w:val="double" w:sz="4" w:space="0" w:color="auto"/>
              <w:bottom w:val="double" w:sz="4" w:space="0" w:color="auto"/>
              <w:right w:val="double" w:sz="4" w:space="0" w:color="auto"/>
            </w:tcBorders>
          </w:tcPr>
          <w:p w:rsidR="002B434F" w:rsidRDefault="002B434F" w:rsidP="00FC4C66">
            <w:pPr>
              <w:bidi w:val="0"/>
              <w:jc w:val="center"/>
              <w:rPr>
                <w:b/>
                <w:bCs/>
                <w:i/>
                <w:iCs/>
                <w:color w:val="548DD4"/>
                <w:sz w:val="28"/>
                <w:szCs w:val="28"/>
                <w:lang w:bidi="ar-IQ"/>
              </w:rPr>
            </w:pPr>
            <w:r>
              <w:rPr>
                <w:b/>
                <w:bCs/>
                <w:i/>
                <w:iCs/>
                <w:color w:val="548DD4"/>
                <w:sz w:val="28"/>
                <w:szCs w:val="28"/>
                <w:lang w:bidi="ar-IQ"/>
              </w:rPr>
              <w:t>189%</w:t>
            </w:r>
          </w:p>
        </w:tc>
        <w:tc>
          <w:tcPr>
            <w:tcW w:w="2250" w:type="dxa"/>
            <w:tcBorders>
              <w:top w:val="double" w:sz="4" w:space="0" w:color="auto"/>
              <w:left w:val="double" w:sz="4" w:space="0" w:color="auto"/>
              <w:bottom w:val="double" w:sz="4" w:space="0" w:color="auto"/>
              <w:right w:val="double" w:sz="4" w:space="0" w:color="auto"/>
            </w:tcBorders>
          </w:tcPr>
          <w:p w:rsidR="002B434F" w:rsidRDefault="002B434F" w:rsidP="00FC4C66">
            <w:pPr>
              <w:bidi w:val="0"/>
              <w:jc w:val="center"/>
              <w:rPr>
                <w:b/>
                <w:bCs/>
                <w:i/>
                <w:iCs/>
                <w:color w:val="548DD4"/>
                <w:sz w:val="28"/>
                <w:szCs w:val="28"/>
              </w:rPr>
            </w:pPr>
            <w:r>
              <w:rPr>
                <w:b/>
                <w:bCs/>
                <w:i/>
                <w:iCs/>
                <w:color w:val="548DD4"/>
                <w:sz w:val="28"/>
                <w:szCs w:val="28"/>
              </w:rPr>
              <w:t>14199206000</w:t>
            </w:r>
          </w:p>
        </w:tc>
        <w:tc>
          <w:tcPr>
            <w:tcW w:w="2260" w:type="dxa"/>
            <w:tcBorders>
              <w:top w:val="double" w:sz="4" w:space="0" w:color="auto"/>
              <w:left w:val="double" w:sz="4" w:space="0" w:color="auto"/>
              <w:bottom w:val="double" w:sz="4" w:space="0" w:color="auto"/>
              <w:right w:val="double" w:sz="4" w:space="0" w:color="auto"/>
            </w:tcBorders>
          </w:tcPr>
          <w:p w:rsidR="002B434F" w:rsidRDefault="002B434F" w:rsidP="00FC4C66">
            <w:pPr>
              <w:bidi w:val="0"/>
              <w:jc w:val="center"/>
              <w:rPr>
                <w:b/>
                <w:bCs/>
                <w:i/>
                <w:iCs/>
                <w:color w:val="548DD4"/>
                <w:sz w:val="28"/>
                <w:szCs w:val="28"/>
              </w:rPr>
            </w:pPr>
            <w:r>
              <w:rPr>
                <w:b/>
                <w:bCs/>
                <w:i/>
                <w:iCs/>
                <w:color w:val="548DD4"/>
                <w:sz w:val="28"/>
                <w:szCs w:val="28"/>
              </w:rPr>
              <w:t>7500000000</w:t>
            </w:r>
          </w:p>
        </w:tc>
        <w:tc>
          <w:tcPr>
            <w:tcW w:w="1988" w:type="dxa"/>
            <w:tcBorders>
              <w:top w:val="double" w:sz="4" w:space="0" w:color="auto"/>
              <w:left w:val="double" w:sz="4" w:space="0" w:color="auto"/>
              <w:bottom w:val="double" w:sz="4" w:space="0" w:color="auto"/>
              <w:right w:val="double" w:sz="4" w:space="0" w:color="auto"/>
            </w:tcBorders>
          </w:tcPr>
          <w:p w:rsidR="002B434F" w:rsidRDefault="002B434F" w:rsidP="00037056">
            <w:pPr>
              <w:bidi w:val="0"/>
              <w:jc w:val="center"/>
              <w:rPr>
                <w:b/>
                <w:bCs/>
                <w:i/>
                <w:iCs/>
                <w:color w:val="548DD4"/>
                <w:sz w:val="28"/>
                <w:szCs w:val="28"/>
                <w:lang w:bidi="ar-IQ"/>
              </w:rPr>
            </w:pPr>
            <w:r>
              <w:rPr>
                <w:b/>
                <w:bCs/>
                <w:i/>
                <w:iCs/>
                <w:color w:val="548DD4"/>
                <w:sz w:val="28"/>
                <w:szCs w:val="28"/>
                <w:lang w:bidi="ar-IQ"/>
              </w:rPr>
              <w:t>2015</w:t>
            </w:r>
          </w:p>
        </w:tc>
      </w:tr>
      <w:tr w:rsidR="001263C2">
        <w:trPr>
          <w:trHeight w:val="420"/>
          <w:jc w:val="center"/>
        </w:trPr>
        <w:tc>
          <w:tcPr>
            <w:tcW w:w="1548"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lang w:bidi="ar-IQ"/>
              </w:rPr>
            </w:pPr>
            <w:r>
              <w:rPr>
                <w:b/>
                <w:bCs/>
                <w:i/>
                <w:iCs/>
                <w:color w:val="548DD4"/>
                <w:sz w:val="28"/>
                <w:szCs w:val="28"/>
                <w:lang w:bidi="ar-IQ"/>
              </w:rPr>
              <w:t>-8%</w:t>
            </w:r>
          </w:p>
        </w:tc>
        <w:tc>
          <w:tcPr>
            <w:tcW w:w="1890"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lang w:bidi="ar-IQ"/>
              </w:rPr>
            </w:pPr>
            <w:r>
              <w:rPr>
                <w:b/>
                <w:bCs/>
                <w:i/>
                <w:iCs/>
                <w:color w:val="548DD4"/>
                <w:sz w:val="28"/>
                <w:szCs w:val="28"/>
                <w:lang w:bidi="ar-IQ"/>
              </w:rPr>
              <w:t>175%</w:t>
            </w:r>
          </w:p>
        </w:tc>
        <w:tc>
          <w:tcPr>
            <w:tcW w:w="2250" w:type="dxa"/>
            <w:tcBorders>
              <w:top w:val="double" w:sz="4" w:space="0" w:color="auto"/>
              <w:left w:val="double" w:sz="4" w:space="0" w:color="auto"/>
              <w:bottom w:val="double" w:sz="4" w:space="0" w:color="auto"/>
              <w:right w:val="double" w:sz="4" w:space="0" w:color="auto"/>
            </w:tcBorders>
          </w:tcPr>
          <w:p w:rsidR="001263C2" w:rsidRDefault="001263C2" w:rsidP="009238D3">
            <w:pPr>
              <w:bidi w:val="0"/>
              <w:jc w:val="center"/>
              <w:rPr>
                <w:b/>
                <w:bCs/>
                <w:i/>
                <w:iCs/>
                <w:color w:val="548DD4"/>
                <w:sz w:val="28"/>
                <w:szCs w:val="28"/>
              </w:rPr>
            </w:pPr>
            <w:r>
              <w:rPr>
                <w:b/>
                <w:bCs/>
                <w:i/>
                <w:iCs/>
                <w:color w:val="548DD4"/>
                <w:sz w:val="28"/>
                <w:szCs w:val="28"/>
              </w:rPr>
              <w:t>13117275000</w:t>
            </w:r>
          </w:p>
        </w:tc>
        <w:tc>
          <w:tcPr>
            <w:tcW w:w="2260" w:type="dxa"/>
            <w:tcBorders>
              <w:top w:val="double" w:sz="4" w:space="0" w:color="auto"/>
              <w:left w:val="double" w:sz="4" w:space="0" w:color="auto"/>
              <w:bottom w:val="double" w:sz="4" w:space="0" w:color="auto"/>
              <w:right w:val="double" w:sz="4" w:space="0" w:color="auto"/>
            </w:tcBorders>
          </w:tcPr>
          <w:p w:rsidR="001263C2" w:rsidRDefault="001263C2" w:rsidP="009238D3">
            <w:pPr>
              <w:bidi w:val="0"/>
              <w:jc w:val="center"/>
              <w:rPr>
                <w:b/>
                <w:bCs/>
                <w:i/>
                <w:iCs/>
                <w:color w:val="548DD4"/>
                <w:sz w:val="28"/>
                <w:szCs w:val="28"/>
              </w:rPr>
            </w:pPr>
            <w:r>
              <w:rPr>
                <w:b/>
                <w:bCs/>
                <w:i/>
                <w:iCs/>
                <w:color w:val="548DD4"/>
                <w:sz w:val="28"/>
                <w:szCs w:val="28"/>
              </w:rPr>
              <w:t>7500000000</w:t>
            </w:r>
          </w:p>
        </w:tc>
        <w:tc>
          <w:tcPr>
            <w:tcW w:w="1988" w:type="dxa"/>
            <w:tcBorders>
              <w:top w:val="double" w:sz="4" w:space="0" w:color="auto"/>
              <w:left w:val="double" w:sz="4" w:space="0" w:color="auto"/>
              <w:bottom w:val="double" w:sz="4" w:space="0" w:color="auto"/>
              <w:right w:val="double" w:sz="4" w:space="0" w:color="auto"/>
            </w:tcBorders>
          </w:tcPr>
          <w:p w:rsidR="001263C2" w:rsidRDefault="001263C2" w:rsidP="00037056">
            <w:pPr>
              <w:bidi w:val="0"/>
              <w:jc w:val="center"/>
              <w:rPr>
                <w:b/>
                <w:bCs/>
                <w:i/>
                <w:iCs/>
                <w:color w:val="548DD4"/>
                <w:sz w:val="28"/>
                <w:szCs w:val="28"/>
                <w:lang w:bidi="ar-IQ"/>
              </w:rPr>
            </w:pPr>
            <w:r>
              <w:rPr>
                <w:b/>
                <w:bCs/>
                <w:i/>
                <w:iCs/>
                <w:color w:val="548DD4"/>
                <w:sz w:val="28"/>
                <w:szCs w:val="28"/>
                <w:lang w:bidi="ar-IQ"/>
              </w:rPr>
              <w:t>2016</w:t>
            </w:r>
          </w:p>
        </w:tc>
      </w:tr>
      <w:tr w:rsidR="001263C2">
        <w:trPr>
          <w:trHeight w:val="420"/>
          <w:jc w:val="center"/>
        </w:trPr>
        <w:tc>
          <w:tcPr>
            <w:tcW w:w="1548"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lang w:bidi="ar-IQ"/>
              </w:rPr>
            </w:pPr>
            <w:r>
              <w:rPr>
                <w:b/>
                <w:bCs/>
                <w:i/>
                <w:iCs/>
                <w:color w:val="548DD4"/>
                <w:sz w:val="28"/>
                <w:szCs w:val="28"/>
                <w:lang w:bidi="ar-IQ"/>
              </w:rPr>
              <w:t>-30%</w:t>
            </w:r>
          </w:p>
        </w:tc>
        <w:tc>
          <w:tcPr>
            <w:tcW w:w="1890"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lang w:bidi="ar-IQ"/>
              </w:rPr>
            </w:pPr>
            <w:r>
              <w:rPr>
                <w:b/>
                <w:bCs/>
                <w:i/>
                <w:iCs/>
                <w:color w:val="548DD4"/>
                <w:sz w:val="28"/>
                <w:szCs w:val="28"/>
                <w:lang w:bidi="ar-IQ"/>
              </w:rPr>
              <w:t>115%</w:t>
            </w:r>
          </w:p>
        </w:tc>
        <w:tc>
          <w:tcPr>
            <w:tcW w:w="2250" w:type="dxa"/>
            <w:tcBorders>
              <w:top w:val="double" w:sz="4" w:space="0" w:color="auto"/>
              <w:left w:val="double" w:sz="4" w:space="0" w:color="auto"/>
              <w:bottom w:val="double" w:sz="4" w:space="0" w:color="auto"/>
              <w:right w:val="double" w:sz="4" w:space="0" w:color="auto"/>
            </w:tcBorders>
          </w:tcPr>
          <w:p w:rsidR="001263C2" w:rsidRDefault="001263C2" w:rsidP="009238D3">
            <w:pPr>
              <w:bidi w:val="0"/>
              <w:jc w:val="center"/>
              <w:rPr>
                <w:b/>
                <w:bCs/>
                <w:i/>
                <w:iCs/>
                <w:color w:val="548DD4"/>
                <w:sz w:val="28"/>
                <w:szCs w:val="28"/>
              </w:rPr>
            </w:pPr>
            <w:r>
              <w:rPr>
                <w:b/>
                <w:bCs/>
                <w:i/>
                <w:iCs/>
                <w:color w:val="548DD4"/>
                <w:sz w:val="28"/>
                <w:szCs w:val="28"/>
              </w:rPr>
              <w:t>9186050000</w:t>
            </w:r>
          </w:p>
        </w:tc>
        <w:tc>
          <w:tcPr>
            <w:tcW w:w="2260"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rPr>
            </w:pPr>
            <w:r>
              <w:rPr>
                <w:b/>
                <w:bCs/>
                <w:i/>
                <w:iCs/>
                <w:color w:val="548DD4"/>
                <w:sz w:val="28"/>
                <w:szCs w:val="28"/>
              </w:rPr>
              <w:t>8000000000</w:t>
            </w:r>
          </w:p>
        </w:tc>
        <w:tc>
          <w:tcPr>
            <w:tcW w:w="1988" w:type="dxa"/>
            <w:tcBorders>
              <w:top w:val="double" w:sz="4" w:space="0" w:color="auto"/>
              <w:left w:val="double" w:sz="4" w:space="0" w:color="auto"/>
              <w:bottom w:val="double" w:sz="4" w:space="0" w:color="auto"/>
              <w:right w:val="double" w:sz="4" w:space="0" w:color="auto"/>
            </w:tcBorders>
          </w:tcPr>
          <w:p w:rsidR="001263C2" w:rsidRDefault="001263C2" w:rsidP="00037056">
            <w:pPr>
              <w:bidi w:val="0"/>
              <w:jc w:val="center"/>
              <w:rPr>
                <w:b/>
                <w:bCs/>
                <w:i/>
                <w:iCs/>
                <w:color w:val="548DD4"/>
                <w:sz w:val="28"/>
                <w:szCs w:val="28"/>
                <w:lang w:bidi="ar-IQ"/>
              </w:rPr>
            </w:pPr>
            <w:r>
              <w:rPr>
                <w:b/>
                <w:bCs/>
                <w:i/>
                <w:iCs/>
                <w:color w:val="548DD4"/>
                <w:sz w:val="28"/>
                <w:szCs w:val="28"/>
                <w:lang w:bidi="ar-IQ"/>
              </w:rPr>
              <w:t>2017</w:t>
            </w:r>
          </w:p>
        </w:tc>
      </w:tr>
      <w:tr w:rsidR="001263C2">
        <w:trPr>
          <w:trHeight w:val="420"/>
          <w:jc w:val="center"/>
        </w:trPr>
        <w:tc>
          <w:tcPr>
            <w:tcW w:w="1548"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lang w:bidi="ar-IQ"/>
              </w:rPr>
            </w:pPr>
            <w:r>
              <w:rPr>
                <w:b/>
                <w:bCs/>
                <w:i/>
                <w:iCs/>
                <w:color w:val="548DD4"/>
                <w:sz w:val="28"/>
                <w:szCs w:val="28"/>
                <w:lang w:bidi="ar-IQ"/>
              </w:rPr>
              <w:t>-2%</w:t>
            </w:r>
          </w:p>
        </w:tc>
        <w:tc>
          <w:tcPr>
            <w:tcW w:w="1890"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lang w:bidi="ar-IQ"/>
              </w:rPr>
            </w:pPr>
            <w:r>
              <w:rPr>
                <w:b/>
                <w:bCs/>
                <w:i/>
                <w:iCs/>
                <w:color w:val="548DD4"/>
                <w:sz w:val="28"/>
                <w:szCs w:val="28"/>
                <w:lang w:bidi="ar-IQ"/>
              </w:rPr>
              <w:t>112%</w:t>
            </w:r>
          </w:p>
        </w:tc>
        <w:tc>
          <w:tcPr>
            <w:tcW w:w="2250" w:type="dxa"/>
            <w:tcBorders>
              <w:top w:val="double" w:sz="4" w:space="0" w:color="auto"/>
              <w:left w:val="double" w:sz="4" w:space="0" w:color="auto"/>
              <w:bottom w:val="double" w:sz="4" w:space="0" w:color="auto"/>
              <w:right w:val="double" w:sz="4" w:space="0" w:color="auto"/>
            </w:tcBorders>
          </w:tcPr>
          <w:p w:rsidR="001263C2" w:rsidRDefault="001263C2" w:rsidP="009238D3">
            <w:pPr>
              <w:bidi w:val="0"/>
              <w:jc w:val="center"/>
              <w:rPr>
                <w:b/>
                <w:bCs/>
                <w:i/>
                <w:iCs/>
                <w:color w:val="548DD4"/>
                <w:sz w:val="28"/>
                <w:szCs w:val="28"/>
              </w:rPr>
            </w:pPr>
            <w:r>
              <w:rPr>
                <w:b/>
                <w:bCs/>
                <w:i/>
                <w:iCs/>
                <w:color w:val="548DD4"/>
                <w:sz w:val="28"/>
                <w:szCs w:val="28"/>
              </w:rPr>
              <w:t>8984354000</w:t>
            </w:r>
          </w:p>
        </w:tc>
        <w:tc>
          <w:tcPr>
            <w:tcW w:w="2260" w:type="dxa"/>
            <w:tcBorders>
              <w:top w:val="double" w:sz="4" w:space="0" w:color="auto"/>
              <w:left w:val="double" w:sz="4" w:space="0" w:color="auto"/>
              <w:bottom w:val="double" w:sz="4" w:space="0" w:color="auto"/>
              <w:right w:val="double" w:sz="4" w:space="0" w:color="auto"/>
            </w:tcBorders>
          </w:tcPr>
          <w:p w:rsidR="001263C2" w:rsidRDefault="001263C2" w:rsidP="009238D3">
            <w:pPr>
              <w:bidi w:val="0"/>
              <w:jc w:val="center"/>
              <w:rPr>
                <w:b/>
                <w:bCs/>
                <w:i/>
                <w:iCs/>
                <w:color w:val="548DD4"/>
                <w:sz w:val="28"/>
                <w:szCs w:val="28"/>
              </w:rPr>
            </w:pPr>
            <w:r>
              <w:rPr>
                <w:b/>
                <w:bCs/>
                <w:i/>
                <w:iCs/>
                <w:color w:val="548DD4"/>
                <w:sz w:val="28"/>
                <w:szCs w:val="28"/>
              </w:rPr>
              <w:t>8000000000</w:t>
            </w:r>
          </w:p>
        </w:tc>
        <w:tc>
          <w:tcPr>
            <w:tcW w:w="1988" w:type="dxa"/>
            <w:tcBorders>
              <w:top w:val="double" w:sz="4" w:space="0" w:color="auto"/>
              <w:left w:val="double" w:sz="4" w:space="0" w:color="auto"/>
              <w:bottom w:val="double" w:sz="4" w:space="0" w:color="auto"/>
              <w:right w:val="double" w:sz="4" w:space="0" w:color="auto"/>
            </w:tcBorders>
          </w:tcPr>
          <w:p w:rsidR="001263C2" w:rsidRDefault="001263C2" w:rsidP="00037056">
            <w:pPr>
              <w:bidi w:val="0"/>
              <w:jc w:val="center"/>
              <w:rPr>
                <w:b/>
                <w:bCs/>
                <w:i/>
                <w:iCs/>
                <w:color w:val="548DD4"/>
                <w:sz w:val="28"/>
                <w:szCs w:val="28"/>
                <w:lang w:bidi="ar-IQ"/>
              </w:rPr>
            </w:pPr>
            <w:r>
              <w:rPr>
                <w:b/>
                <w:bCs/>
                <w:i/>
                <w:iCs/>
                <w:color w:val="548DD4"/>
                <w:sz w:val="28"/>
                <w:szCs w:val="28"/>
                <w:lang w:bidi="ar-IQ"/>
              </w:rPr>
              <w:t>2018</w:t>
            </w:r>
          </w:p>
        </w:tc>
      </w:tr>
      <w:tr w:rsidR="001263C2">
        <w:trPr>
          <w:trHeight w:val="420"/>
          <w:jc w:val="center"/>
        </w:trPr>
        <w:tc>
          <w:tcPr>
            <w:tcW w:w="1548"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lang w:bidi="ar-IQ"/>
              </w:rPr>
            </w:pPr>
            <w:r>
              <w:rPr>
                <w:b/>
                <w:bCs/>
                <w:i/>
                <w:iCs/>
                <w:color w:val="548DD4"/>
                <w:sz w:val="28"/>
                <w:szCs w:val="28"/>
                <w:lang w:bidi="ar-IQ"/>
              </w:rPr>
              <w:t>16%</w:t>
            </w:r>
          </w:p>
        </w:tc>
        <w:tc>
          <w:tcPr>
            <w:tcW w:w="1890"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lang w:bidi="ar-IQ"/>
              </w:rPr>
            </w:pPr>
            <w:r>
              <w:rPr>
                <w:b/>
                <w:bCs/>
                <w:i/>
                <w:iCs/>
                <w:color w:val="548DD4"/>
                <w:sz w:val="28"/>
                <w:szCs w:val="28"/>
                <w:lang w:bidi="ar-IQ"/>
              </w:rPr>
              <w:t>130%</w:t>
            </w:r>
          </w:p>
        </w:tc>
        <w:tc>
          <w:tcPr>
            <w:tcW w:w="2250" w:type="dxa"/>
            <w:tcBorders>
              <w:top w:val="double" w:sz="4" w:space="0" w:color="auto"/>
              <w:left w:val="double" w:sz="4" w:space="0" w:color="auto"/>
              <w:bottom w:val="double" w:sz="4" w:space="0" w:color="auto"/>
              <w:right w:val="double" w:sz="4" w:space="0" w:color="auto"/>
            </w:tcBorders>
          </w:tcPr>
          <w:p w:rsidR="001263C2" w:rsidRDefault="001263C2" w:rsidP="00FC4C66">
            <w:pPr>
              <w:bidi w:val="0"/>
              <w:jc w:val="center"/>
              <w:rPr>
                <w:b/>
                <w:bCs/>
                <w:i/>
                <w:iCs/>
                <w:color w:val="548DD4"/>
                <w:sz w:val="28"/>
                <w:szCs w:val="28"/>
              </w:rPr>
            </w:pPr>
            <w:r>
              <w:rPr>
                <w:b/>
                <w:bCs/>
                <w:i/>
                <w:iCs/>
                <w:color w:val="548DD4"/>
                <w:sz w:val="28"/>
                <w:szCs w:val="28"/>
              </w:rPr>
              <w:t>10426877000</w:t>
            </w:r>
          </w:p>
        </w:tc>
        <w:tc>
          <w:tcPr>
            <w:tcW w:w="2260" w:type="dxa"/>
            <w:tcBorders>
              <w:top w:val="double" w:sz="4" w:space="0" w:color="auto"/>
              <w:left w:val="double" w:sz="4" w:space="0" w:color="auto"/>
              <w:bottom w:val="double" w:sz="4" w:space="0" w:color="auto"/>
              <w:right w:val="double" w:sz="4" w:space="0" w:color="auto"/>
            </w:tcBorders>
          </w:tcPr>
          <w:p w:rsidR="001263C2" w:rsidRDefault="001263C2" w:rsidP="009238D3">
            <w:pPr>
              <w:bidi w:val="0"/>
              <w:jc w:val="center"/>
              <w:rPr>
                <w:b/>
                <w:bCs/>
                <w:i/>
                <w:iCs/>
                <w:color w:val="548DD4"/>
                <w:sz w:val="28"/>
                <w:szCs w:val="28"/>
              </w:rPr>
            </w:pPr>
            <w:r>
              <w:rPr>
                <w:b/>
                <w:bCs/>
                <w:i/>
                <w:iCs/>
                <w:color w:val="548DD4"/>
                <w:sz w:val="28"/>
                <w:szCs w:val="28"/>
              </w:rPr>
              <w:t>8000000000</w:t>
            </w:r>
          </w:p>
        </w:tc>
        <w:tc>
          <w:tcPr>
            <w:tcW w:w="1988" w:type="dxa"/>
            <w:tcBorders>
              <w:top w:val="double" w:sz="4" w:space="0" w:color="auto"/>
              <w:left w:val="double" w:sz="4" w:space="0" w:color="auto"/>
              <w:bottom w:val="double" w:sz="4" w:space="0" w:color="auto"/>
              <w:right w:val="double" w:sz="4" w:space="0" w:color="auto"/>
            </w:tcBorders>
          </w:tcPr>
          <w:p w:rsidR="001263C2" w:rsidRDefault="001263C2" w:rsidP="00037056">
            <w:pPr>
              <w:bidi w:val="0"/>
              <w:jc w:val="center"/>
              <w:rPr>
                <w:b/>
                <w:bCs/>
                <w:i/>
                <w:iCs/>
                <w:color w:val="548DD4"/>
                <w:sz w:val="28"/>
                <w:szCs w:val="28"/>
                <w:lang w:bidi="ar-IQ"/>
              </w:rPr>
            </w:pPr>
            <w:r>
              <w:rPr>
                <w:b/>
                <w:bCs/>
                <w:i/>
                <w:iCs/>
                <w:color w:val="548DD4"/>
                <w:sz w:val="28"/>
                <w:szCs w:val="28"/>
                <w:lang w:bidi="ar-IQ"/>
              </w:rPr>
              <w:t>2019</w:t>
            </w:r>
          </w:p>
        </w:tc>
      </w:tr>
    </w:tbl>
    <w:p w:rsidR="00276303" w:rsidRDefault="00276303" w:rsidP="00FB77E9">
      <w:pPr>
        <w:rPr>
          <w:rFonts w:cs="Arabic Transparent"/>
          <w:b/>
          <w:bCs/>
          <w:i/>
          <w:iCs/>
          <w:sz w:val="16"/>
          <w:szCs w:val="16"/>
          <w:rtl/>
          <w:lang w:bidi="ar-IQ"/>
        </w:rPr>
      </w:pPr>
    </w:p>
    <w:p w:rsidR="00EA3CC2" w:rsidRPr="00EA3CC2" w:rsidRDefault="00EA3CC2" w:rsidP="00EA3CC2">
      <w:pPr>
        <w:bidi w:val="0"/>
        <w:spacing w:after="200"/>
        <w:jc w:val="both"/>
        <w:rPr>
          <w:b/>
          <w:bCs/>
          <w:i/>
          <w:iCs/>
          <w:lang w:bidi="ar-IQ"/>
        </w:rPr>
      </w:pPr>
      <w:r w:rsidRPr="00EA3CC2">
        <w:rPr>
          <w:b/>
          <w:bCs/>
          <w:i/>
          <w:iCs/>
        </w:rPr>
        <w:t xml:space="preserve">The earned </w:t>
      </w:r>
      <w:r>
        <w:rPr>
          <w:b/>
          <w:bCs/>
          <w:i/>
          <w:iCs/>
        </w:rPr>
        <w:t>Ins. amounts</w:t>
      </w:r>
      <w:r w:rsidRPr="00EA3CC2">
        <w:rPr>
          <w:b/>
          <w:bCs/>
          <w:i/>
          <w:iCs/>
        </w:rPr>
        <w:t xml:space="preserve">: are the </w:t>
      </w:r>
      <w:r>
        <w:rPr>
          <w:b/>
          <w:bCs/>
          <w:i/>
          <w:iCs/>
        </w:rPr>
        <w:t>insurance amounts of the issued policies</w:t>
      </w:r>
      <w:r w:rsidRPr="00EA3CC2">
        <w:rPr>
          <w:b/>
          <w:bCs/>
          <w:i/>
          <w:iCs/>
        </w:rPr>
        <w:t xml:space="preserve"> deducted the cancelled </w:t>
      </w:r>
      <w:r>
        <w:rPr>
          <w:b/>
          <w:bCs/>
          <w:i/>
          <w:iCs/>
        </w:rPr>
        <w:t>ones</w:t>
      </w:r>
      <w:r w:rsidRPr="00EA3CC2">
        <w:rPr>
          <w:b/>
          <w:bCs/>
          <w:i/>
          <w:iCs/>
        </w:rPr>
        <w:t>.</w:t>
      </w:r>
    </w:p>
    <w:p w:rsidR="00276303" w:rsidRPr="00FB77E9" w:rsidRDefault="00276303" w:rsidP="004C1D6C">
      <w:pPr>
        <w:pStyle w:val="ListParagraph"/>
        <w:numPr>
          <w:ilvl w:val="0"/>
          <w:numId w:val="12"/>
        </w:numPr>
        <w:tabs>
          <w:tab w:val="right" w:pos="993"/>
          <w:tab w:val="right" w:pos="4962"/>
        </w:tabs>
        <w:bidi w:val="0"/>
        <w:spacing w:after="200"/>
        <w:ind w:left="5245" w:hanging="4819"/>
        <w:rPr>
          <w:rFonts w:cs="Arabic Transparent"/>
          <w:b/>
          <w:bCs/>
          <w:i/>
          <w:iCs/>
          <w:color w:val="1F497D"/>
          <w:sz w:val="32"/>
          <w:szCs w:val="34"/>
          <w:lang w:bidi="ar-IQ"/>
        </w:rPr>
      </w:pPr>
      <w:r w:rsidRPr="00FB77E9">
        <w:rPr>
          <w:rFonts w:cs="Arabic Transparent"/>
          <w:b/>
          <w:bCs/>
          <w:i/>
          <w:iCs/>
          <w:color w:val="1F497D"/>
          <w:sz w:val="32"/>
          <w:szCs w:val="34"/>
          <w:lang w:bidi="ar-IQ"/>
        </w:rPr>
        <w:t xml:space="preserve">Types of Investment </w:t>
      </w:r>
      <w:r w:rsidR="00B079A3" w:rsidRPr="00FB77E9">
        <w:rPr>
          <w:rFonts w:cs="Arabic Transparent"/>
          <w:b/>
          <w:bCs/>
          <w:i/>
          <w:iCs/>
          <w:color w:val="1F497D"/>
          <w:sz w:val="32"/>
          <w:szCs w:val="34"/>
          <w:lang w:bidi="ar-IQ"/>
        </w:rPr>
        <w:t>Revenues:</w:t>
      </w:r>
    </w:p>
    <w:p w:rsidR="00276303" w:rsidRPr="00A22CE7" w:rsidRDefault="00276303" w:rsidP="00A22CE7">
      <w:pPr>
        <w:spacing w:after="200"/>
        <w:jc w:val="right"/>
        <w:rPr>
          <w:rFonts w:cs="Arabic Transparent"/>
          <w:b/>
          <w:bCs/>
          <w:i/>
          <w:iCs/>
          <w:sz w:val="28"/>
          <w:szCs w:val="30"/>
          <w:rtl/>
          <w:lang w:bidi="ar-IQ"/>
        </w:rPr>
      </w:pPr>
      <w:r w:rsidRPr="00A22CE7">
        <w:rPr>
          <w:rFonts w:cs="Arabic Transparent"/>
          <w:b/>
          <w:bCs/>
          <w:i/>
          <w:iCs/>
          <w:sz w:val="28"/>
          <w:szCs w:val="30"/>
          <w:lang w:bidi="ar-IQ"/>
        </w:rPr>
        <w:t xml:space="preserve">There are four types of the investment of the </w:t>
      </w:r>
      <w:r w:rsidR="00B079A3" w:rsidRPr="00A22CE7">
        <w:rPr>
          <w:rFonts w:cs="Arabic Transparent"/>
          <w:b/>
          <w:bCs/>
          <w:i/>
          <w:iCs/>
          <w:sz w:val="28"/>
          <w:szCs w:val="30"/>
          <w:lang w:bidi="ar-IQ"/>
        </w:rPr>
        <w:t>surplus:</w:t>
      </w:r>
      <w:r w:rsidRPr="00A22CE7">
        <w:rPr>
          <w:rFonts w:cs="Arabic Transparent"/>
          <w:b/>
          <w:bCs/>
          <w:i/>
          <w:iCs/>
          <w:sz w:val="28"/>
          <w:szCs w:val="30"/>
          <w:lang w:bidi="ar-IQ"/>
        </w:rPr>
        <w:t>-</w:t>
      </w:r>
    </w:p>
    <w:p w:rsidR="00276303" w:rsidRPr="004C1D6C" w:rsidRDefault="00276303" w:rsidP="004C1D6C">
      <w:pPr>
        <w:pStyle w:val="ListParagraph"/>
        <w:numPr>
          <w:ilvl w:val="0"/>
          <w:numId w:val="13"/>
        </w:numPr>
        <w:bidi w:val="0"/>
        <w:spacing w:after="200"/>
        <w:rPr>
          <w:rFonts w:cs="Arabic Transparent"/>
          <w:b/>
          <w:bCs/>
          <w:i/>
          <w:iCs/>
          <w:sz w:val="28"/>
          <w:szCs w:val="30"/>
          <w:rtl/>
          <w:lang w:bidi="ar-IQ"/>
        </w:rPr>
      </w:pPr>
      <w:r w:rsidRPr="004C1D6C">
        <w:rPr>
          <w:rFonts w:cs="Arabic Transparent"/>
          <w:b/>
          <w:bCs/>
          <w:i/>
          <w:iCs/>
          <w:sz w:val="28"/>
          <w:szCs w:val="30"/>
          <w:lang w:bidi="ar-IQ"/>
        </w:rPr>
        <w:t xml:space="preserve">Real Estate </w:t>
      </w:r>
      <w:r w:rsidR="00B079A3" w:rsidRPr="004C1D6C">
        <w:rPr>
          <w:rFonts w:cs="Arabic Transparent"/>
          <w:b/>
          <w:bCs/>
          <w:i/>
          <w:iCs/>
          <w:sz w:val="28"/>
          <w:szCs w:val="30"/>
          <w:lang w:bidi="ar-IQ"/>
        </w:rPr>
        <w:t>Investment.</w:t>
      </w:r>
    </w:p>
    <w:p w:rsidR="00276303" w:rsidRPr="004C1D6C" w:rsidRDefault="00276303" w:rsidP="004C1D6C">
      <w:pPr>
        <w:pStyle w:val="ListParagraph"/>
        <w:numPr>
          <w:ilvl w:val="0"/>
          <w:numId w:val="13"/>
        </w:numPr>
        <w:bidi w:val="0"/>
        <w:spacing w:after="200"/>
        <w:rPr>
          <w:rFonts w:cs="Arabic Transparent"/>
          <w:b/>
          <w:bCs/>
          <w:i/>
          <w:iCs/>
          <w:sz w:val="28"/>
          <w:szCs w:val="30"/>
          <w:lang w:bidi="ar-IQ"/>
        </w:rPr>
      </w:pPr>
      <w:r w:rsidRPr="004C1D6C">
        <w:rPr>
          <w:rFonts w:cs="Arabic Transparent"/>
          <w:b/>
          <w:bCs/>
          <w:i/>
          <w:iCs/>
          <w:sz w:val="28"/>
          <w:szCs w:val="30"/>
          <w:lang w:bidi="ar-IQ"/>
        </w:rPr>
        <w:t xml:space="preserve">Contribution in the private and mixed sectors </w:t>
      </w:r>
      <w:r w:rsidR="00B079A3" w:rsidRPr="004C1D6C">
        <w:rPr>
          <w:rFonts w:cs="Arabic Transparent"/>
          <w:b/>
          <w:bCs/>
          <w:i/>
          <w:iCs/>
          <w:sz w:val="28"/>
          <w:szCs w:val="30"/>
          <w:lang w:bidi="ar-IQ"/>
        </w:rPr>
        <w:t>companies.</w:t>
      </w:r>
    </w:p>
    <w:p w:rsidR="00276303" w:rsidRPr="004C1D6C" w:rsidRDefault="00276303" w:rsidP="004C1D6C">
      <w:pPr>
        <w:pStyle w:val="ListParagraph"/>
        <w:numPr>
          <w:ilvl w:val="0"/>
          <w:numId w:val="13"/>
        </w:numPr>
        <w:bidi w:val="0"/>
        <w:spacing w:after="200"/>
        <w:rPr>
          <w:rFonts w:cs="Arabic Transparent"/>
          <w:b/>
          <w:bCs/>
          <w:i/>
          <w:iCs/>
          <w:sz w:val="28"/>
          <w:szCs w:val="30"/>
          <w:lang w:bidi="ar-IQ"/>
        </w:rPr>
      </w:pPr>
      <w:r w:rsidRPr="004C1D6C">
        <w:rPr>
          <w:rFonts w:cs="Arabic Transparent"/>
          <w:b/>
          <w:bCs/>
          <w:i/>
          <w:iCs/>
          <w:sz w:val="28"/>
          <w:szCs w:val="30"/>
          <w:lang w:bidi="ar-IQ"/>
        </w:rPr>
        <w:t xml:space="preserve">Real Estate </w:t>
      </w:r>
      <w:r w:rsidR="00B079A3" w:rsidRPr="004C1D6C">
        <w:rPr>
          <w:rFonts w:cs="Arabic Transparent"/>
          <w:b/>
          <w:bCs/>
          <w:i/>
          <w:iCs/>
          <w:sz w:val="28"/>
          <w:szCs w:val="30"/>
          <w:lang w:bidi="ar-IQ"/>
        </w:rPr>
        <w:t xml:space="preserve">Loans. </w:t>
      </w:r>
    </w:p>
    <w:p w:rsidR="00213C6D" w:rsidRPr="00830869" w:rsidRDefault="00276303" w:rsidP="00830869">
      <w:pPr>
        <w:pStyle w:val="ListParagraph"/>
        <w:numPr>
          <w:ilvl w:val="0"/>
          <w:numId w:val="13"/>
        </w:numPr>
        <w:bidi w:val="0"/>
        <w:spacing w:after="200"/>
        <w:rPr>
          <w:rFonts w:cs="Arabic Transparent"/>
          <w:b/>
          <w:bCs/>
          <w:i/>
          <w:iCs/>
          <w:sz w:val="28"/>
          <w:szCs w:val="30"/>
          <w:lang w:bidi="ar-IQ"/>
        </w:rPr>
      </w:pPr>
      <w:r w:rsidRPr="004C1D6C">
        <w:rPr>
          <w:rFonts w:cs="Arabic Transparent"/>
          <w:b/>
          <w:bCs/>
          <w:i/>
          <w:iCs/>
          <w:sz w:val="28"/>
          <w:szCs w:val="30"/>
          <w:lang w:bidi="ar-IQ"/>
        </w:rPr>
        <w:t xml:space="preserve">Deposit at </w:t>
      </w:r>
      <w:r w:rsidR="00B079A3" w:rsidRPr="004C1D6C">
        <w:rPr>
          <w:rFonts w:cs="Arabic Transparent"/>
          <w:b/>
          <w:bCs/>
          <w:i/>
          <w:iCs/>
          <w:sz w:val="28"/>
          <w:szCs w:val="30"/>
          <w:lang w:bidi="ar-IQ"/>
        </w:rPr>
        <w:t>Banks.</w:t>
      </w:r>
    </w:p>
    <w:p w:rsidR="00331293" w:rsidRPr="00064595" w:rsidRDefault="00331293" w:rsidP="00830869">
      <w:pPr>
        <w:tabs>
          <w:tab w:val="left" w:pos="9630"/>
        </w:tabs>
        <w:bidi w:val="0"/>
        <w:spacing w:after="200"/>
        <w:jc w:val="both"/>
        <w:rPr>
          <w:rFonts w:cs="Arabic Transparent"/>
          <w:b/>
          <w:bCs/>
          <w:i/>
          <w:iCs/>
          <w:sz w:val="28"/>
          <w:szCs w:val="30"/>
          <w:lang w:bidi="ar-IQ"/>
        </w:rPr>
      </w:pPr>
      <w:r w:rsidRPr="00064595">
        <w:rPr>
          <w:rFonts w:cs="Arabic Transparent"/>
          <w:b/>
          <w:bCs/>
          <w:i/>
          <w:iCs/>
          <w:sz w:val="28"/>
          <w:szCs w:val="30"/>
          <w:lang w:bidi="ar-IQ"/>
        </w:rPr>
        <w:lastRenderedPageBreak/>
        <w:t xml:space="preserve">The invested amounts </w:t>
      </w:r>
      <w:r w:rsidR="00495746" w:rsidRPr="00064595">
        <w:rPr>
          <w:rFonts w:cs="Arabic Transparent"/>
          <w:b/>
          <w:bCs/>
          <w:i/>
          <w:iCs/>
          <w:sz w:val="28"/>
          <w:szCs w:val="30"/>
          <w:lang w:bidi="ar-IQ"/>
        </w:rPr>
        <w:t xml:space="preserve">volume </w:t>
      </w:r>
      <w:r w:rsidR="00830869">
        <w:rPr>
          <w:rFonts w:cs="Arabic Transparent"/>
          <w:b/>
          <w:bCs/>
          <w:i/>
          <w:iCs/>
          <w:sz w:val="28"/>
          <w:szCs w:val="30"/>
          <w:lang w:bidi="ar-IQ"/>
        </w:rPr>
        <w:t>amounted</w:t>
      </w:r>
      <w:r w:rsidRPr="00064595">
        <w:rPr>
          <w:rFonts w:cs="Arabic Transparent"/>
          <w:b/>
          <w:bCs/>
          <w:i/>
          <w:iCs/>
          <w:sz w:val="28"/>
          <w:szCs w:val="30"/>
          <w:lang w:bidi="ar-IQ"/>
        </w:rPr>
        <w:t xml:space="preserve"> to I</w:t>
      </w:r>
      <w:r w:rsidR="00830869">
        <w:rPr>
          <w:rFonts w:cs="Arabic Transparent"/>
          <w:b/>
          <w:bCs/>
          <w:i/>
          <w:iCs/>
          <w:sz w:val="28"/>
          <w:szCs w:val="30"/>
          <w:lang w:bidi="ar-IQ"/>
        </w:rPr>
        <w:t>Q</w:t>
      </w:r>
      <w:r w:rsidRPr="00064595">
        <w:rPr>
          <w:rFonts w:cs="Arabic Transparent"/>
          <w:b/>
          <w:bCs/>
          <w:i/>
          <w:iCs/>
          <w:sz w:val="28"/>
          <w:szCs w:val="30"/>
          <w:lang w:bidi="ar-IQ"/>
        </w:rPr>
        <w:t xml:space="preserve">D. </w:t>
      </w:r>
      <w:r w:rsidR="00830869">
        <w:rPr>
          <w:rFonts w:cs="Arabic Transparent"/>
          <w:b/>
          <w:bCs/>
          <w:i/>
          <w:iCs/>
          <w:sz w:val="28"/>
          <w:szCs w:val="30"/>
          <w:lang w:bidi="ar-IQ"/>
        </w:rPr>
        <w:t>63101000000</w:t>
      </w:r>
      <w:r w:rsidRPr="00064595">
        <w:rPr>
          <w:rFonts w:cs="Arabic Transparent"/>
          <w:b/>
          <w:bCs/>
          <w:i/>
          <w:iCs/>
          <w:sz w:val="28"/>
          <w:szCs w:val="30"/>
          <w:lang w:bidi="ar-IQ"/>
        </w:rPr>
        <w:t xml:space="preserve">/- which </w:t>
      </w:r>
      <w:r w:rsidR="00A451DD">
        <w:rPr>
          <w:rFonts w:cs="Arabic Transparent"/>
          <w:b/>
          <w:bCs/>
          <w:i/>
          <w:iCs/>
          <w:sz w:val="28"/>
          <w:szCs w:val="30"/>
          <w:lang w:bidi="ar-IQ"/>
        </w:rPr>
        <w:t xml:space="preserve">is </w:t>
      </w:r>
      <w:r w:rsidR="00830869">
        <w:rPr>
          <w:rFonts w:cs="Arabic Transparent"/>
          <w:b/>
          <w:bCs/>
          <w:i/>
          <w:iCs/>
          <w:sz w:val="28"/>
          <w:szCs w:val="30"/>
          <w:lang w:bidi="ar-IQ"/>
        </w:rPr>
        <w:t>more</w:t>
      </w:r>
      <w:r w:rsidR="00A451DD">
        <w:rPr>
          <w:rFonts w:cs="Arabic Transparent"/>
          <w:b/>
          <w:bCs/>
          <w:i/>
          <w:iCs/>
          <w:sz w:val="28"/>
          <w:szCs w:val="30"/>
          <w:lang w:bidi="ar-IQ"/>
        </w:rPr>
        <w:t xml:space="preserve"> than</w:t>
      </w:r>
      <w:r w:rsidR="00976B1B" w:rsidRPr="00064595">
        <w:rPr>
          <w:rFonts w:cs="Arabic Transparent"/>
          <w:b/>
          <w:bCs/>
          <w:i/>
          <w:iCs/>
          <w:sz w:val="28"/>
          <w:szCs w:val="30"/>
          <w:lang w:bidi="ar-IQ"/>
        </w:rPr>
        <w:t xml:space="preserve"> the invested amounts in </w:t>
      </w:r>
      <w:r w:rsidR="00064595" w:rsidRPr="00064595">
        <w:rPr>
          <w:rFonts w:cs="Arabic Transparent"/>
          <w:b/>
          <w:bCs/>
          <w:i/>
          <w:iCs/>
          <w:sz w:val="28"/>
          <w:szCs w:val="30"/>
          <w:lang w:bidi="ar-IQ"/>
        </w:rPr>
        <w:t>201</w:t>
      </w:r>
      <w:r w:rsidR="00830869">
        <w:rPr>
          <w:rFonts w:cs="Arabic Transparent"/>
          <w:b/>
          <w:bCs/>
          <w:i/>
          <w:iCs/>
          <w:sz w:val="28"/>
          <w:szCs w:val="30"/>
          <w:lang w:bidi="ar-IQ"/>
        </w:rPr>
        <w:t>8</w:t>
      </w:r>
      <w:r w:rsidR="00976B1B" w:rsidRPr="00064595">
        <w:rPr>
          <w:rFonts w:cs="Arabic Transparent"/>
          <w:b/>
          <w:bCs/>
          <w:i/>
          <w:iCs/>
          <w:sz w:val="28"/>
          <w:szCs w:val="30"/>
          <w:lang w:bidi="ar-IQ"/>
        </w:rPr>
        <w:t xml:space="preserve"> by </w:t>
      </w:r>
      <w:r w:rsidR="00830869">
        <w:rPr>
          <w:rFonts w:cs="Arabic Transparent"/>
          <w:b/>
          <w:bCs/>
          <w:i/>
          <w:iCs/>
          <w:sz w:val="28"/>
          <w:szCs w:val="30"/>
          <w:lang w:bidi="ar-IQ"/>
        </w:rPr>
        <w:t>16</w:t>
      </w:r>
      <w:r w:rsidR="00976B1B" w:rsidRPr="00064595">
        <w:rPr>
          <w:rFonts w:cs="Arabic Transparent"/>
          <w:b/>
          <w:bCs/>
          <w:i/>
          <w:iCs/>
          <w:sz w:val="28"/>
          <w:szCs w:val="30"/>
          <w:lang w:bidi="ar-IQ"/>
        </w:rPr>
        <w:t>%.</w:t>
      </w:r>
    </w:p>
    <w:p w:rsidR="00331293" w:rsidRPr="00064595" w:rsidRDefault="00331293" w:rsidP="00064595">
      <w:pPr>
        <w:bidi w:val="0"/>
        <w:spacing w:after="200"/>
        <w:jc w:val="both"/>
        <w:rPr>
          <w:b/>
          <w:bCs/>
          <w:i/>
          <w:iCs/>
          <w:sz w:val="28"/>
          <w:szCs w:val="28"/>
          <w:lang w:bidi="ar-IQ"/>
        </w:rPr>
      </w:pPr>
      <w:r w:rsidRPr="00064595">
        <w:rPr>
          <w:b/>
          <w:bCs/>
          <w:i/>
          <w:iCs/>
          <w:sz w:val="28"/>
          <w:szCs w:val="28"/>
          <w:lang w:bidi="ar-IQ"/>
        </w:rPr>
        <w:t xml:space="preserve">The following table indicates the development of the earned and planned investment revenues </w:t>
      </w:r>
      <w:r w:rsidR="003A0092" w:rsidRPr="00064595">
        <w:rPr>
          <w:b/>
          <w:bCs/>
          <w:i/>
          <w:iCs/>
          <w:sz w:val="28"/>
          <w:szCs w:val="28"/>
          <w:lang w:bidi="ar-IQ"/>
        </w:rPr>
        <w:t>and rate of investment revenue to the invested amount in the last five years.</w:t>
      </w:r>
    </w:p>
    <w:p w:rsidR="00457171" w:rsidRPr="00064595" w:rsidRDefault="00CC4EBB" w:rsidP="00064595">
      <w:pPr>
        <w:bidi w:val="0"/>
        <w:jc w:val="center"/>
        <w:rPr>
          <w:rFonts w:cs="Arabic Transparent"/>
          <w:b/>
          <w:bCs/>
          <w:i/>
          <w:iCs/>
          <w:szCs w:val="26"/>
          <w:lang w:bidi="ar-IQ"/>
        </w:rPr>
      </w:pPr>
      <w:r>
        <w:rPr>
          <w:rFonts w:cs="Arabic Transparent"/>
          <w:b/>
          <w:bCs/>
          <w:i/>
          <w:iCs/>
          <w:szCs w:val="26"/>
          <w:lang w:bidi="ar-IQ"/>
        </w:rPr>
        <w:t>Table No. (11</w:t>
      </w:r>
      <w:r w:rsidR="00457171" w:rsidRPr="00064595">
        <w:rPr>
          <w:rFonts w:cs="Arabic Transparent"/>
          <w:b/>
          <w:bCs/>
          <w:i/>
          <w:iCs/>
          <w:szCs w:val="26"/>
          <w:lang w:bidi="ar-IQ"/>
        </w:rPr>
        <w:t>)</w:t>
      </w:r>
    </w:p>
    <w:p w:rsidR="003A0092" w:rsidRDefault="00457171" w:rsidP="00064595">
      <w:pPr>
        <w:bidi w:val="0"/>
        <w:jc w:val="center"/>
        <w:rPr>
          <w:b/>
          <w:bCs/>
          <w:i/>
          <w:iCs/>
          <w:sz w:val="28"/>
          <w:szCs w:val="28"/>
          <w:lang w:bidi="ar-IQ"/>
        </w:rPr>
      </w:pPr>
      <w:r w:rsidRPr="00064595">
        <w:rPr>
          <w:rFonts w:cs="Arabic Transparent"/>
          <w:b/>
          <w:bCs/>
          <w:i/>
          <w:iCs/>
          <w:szCs w:val="26"/>
          <w:lang w:bidi="ar-IQ"/>
        </w:rPr>
        <w:t>Development of investment amounts compared with returns</w:t>
      </w:r>
    </w:p>
    <w:tbl>
      <w:tblPr>
        <w:bidiVisual/>
        <w:tblW w:w="11340" w:type="dxa"/>
        <w:tblInd w:w="-25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14"/>
        <w:gridCol w:w="1816"/>
        <w:gridCol w:w="1251"/>
        <w:gridCol w:w="1719"/>
        <w:gridCol w:w="2070"/>
        <w:gridCol w:w="1980"/>
        <w:gridCol w:w="990"/>
      </w:tblGrid>
      <w:tr w:rsidR="00706D31">
        <w:trPr>
          <w:trHeight w:val="429"/>
        </w:trPr>
        <w:tc>
          <w:tcPr>
            <w:tcW w:w="1514" w:type="dxa"/>
            <w:tcBorders>
              <w:top w:val="double" w:sz="4" w:space="0" w:color="auto"/>
              <w:left w:val="double" w:sz="4" w:space="0" w:color="auto"/>
              <w:bottom w:val="double" w:sz="4" w:space="0" w:color="auto"/>
              <w:right w:val="double" w:sz="4" w:space="0" w:color="auto"/>
            </w:tcBorders>
          </w:tcPr>
          <w:p w:rsidR="004412D7" w:rsidRPr="008500F6" w:rsidRDefault="004412D7" w:rsidP="00830869">
            <w:pPr>
              <w:bidi w:val="0"/>
              <w:jc w:val="center"/>
              <w:rPr>
                <w:rFonts w:cs="Arabic Transparent"/>
                <w:b/>
                <w:bCs/>
                <w:i/>
                <w:iCs/>
                <w:color w:val="548DD4"/>
                <w:sz w:val="28"/>
                <w:szCs w:val="28"/>
                <w:rtl/>
                <w:lang w:bidi="ar-IQ"/>
              </w:rPr>
            </w:pPr>
            <w:r w:rsidRPr="008500F6">
              <w:rPr>
                <w:rFonts w:cs="Arabic Transparent"/>
                <w:b/>
                <w:bCs/>
                <w:i/>
                <w:iCs/>
                <w:color w:val="548DD4"/>
                <w:sz w:val="28"/>
                <w:szCs w:val="28"/>
                <w:lang w:bidi="ar-IQ"/>
              </w:rPr>
              <w:t xml:space="preserve">Rate of </w:t>
            </w:r>
            <w:r w:rsidR="008500F6" w:rsidRPr="008500F6">
              <w:rPr>
                <w:rFonts w:cs="Arabic Transparent"/>
                <w:b/>
                <w:bCs/>
                <w:i/>
                <w:iCs/>
                <w:color w:val="548DD4"/>
                <w:sz w:val="28"/>
                <w:szCs w:val="28"/>
                <w:lang w:bidi="ar-IQ"/>
              </w:rPr>
              <w:t>Revenue</w:t>
            </w:r>
            <w:r w:rsidRPr="008500F6">
              <w:rPr>
                <w:rFonts w:cs="Arabic Transparent"/>
                <w:b/>
                <w:bCs/>
                <w:i/>
                <w:iCs/>
                <w:color w:val="548DD4"/>
                <w:sz w:val="28"/>
                <w:szCs w:val="28"/>
                <w:lang w:bidi="ar-IQ"/>
              </w:rPr>
              <w:t xml:space="preserve"> to Invested Amount</w:t>
            </w:r>
          </w:p>
        </w:tc>
        <w:tc>
          <w:tcPr>
            <w:tcW w:w="1816" w:type="dxa"/>
            <w:tcBorders>
              <w:top w:val="double" w:sz="4" w:space="0" w:color="auto"/>
              <w:left w:val="double" w:sz="4" w:space="0" w:color="auto"/>
              <w:bottom w:val="double" w:sz="4" w:space="0" w:color="auto"/>
              <w:right w:val="double" w:sz="4" w:space="0" w:color="auto"/>
            </w:tcBorders>
          </w:tcPr>
          <w:p w:rsidR="004412D7" w:rsidRPr="006F1142" w:rsidRDefault="004412D7" w:rsidP="00830869">
            <w:pPr>
              <w:bidi w:val="0"/>
              <w:jc w:val="center"/>
              <w:rPr>
                <w:rFonts w:cs="Arabic Transparent"/>
                <w:b/>
                <w:bCs/>
                <w:i/>
                <w:iCs/>
                <w:color w:val="548DD4"/>
                <w:sz w:val="32"/>
                <w:szCs w:val="32"/>
                <w:rtl/>
                <w:lang w:bidi="ar-IQ"/>
              </w:rPr>
            </w:pPr>
            <w:r w:rsidRPr="006F1142">
              <w:rPr>
                <w:rFonts w:cs="Arabic Transparent"/>
                <w:b/>
                <w:bCs/>
                <w:i/>
                <w:iCs/>
                <w:color w:val="548DD4"/>
                <w:sz w:val="32"/>
                <w:szCs w:val="32"/>
                <w:lang w:bidi="ar-IQ"/>
              </w:rPr>
              <w:t xml:space="preserve">Earned Investment </w:t>
            </w:r>
            <w:r w:rsidR="008500F6">
              <w:rPr>
                <w:rFonts w:cs="Arabic Transparent"/>
                <w:b/>
                <w:bCs/>
                <w:i/>
                <w:iCs/>
                <w:color w:val="548DD4"/>
                <w:sz w:val="32"/>
                <w:szCs w:val="32"/>
                <w:lang w:bidi="ar-IQ"/>
              </w:rPr>
              <w:t>Revenues</w:t>
            </w:r>
          </w:p>
        </w:tc>
        <w:tc>
          <w:tcPr>
            <w:tcW w:w="1251" w:type="dxa"/>
            <w:tcBorders>
              <w:top w:val="double" w:sz="4" w:space="0" w:color="auto"/>
              <w:left w:val="double" w:sz="4" w:space="0" w:color="auto"/>
              <w:bottom w:val="double" w:sz="4" w:space="0" w:color="auto"/>
              <w:right w:val="double" w:sz="4" w:space="0" w:color="auto"/>
            </w:tcBorders>
          </w:tcPr>
          <w:p w:rsidR="004412D7" w:rsidRDefault="004412D7" w:rsidP="00830869">
            <w:pPr>
              <w:bidi w:val="0"/>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4412D7" w:rsidRDefault="004412D7" w:rsidP="00830869">
            <w:pPr>
              <w:bidi w:val="0"/>
              <w:jc w:val="center"/>
              <w:rPr>
                <w:rFonts w:cs="Arabic Transparent"/>
                <w:b/>
                <w:bCs/>
                <w:i/>
                <w:iCs/>
                <w:color w:val="548DD4"/>
                <w:sz w:val="32"/>
                <w:szCs w:val="32"/>
                <w:lang w:bidi="ar-IQ"/>
              </w:rPr>
            </w:pPr>
            <w:r>
              <w:rPr>
                <w:rFonts w:cs="Arabic Transparent"/>
                <w:b/>
                <w:bCs/>
                <w:i/>
                <w:iCs/>
                <w:color w:val="548DD4"/>
                <w:sz w:val="32"/>
                <w:szCs w:val="32"/>
                <w:lang w:bidi="ar-IQ"/>
              </w:rPr>
              <w:t>of Change</w:t>
            </w:r>
          </w:p>
        </w:tc>
        <w:tc>
          <w:tcPr>
            <w:tcW w:w="1719" w:type="dxa"/>
            <w:tcBorders>
              <w:top w:val="double" w:sz="4" w:space="0" w:color="auto"/>
              <w:left w:val="double" w:sz="4" w:space="0" w:color="auto"/>
              <w:bottom w:val="double" w:sz="4" w:space="0" w:color="auto"/>
              <w:right w:val="double" w:sz="4" w:space="0" w:color="auto"/>
            </w:tcBorders>
          </w:tcPr>
          <w:p w:rsidR="004412D7" w:rsidRPr="006F1142" w:rsidRDefault="004412D7" w:rsidP="00830869">
            <w:pPr>
              <w:bidi w:val="0"/>
              <w:jc w:val="center"/>
              <w:rPr>
                <w:rFonts w:cs="Arabic Transparent"/>
                <w:b/>
                <w:bCs/>
                <w:i/>
                <w:iCs/>
                <w:color w:val="548DD4"/>
                <w:sz w:val="32"/>
                <w:szCs w:val="32"/>
                <w:lang w:bidi="ar-IQ"/>
              </w:rPr>
            </w:pPr>
            <w:r w:rsidRPr="006F1142">
              <w:rPr>
                <w:rFonts w:cs="Arabic Transparent"/>
                <w:b/>
                <w:bCs/>
                <w:i/>
                <w:iCs/>
                <w:color w:val="548DD4"/>
                <w:sz w:val="32"/>
                <w:szCs w:val="32"/>
                <w:lang w:bidi="ar-IQ"/>
              </w:rPr>
              <w:t>Rate of Implement.</w:t>
            </w:r>
          </w:p>
          <w:p w:rsidR="004412D7" w:rsidRPr="006F1142" w:rsidRDefault="004412D7" w:rsidP="00830869">
            <w:pPr>
              <w:bidi w:val="0"/>
              <w:jc w:val="center"/>
              <w:rPr>
                <w:rFonts w:cs="Arabic Transparent"/>
                <w:b/>
                <w:bCs/>
                <w:i/>
                <w:iCs/>
                <w:color w:val="548DD4"/>
                <w:sz w:val="32"/>
                <w:szCs w:val="32"/>
                <w:rtl/>
                <w:lang w:bidi="ar-IQ"/>
              </w:rPr>
            </w:pPr>
          </w:p>
        </w:tc>
        <w:tc>
          <w:tcPr>
            <w:tcW w:w="2070" w:type="dxa"/>
            <w:tcBorders>
              <w:top w:val="double" w:sz="4" w:space="0" w:color="auto"/>
              <w:left w:val="double" w:sz="4" w:space="0" w:color="auto"/>
              <w:bottom w:val="double" w:sz="4" w:space="0" w:color="auto"/>
              <w:right w:val="double" w:sz="4" w:space="0" w:color="auto"/>
            </w:tcBorders>
          </w:tcPr>
          <w:p w:rsidR="004412D7" w:rsidRPr="006F1142" w:rsidRDefault="004412D7" w:rsidP="00830869">
            <w:pPr>
              <w:bidi w:val="0"/>
              <w:jc w:val="center"/>
              <w:rPr>
                <w:rFonts w:cs="Arabic Transparent"/>
                <w:b/>
                <w:bCs/>
                <w:i/>
                <w:iCs/>
                <w:color w:val="548DD4"/>
                <w:sz w:val="32"/>
                <w:szCs w:val="32"/>
                <w:rtl/>
                <w:lang w:bidi="ar-IQ"/>
              </w:rPr>
            </w:pPr>
            <w:r w:rsidRPr="006F1142">
              <w:rPr>
                <w:rFonts w:cs="Arabic Transparent"/>
                <w:b/>
                <w:bCs/>
                <w:i/>
                <w:iCs/>
                <w:color w:val="548DD4"/>
                <w:sz w:val="32"/>
                <w:szCs w:val="32"/>
                <w:lang w:bidi="ar-IQ"/>
              </w:rPr>
              <w:t xml:space="preserve">Earned Investment Amounts </w:t>
            </w:r>
          </w:p>
        </w:tc>
        <w:tc>
          <w:tcPr>
            <w:tcW w:w="1980" w:type="dxa"/>
            <w:tcBorders>
              <w:top w:val="double" w:sz="4" w:space="0" w:color="auto"/>
              <w:left w:val="double" w:sz="4" w:space="0" w:color="auto"/>
              <w:bottom w:val="double" w:sz="4" w:space="0" w:color="auto"/>
              <w:right w:val="double" w:sz="4" w:space="0" w:color="auto"/>
            </w:tcBorders>
          </w:tcPr>
          <w:p w:rsidR="004412D7" w:rsidRPr="006F1142" w:rsidRDefault="004412D7" w:rsidP="00830869">
            <w:pPr>
              <w:bidi w:val="0"/>
              <w:jc w:val="center"/>
              <w:rPr>
                <w:rFonts w:cs="Arabic Transparent"/>
                <w:b/>
                <w:bCs/>
                <w:i/>
                <w:iCs/>
                <w:color w:val="548DD4"/>
                <w:sz w:val="32"/>
                <w:szCs w:val="32"/>
                <w:rtl/>
                <w:lang w:bidi="ar-IQ"/>
              </w:rPr>
            </w:pPr>
            <w:r w:rsidRPr="006F1142">
              <w:rPr>
                <w:rFonts w:cs="Arabic Transparent"/>
                <w:b/>
                <w:bCs/>
                <w:i/>
                <w:iCs/>
                <w:color w:val="548DD4"/>
                <w:sz w:val="32"/>
                <w:szCs w:val="32"/>
                <w:lang w:bidi="ar-IQ"/>
              </w:rPr>
              <w:t>Planned Investment Amounts</w:t>
            </w:r>
          </w:p>
        </w:tc>
        <w:tc>
          <w:tcPr>
            <w:tcW w:w="990" w:type="dxa"/>
            <w:tcBorders>
              <w:top w:val="double" w:sz="4" w:space="0" w:color="auto"/>
              <w:left w:val="double" w:sz="4" w:space="0" w:color="auto"/>
              <w:bottom w:val="double" w:sz="4" w:space="0" w:color="auto"/>
              <w:right w:val="double" w:sz="4" w:space="0" w:color="auto"/>
            </w:tcBorders>
          </w:tcPr>
          <w:p w:rsidR="004412D7" w:rsidRPr="006F1142" w:rsidRDefault="004412D7" w:rsidP="00830869">
            <w:pPr>
              <w:bidi w:val="0"/>
              <w:jc w:val="center"/>
              <w:rPr>
                <w:rFonts w:cs="Arabic Transparent"/>
                <w:b/>
                <w:bCs/>
                <w:i/>
                <w:iCs/>
                <w:color w:val="548DD4"/>
                <w:sz w:val="32"/>
                <w:szCs w:val="32"/>
                <w:lang w:bidi="ar-IQ"/>
              </w:rPr>
            </w:pPr>
          </w:p>
          <w:p w:rsidR="004412D7" w:rsidRPr="006F1142" w:rsidRDefault="004412D7" w:rsidP="00830869">
            <w:pPr>
              <w:bidi w:val="0"/>
              <w:jc w:val="center"/>
              <w:rPr>
                <w:rFonts w:cs="Arabic Transparent"/>
                <w:b/>
                <w:bCs/>
                <w:i/>
                <w:iCs/>
                <w:color w:val="548DD4"/>
                <w:sz w:val="32"/>
                <w:szCs w:val="32"/>
                <w:rtl/>
                <w:lang w:bidi="ar-IQ"/>
              </w:rPr>
            </w:pPr>
            <w:r w:rsidRPr="006F1142">
              <w:rPr>
                <w:rFonts w:cs="Arabic Transparent"/>
                <w:b/>
                <w:bCs/>
                <w:i/>
                <w:iCs/>
                <w:color w:val="548DD4"/>
                <w:sz w:val="32"/>
                <w:szCs w:val="32"/>
                <w:lang w:bidi="ar-IQ"/>
              </w:rPr>
              <w:t>Year</w:t>
            </w:r>
          </w:p>
        </w:tc>
      </w:tr>
      <w:tr w:rsidR="00830869">
        <w:trPr>
          <w:trHeight w:val="429"/>
        </w:trPr>
        <w:tc>
          <w:tcPr>
            <w:tcW w:w="1514" w:type="dxa"/>
            <w:tcBorders>
              <w:top w:val="double" w:sz="4" w:space="0" w:color="auto"/>
              <w:left w:val="double" w:sz="4" w:space="0" w:color="auto"/>
              <w:bottom w:val="double" w:sz="4" w:space="0" w:color="auto"/>
              <w:right w:val="double" w:sz="4" w:space="0" w:color="auto"/>
            </w:tcBorders>
          </w:tcPr>
          <w:p w:rsidR="00830869" w:rsidRPr="00064595" w:rsidRDefault="004D3601"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8</w:t>
            </w:r>
            <w:r w:rsidR="00830869" w:rsidRPr="00064595">
              <w:rPr>
                <w:rFonts w:cs="Arabic Transparent"/>
                <w:b/>
                <w:bCs/>
                <w:i/>
                <w:iCs/>
                <w:color w:val="548DD4"/>
                <w:sz w:val="28"/>
                <w:szCs w:val="30"/>
                <w:lang w:bidi="ar-IQ"/>
              </w:rPr>
              <w:t>%</w:t>
            </w:r>
          </w:p>
        </w:tc>
        <w:tc>
          <w:tcPr>
            <w:tcW w:w="1816" w:type="dxa"/>
            <w:tcBorders>
              <w:top w:val="double" w:sz="4" w:space="0" w:color="auto"/>
              <w:left w:val="double" w:sz="4" w:space="0" w:color="auto"/>
              <w:bottom w:val="double" w:sz="4" w:space="0" w:color="auto"/>
              <w:right w:val="double" w:sz="4" w:space="0" w:color="auto"/>
            </w:tcBorders>
          </w:tcPr>
          <w:p w:rsidR="00830869" w:rsidRPr="00064595" w:rsidRDefault="001263C2" w:rsidP="00830869">
            <w:pPr>
              <w:bidi w:val="0"/>
              <w:jc w:val="center"/>
              <w:rPr>
                <w:rFonts w:cs="Arabic Transparent"/>
                <w:b/>
                <w:bCs/>
                <w:i/>
                <w:iCs/>
                <w:color w:val="548DD4"/>
                <w:sz w:val="28"/>
                <w:szCs w:val="30"/>
                <w:rtl/>
                <w:lang w:bidi="ar-IQ"/>
              </w:rPr>
            </w:pPr>
            <w:r>
              <w:rPr>
                <w:rFonts w:cs="Arabic Transparent"/>
                <w:b/>
                <w:bCs/>
                <w:i/>
                <w:iCs/>
                <w:color w:val="548DD4"/>
                <w:sz w:val="28"/>
                <w:szCs w:val="30"/>
                <w:lang w:bidi="ar-IQ"/>
              </w:rPr>
              <w:t>2771112000</w:t>
            </w:r>
          </w:p>
        </w:tc>
        <w:tc>
          <w:tcPr>
            <w:tcW w:w="1251" w:type="dxa"/>
            <w:tcBorders>
              <w:top w:val="double" w:sz="4" w:space="0" w:color="auto"/>
              <w:left w:val="double" w:sz="4" w:space="0" w:color="auto"/>
              <w:bottom w:val="double" w:sz="4" w:space="0" w:color="auto"/>
              <w:right w:val="double" w:sz="4" w:space="0" w:color="auto"/>
            </w:tcBorders>
          </w:tcPr>
          <w:p w:rsidR="00830869"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1719" w:type="dxa"/>
            <w:tcBorders>
              <w:top w:val="double" w:sz="4" w:space="0" w:color="auto"/>
              <w:left w:val="double" w:sz="4" w:space="0" w:color="auto"/>
              <w:bottom w:val="double" w:sz="4" w:space="0" w:color="auto"/>
              <w:right w:val="double" w:sz="4" w:space="0" w:color="auto"/>
            </w:tcBorders>
          </w:tcPr>
          <w:p w:rsidR="00830869" w:rsidRPr="00064595" w:rsidRDefault="00830869"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80</w:t>
            </w:r>
            <w:r w:rsidRPr="00064595">
              <w:rPr>
                <w:rFonts w:cs="Arabic Transparent"/>
                <w:b/>
                <w:bCs/>
                <w:i/>
                <w:iCs/>
                <w:color w:val="548DD4"/>
                <w:sz w:val="28"/>
                <w:szCs w:val="30"/>
                <w:lang w:bidi="ar-IQ"/>
              </w:rPr>
              <w:t>%</w:t>
            </w:r>
          </w:p>
        </w:tc>
        <w:tc>
          <w:tcPr>
            <w:tcW w:w="2070" w:type="dxa"/>
            <w:tcBorders>
              <w:top w:val="double" w:sz="4" w:space="0" w:color="auto"/>
              <w:left w:val="double" w:sz="4" w:space="0" w:color="auto"/>
              <w:bottom w:val="double" w:sz="4" w:space="0" w:color="auto"/>
              <w:right w:val="double" w:sz="4" w:space="0" w:color="auto"/>
            </w:tcBorders>
          </w:tcPr>
          <w:p w:rsidR="00830869" w:rsidRPr="00064595" w:rsidRDefault="00830869"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34426935000</w:t>
            </w:r>
          </w:p>
        </w:tc>
        <w:tc>
          <w:tcPr>
            <w:tcW w:w="1980" w:type="dxa"/>
            <w:tcBorders>
              <w:top w:val="double" w:sz="4" w:space="0" w:color="auto"/>
              <w:left w:val="double" w:sz="4" w:space="0" w:color="auto"/>
              <w:bottom w:val="double" w:sz="4" w:space="0" w:color="auto"/>
              <w:right w:val="double" w:sz="4" w:space="0" w:color="auto"/>
            </w:tcBorders>
          </w:tcPr>
          <w:p w:rsidR="00830869" w:rsidRPr="00064595" w:rsidRDefault="00830869"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43000000000</w:t>
            </w:r>
          </w:p>
        </w:tc>
        <w:tc>
          <w:tcPr>
            <w:tcW w:w="990" w:type="dxa"/>
            <w:tcBorders>
              <w:top w:val="double" w:sz="4" w:space="0" w:color="auto"/>
              <w:left w:val="double" w:sz="4" w:space="0" w:color="auto"/>
              <w:bottom w:val="double" w:sz="4" w:space="0" w:color="auto"/>
              <w:right w:val="double" w:sz="4" w:space="0" w:color="auto"/>
            </w:tcBorders>
          </w:tcPr>
          <w:p w:rsidR="00830869" w:rsidRPr="00064595" w:rsidRDefault="00830869"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F956DB">
        <w:trPr>
          <w:trHeight w:val="429"/>
        </w:trPr>
        <w:tc>
          <w:tcPr>
            <w:tcW w:w="1514" w:type="dxa"/>
            <w:tcBorders>
              <w:top w:val="double" w:sz="4" w:space="0" w:color="auto"/>
              <w:left w:val="double" w:sz="4" w:space="0" w:color="auto"/>
              <w:bottom w:val="double" w:sz="4" w:space="0" w:color="auto"/>
              <w:right w:val="double" w:sz="4" w:space="0" w:color="auto"/>
            </w:tcBorders>
          </w:tcPr>
          <w:p w:rsidR="00F956DB" w:rsidRPr="00064595" w:rsidRDefault="004D3601"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7%</w:t>
            </w:r>
          </w:p>
        </w:tc>
        <w:tc>
          <w:tcPr>
            <w:tcW w:w="1816" w:type="dxa"/>
            <w:tcBorders>
              <w:top w:val="double" w:sz="4" w:space="0" w:color="auto"/>
              <w:left w:val="double" w:sz="4" w:space="0" w:color="auto"/>
              <w:bottom w:val="double" w:sz="4" w:space="0" w:color="auto"/>
              <w:right w:val="double" w:sz="4" w:space="0" w:color="auto"/>
            </w:tcBorders>
          </w:tcPr>
          <w:p w:rsidR="00F956DB" w:rsidRPr="00064595" w:rsidRDefault="004D3601"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2796636000</w:t>
            </w:r>
          </w:p>
        </w:tc>
        <w:tc>
          <w:tcPr>
            <w:tcW w:w="1251" w:type="dxa"/>
            <w:tcBorders>
              <w:top w:val="double" w:sz="4" w:space="0" w:color="auto"/>
              <w:left w:val="double" w:sz="4" w:space="0" w:color="auto"/>
              <w:bottom w:val="double" w:sz="4" w:space="0" w:color="auto"/>
              <w:right w:val="double" w:sz="4" w:space="0" w:color="auto"/>
            </w:tcBorders>
          </w:tcPr>
          <w:p w:rsidR="00F956DB"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6%</w:t>
            </w:r>
          </w:p>
        </w:tc>
        <w:tc>
          <w:tcPr>
            <w:tcW w:w="1719" w:type="dxa"/>
            <w:tcBorders>
              <w:top w:val="double" w:sz="4" w:space="0" w:color="auto"/>
              <w:left w:val="double" w:sz="4" w:space="0" w:color="auto"/>
              <w:bottom w:val="double" w:sz="4" w:space="0" w:color="auto"/>
              <w:right w:val="double" w:sz="4" w:space="0" w:color="auto"/>
            </w:tcBorders>
          </w:tcPr>
          <w:p w:rsidR="00F956DB"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84%</w:t>
            </w:r>
          </w:p>
        </w:tc>
        <w:tc>
          <w:tcPr>
            <w:tcW w:w="2070" w:type="dxa"/>
            <w:tcBorders>
              <w:top w:val="double" w:sz="4" w:space="0" w:color="auto"/>
              <w:left w:val="double" w:sz="4" w:space="0" w:color="auto"/>
              <w:bottom w:val="double" w:sz="4" w:space="0" w:color="auto"/>
              <w:right w:val="double" w:sz="4" w:space="0" w:color="auto"/>
            </w:tcBorders>
          </w:tcPr>
          <w:p w:rsidR="00F956DB"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36513979000</w:t>
            </w:r>
          </w:p>
        </w:tc>
        <w:tc>
          <w:tcPr>
            <w:tcW w:w="1980" w:type="dxa"/>
            <w:tcBorders>
              <w:top w:val="double" w:sz="4" w:space="0" w:color="auto"/>
              <w:left w:val="double" w:sz="4" w:space="0" w:color="auto"/>
              <w:bottom w:val="double" w:sz="4" w:space="0" w:color="auto"/>
              <w:right w:val="double" w:sz="4" w:space="0" w:color="auto"/>
            </w:tcBorders>
          </w:tcPr>
          <w:p w:rsidR="00F956DB"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43500000000</w:t>
            </w:r>
          </w:p>
        </w:tc>
        <w:tc>
          <w:tcPr>
            <w:tcW w:w="990" w:type="dxa"/>
            <w:tcBorders>
              <w:top w:val="double" w:sz="4" w:space="0" w:color="auto"/>
              <w:left w:val="double" w:sz="4" w:space="0" w:color="auto"/>
              <w:bottom w:val="double" w:sz="4" w:space="0" w:color="auto"/>
              <w:right w:val="double" w:sz="4" w:space="0" w:color="auto"/>
            </w:tcBorders>
          </w:tcPr>
          <w:p w:rsidR="00F956DB" w:rsidRDefault="00F956DB" w:rsidP="00037056">
            <w:pPr>
              <w:bidi w:val="0"/>
              <w:jc w:val="center"/>
              <w:rPr>
                <w:b/>
                <w:bCs/>
                <w:i/>
                <w:iCs/>
                <w:color w:val="548DD4"/>
                <w:sz w:val="28"/>
                <w:szCs w:val="28"/>
                <w:lang w:bidi="ar-IQ"/>
              </w:rPr>
            </w:pPr>
            <w:r>
              <w:rPr>
                <w:b/>
                <w:bCs/>
                <w:i/>
                <w:iCs/>
                <w:color w:val="548DD4"/>
                <w:sz w:val="28"/>
                <w:szCs w:val="28"/>
                <w:lang w:bidi="ar-IQ"/>
              </w:rPr>
              <w:t>2016</w:t>
            </w:r>
          </w:p>
        </w:tc>
      </w:tr>
      <w:tr w:rsidR="001263C2">
        <w:trPr>
          <w:trHeight w:val="429"/>
        </w:trPr>
        <w:tc>
          <w:tcPr>
            <w:tcW w:w="1514" w:type="dxa"/>
            <w:tcBorders>
              <w:top w:val="double" w:sz="4" w:space="0" w:color="auto"/>
              <w:left w:val="double" w:sz="4" w:space="0" w:color="auto"/>
              <w:bottom w:val="double" w:sz="4" w:space="0" w:color="auto"/>
              <w:right w:val="double" w:sz="4" w:space="0" w:color="auto"/>
            </w:tcBorders>
          </w:tcPr>
          <w:p w:rsidR="001263C2" w:rsidRPr="00064595" w:rsidRDefault="004D3601"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7%</w:t>
            </w:r>
          </w:p>
        </w:tc>
        <w:tc>
          <w:tcPr>
            <w:tcW w:w="1816" w:type="dxa"/>
            <w:tcBorders>
              <w:top w:val="double" w:sz="4" w:space="0" w:color="auto"/>
              <w:left w:val="double" w:sz="4" w:space="0" w:color="auto"/>
              <w:bottom w:val="double" w:sz="4" w:space="0" w:color="auto"/>
              <w:right w:val="double" w:sz="4" w:space="0" w:color="auto"/>
            </w:tcBorders>
          </w:tcPr>
          <w:p w:rsidR="001263C2" w:rsidRPr="00064595" w:rsidRDefault="004D3601"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2923242000</w:t>
            </w:r>
          </w:p>
        </w:tc>
        <w:tc>
          <w:tcPr>
            <w:tcW w:w="1251"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8%</w:t>
            </w:r>
          </w:p>
        </w:tc>
        <w:tc>
          <w:tcPr>
            <w:tcW w:w="1719"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90%</w:t>
            </w:r>
          </w:p>
        </w:tc>
        <w:tc>
          <w:tcPr>
            <w:tcW w:w="2070"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39408445000</w:t>
            </w:r>
          </w:p>
        </w:tc>
        <w:tc>
          <w:tcPr>
            <w:tcW w:w="1980" w:type="dxa"/>
            <w:tcBorders>
              <w:top w:val="double" w:sz="4" w:space="0" w:color="auto"/>
              <w:left w:val="double" w:sz="4" w:space="0" w:color="auto"/>
              <w:bottom w:val="double" w:sz="4" w:space="0" w:color="auto"/>
              <w:right w:val="double" w:sz="4" w:space="0" w:color="auto"/>
            </w:tcBorders>
          </w:tcPr>
          <w:p w:rsidR="001263C2" w:rsidRPr="00064595" w:rsidRDefault="001263C2" w:rsidP="009238D3">
            <w:pPr>
              <w:bidi w:val="0"/>
              <w:jc w:val="center"/>
              <w:rPr>
                <w:rFonts w:cs="Arabic Transparent"/>
                <w:b/>
                <w:bCs/>
                <w:i/>
                <w:iCs/>
                <w:color w:val="548DD4"/>
                <w:sz w:val="28"/>
                <w:szCs w:val="30"/>
                <w:lang w:bidi="ar-IQ"/>
              </w:rPr>
            </w:pPr>
            <w:r>
              <w:rPr>
                <w:rFonts w:cs="Arabic Transparent"/>
                <w:b/>
                <w:bCs/>
                <w:i/>
                <w:iCs/>
                <w:color w:val="548DD4"/>
                <w:sz w:val="28"/>
                <w:szCs w:val="30"/>
                <w:lang w:bidi="ar-IQ"/>
              </w:rPr>
              <w:t>43500000000</w:t>
            </w:r>
          </w:p>
        </w:tc>
        <w:tc>
          <w:tcPr>
            <w:tcW w:w="990" w:type="dxa"/>
            <w:tcBorders>
              <w:top w:val="double" w:sz="4" w:space="0" w:color="auto"/>
              <w:left w:val="double" w:sz="4" w:space="0" w:color="auto"/>
              <w:bottom w:val="double" w:sz="4" w:space="0" w:color="auto"/>
              <w:right w:val="double" w:sz="4" w:space="0" w:color="auto"/>
            </w:tcBorders>
          </w:tcPr>
          <w:p w:rsidR="001263C2" w:rsidRDefault="001263C2" w:rsidP="00037056">
            <w:pPr>
              <w:bidi w:val="0"/>
              <w:jc w:val="center"/>
              <w:rPr>
                <w:b/>
                <w:bCs/>
                <w:i/>
                <w:iCs/>
                <w:color w:val="548DD4"/>
                <w:sz w:val="28"/>
                <w:szCs w:val="28"/>
                <w:lang w:bidi="ar-IQ"/>
              </w:rPr>
            </w:pPr>
            <w:r>
              <w:rPr>
                <w:b/>
                <w:bCs/>
                <w:i/>
                <w:iCs/>
                <w:color w:val="548DD4"/>
                <w:sz w:val="28"/>
                <w:szCs w:val="28"/>
                <w:lang w:bidi="ar-IQ"/>
              </w:rPr>
              <w:t>2017</w:t>
            </w:r>
          </w:p>
        </w:tc>
      </w:tr>
      <w:tr w:rsidR="001263C2">
        <w:trPr>
          <w:trHeight w:val="429"/>
        </w:trPr>
        <w:tc>
          <w:tcPr>
            <w:tcW w:w="1514" w:type="dxa"/>
            <w:tcBorders>
              <w:top w:val="double" w:sz="4" w:space="0" w:color="auto"/>
              <w:left w:val="double" w:sz="4" w:space="0" w:color="auto"/>
              <w:bottom w:val="double" w:sz="4" w:space="0" w:color="auto"/>
              <w:right w:val="double" w:sz="4" w:space="0" w:color="auto"/>
            </w:tcBorders>
          </w:tcPr>
          <w:p w:rsidR="001263C2" w:rsidRPr="00064595" w:rsidRDefault="004D3601"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6%</w:t>
            </w:r>
          </w:p>
        </w:tc>
        <w:tc>
          <w:tcPr>
            <w:tcW w:w="1816" w:type="dxa"/>
            <w:tcBorders>
              <w:top w:val="double" w:sz="4" w:space="0" w:color="auto"/>
              <w:left w:val="double" w:sz="4" w:space="0" w:color="auto"/>
              <w:bottom w:val="double" w:sz="4" w:space="0" w:color="auto"/>
              <w:right w:val="double" w:sz="4" w:space="0" w:color="auto"/>
            </w:tcBorders>
          </w:tcPr>
          <w:p w:rsidR="001263C2" w:rsidRPr="00064595" w:rsidRDefault="004D3601" w:rsidP="00830869">
            <w:pPr>
              <w:bidi w:val="0"/>
              <w:jc w:val="center"/>
              <w:rPr>
                <w:rFonts w:cs="Arabic Transparent"/>
                <w:b/>
                <w:bCs/>
                <w:i/>
                <w:iCs/>
                <w:color w:val="548DD4"/>
                <w:sz w:val="28"/>
                <w:szCs w:val="30"/>
                <w:rtl/>
                <w:lang w:bidi="ar-IQ"/>
              </w:rPr>
            </w:pPr>
            <w:r>
              <w:rPr>
                <w:rFonts w:cs="Arabic Transparent"/>
                <w:b/>
                <w:bCs/>
                <w:i/>
                <w:iCs/>
                <w:color w:val="548DD4"/>
                <w:sz w:val="28"/>
                <w:szCs w:val="30"/>
                <w:lang w:bidi="ar-IQ"/>
              </w:rPr>
              <w:t>2993785000</w:t>
            </w:r>
          </w:p>
        </w:tc>
        <w:tc>
          <w:tcPr>
            <w:tcW w:w="1251"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38%</w:t>
            </w:r>
          </w:p>
        </w:tc>
        <w:tc>
          <w:tcPr>
            <w:tcW w:w="1719" w:type="dxa"/>
            <w:tcBorders>
              <w:top w:val="double" w:sz="4" w:space="0" w:color="auto"/>
              <w:left w:val="double" w:sz="4" w:space="0" w:color="auto"/>
              <w:bottom w:val="double" w:sz="4" w:space="0" w:color="auto"/>
              <w:right w:val="double" w:sz="4" w:space="0" w:color="auto"/>
            </w:tcBorders>
          </w:tcPr>
          <w:p w:rsidR="001263C2" w:rsidRPr="00064595" w:rsidRDefault="001263C2" w:rsidP="004D3601">
            <w:pPr>
              <w:bidi w:val="0"/>
              <w:jc w:val="center"/>
              <w:rPr>
                <w:rFonts w:cs="Arabic Transparent"/>
                <w:b/>
                <w:bCs/>
                <w:i/>
                <w:iCs/>
                <w:color w:val="548DD4"/>
                <w:sz w:val="28"/>
                <w:szCs w:val="30"/>
                <w:lang w:bidi="ar-IQ"/>
              </w:rPr>
            </w:pPr>
            <w:r>
              <w:rPr>
                <w:rFonts w:cs="Arabic Transparent"/>
                <w:b/>
                <w:bCs/>
                <w:i/>
                <w:iCs/>
                <w:color w:val="548DD4"/>
                <w:sz w:val="28"/>
                <w:szCs w:val="30"/>
                <w:lang w:bidi="ar-IQ"/>
              </w:rPr>
              <w:t>122</w:t>
            </w:r>
            <w:r w:rsidR="004D3601">
              <w:rPr>
                <w:rFonts w:cs="Arabic Transparent"/>
                <w:b/>
                <w:bCs/>
                <w:i/>
                <w:iCs/>
                <w:color w:val="548DD4"/>
                <w:sz w:val="28"/>
                <w:szCs w:val="30"/>
                <w:lang w:bidi="ar-IQ"/>
              </w:rPr>
              <w:t>%</w:t>
            </w:r>
          </w:p>
        </w:tc>
        <w:tc>
          <w:tcPr>
            <w:tcW w:w="2070"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54330705000</w:t>
            </w:r>
          </w:p>
        </w:tc>
        <w:tc>
          <w:tcPr>
            <w:tcW w:w="1980" w:type="dxa"/>
            <w:tcBorders>
              <w:top w:val="double" w:sz="4" w:space="0" w:color="auto"/>
              <w:left w:val="double" w:sz="4" w:space="0" w:color="auto"/>
              <w:bottom w:val="double" w:sz="4" w:space="0" w:color="auto"/>
              <w:right w:val="double" w:sz="4" w:space="0" w:color="auto"/>
            </w:tcBorders>
          </w:tcPr>
          <w:p w:rsidR="001263C2" w:rsidRPr="00064595" w:rsidRDefault="001263C2" w:rsidP="001263C2">
            <w:pPr>
              <w:bidi w:val="0"/>
              <w:jc w:val="center"/>
              <w:rPr>
                <w:rFonts w:cs="Arabic Transparent"/>
                <w:b/>
                <w:bCs/>
                <w:i/>
                <w:iCs/>
                <w:color w:val="548DD4"/>
                <w:sz w:val="28"/>
                <w:szCs w:val="30"/>
                <w:lang w:bidi="ar-IQ"/>
              </w:rPr>
            </w:pPr>
            <w:r>
              <w:rPr>
                <w:rFonts w:cs="Arabic Transparent"/>
                <w:b/>
                <w:bCs/>
                <w:i/>
                <w:iCs/>
                <w:color w:val="548DD4"/>
                <w:sz w:val="28"/>
                <w:szCs w:val="30"/>
                <w:lang w:bidi="ar-IQ"/>
              </w:rPr>
              <w:t>44500000000</w:t>
            </w:r>
          </w:p>
        </w:tc>
        <w:tc>
          <w:tcPr>
            <w:tcW w:w="990" w:type="dxa"/>
            <w:tcBorders>
              <w:top w:val="double" w:sz="4" w:space="0" w:color="auto"/>
              <w:left w:val="double" w:sz="4" w:space="0" w:color="auto"/>
              <w:bottom w:val="double" w:sz="4" w:space="0" w:color="auto"/>
              <w:right w:val="double" w:sz="4" w:space="0" w:color="auto"/>
            </w:tcBorders>
          </w:tcPr>
          <w:p w:rsidR="001263C2" w:rsidRDefault="001263C2" w:rsidP="00037056">
            <w:pPr>
              <w:bidi w:val="0"/>
              <w:jc w:val="center"/>
              <w:rPr>
                <w:b/>
                <w:bCs/>
                <w:i/>
                <w:iCs/>
                <w:color w:val="548DD4"/>
                <w:sz w:val="28"/>
                <w:szCs w:val="28"/>
                <w:lang w:bidi="ar-IQ"/>
              </w:rPr>
            </w:pPr>
            <w:r>
              <w:rPr>
                <w:b/>
                <w:bCs/>
                <w:i/>
                <w:iCs/>
                <w:color w:val="548DD4"/>
                <w:sz w:val="28"/>
                <w:szCs w:val="28"/>
                <w:lang w:bidi="ar-IQ"/>
              </w:rPr>
              <w:t>2018</w:t>
            </w:r>
          </w:p>
        </w:tc>
      </w:tr>
      <w:tr w:rsidR="001263C2">
        <w:trPr>
          <w:trHeight w:val="429"/>
        </w:trPr>
        <w:tc>
          <w:tcPr>
            <w:tcW w:w="1514" w:type="dxa"/>
            <w:tcBorders>
              <w:top w:val="double" w:sz="4" w:space="0" w:color="auto"/>
              <w:left w:val="double" w:sz="4" w:space="0" w:color="auto"/>
              <w:bottom w:val="double" w:sz="4" w:space="0" w:color="auto"/>
              <w:right w:val="double" w:sz="4" w:space="0" w:color="auto"/>
            </w:tcBorders>
          </w:tcPr>
          <w:p w:rsidR="001263C2" w:rsidRPr="00064595" w:rsidRDefault="004D3601"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5%</w:t>
            </w:r>
          </w:p>
        </w:tc>
        <w:tc>
          <w:tcPr>
            <w:tcW w:w="1816" w:type="dxa"/>
            <w:tcBorders>
              <w:top w:val="double" w:sz="4" w:space="0" w:color="auto"/>
              <w:left w:val="double" w:sz="4" w:space="0" w:color="auto"/>
              <w:bottom w:val="double" w:sz="4" w:space="0" w:color="auto"/>
              <w:right w:val="double" w:sz="4" w:space="0" w:color="auto"/>
            </w:tcBorders>
          </w:tcPr>
          <w:p w:rsidR="001263C2" w:rsidRPr="00064595" w:rsidRDefault="004D3601" w:rsidP="00830869">
            <w:pPr>
              <w:bidi w:val="0"/>
              <w:jc w:val="center"/>
              <w:rPr>
                <w:rFonts w:cs="Arabic Transparent"/>
                <w:b/>
                <w:bCs/>
                <w:i/>
                <w:iCs/>
                <w:color w:val="548DD4"/>
                <w:sz w:val="28"/>
                <w:szCs w:val="30"/>
                <w:rtl/>
                <w:lang w:bidi="ar-IQ"/>
              </w:rPr>
            </w:pPr>
            <w:r>
              <w:rPr>
                <w:rFonts w:cs="Arabic Transparent"/>
                <w:b/>
                <w:bCs/>
                <w:i/>
                <w:iCs/>
                <w:color w:val="548DD4"/>
                <w:sz w:val="28"/>
                <w:szCs w:val="30"/>
                <w:lang w:bidi="ar-IQ"/>
              </w:rPr>
              <w:t>3320460000</w:t>
            </w:r>
          </w:p>
        </w:tc>
        <w:tc>
          <w:tcPr>
            <w:tcW w:w="1251"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16%</w:t>
            </w:r>
          </w:p>
        </w:tc>
        <w:tc>
          <w:tcPr>
            <w:tcW w:w="1719"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95%</w:t>
            </w:r>
          </w:p>
        </w:tc>
        <w:tc>
          <w:tcPr>
            <w:tcW w:w="2070"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63100834000</w:t>
            </w:r>
          </w:p>
        </w:tc>
        <w:tc>
          <w:tcPr>
            <w:tcW w:w="1980" w:type="dxa"/>
            <w:tcBorders>
              <w:top w:val="double" w:sz="4" w:space="0" w:color="auto"/>
              <w:left w:val="double" w:sz="4" w:space="0" w:color="auto"/>
              <w:bottom w:val="double" w:sz="4" w:space="0" w:color="auto"/>
              <w:right w:val="double" w:sz="4" w:space="0" w:color="auto"/>
            </w:tcBorders>
          </w:tcPr>
          <w:p w:rsidR="001263C2" w:rsidRPr="00064595" w:rsidRDefault="001263C2" w:rsidP="00830869">
            <w:pPr>
              <w:bidi w:val="0"/>
              <w:jc w:val="center"/>
              <w:rPr>
                <w:rFonts w:cs="Arabic Transparent"/>
                <w:b/>
                <w:bCs/>
                <w:i/>
                <w:iCs/>
                <w:color w:val="548DD4"/>
                <w:sz w:val="28"/>
                <w:szCs w:val="30"/>
                <w:lang w:bidi="ar-IQ"/>
              </w:rPr>
            </w:pPr>
            <w:r>
              <w:rPr>
                <w:rFonts w:cs="Arabic Transparent"/>
                <w:b/>
                <w:bCs/>
                <w:i/>
                <w:iCs/>
                <w:color w:val="548DD4"/>
                <w:sz w:val="28"/>
                <w:szCs w:val="30"/>
                <w:lang w:bidi="ar-IQ"/>
              </w:rPr>
              <w:t>66100000000</w:t>
            </w:r>
          </w:p>
        </w:tc>
        <w:tc>
          <w:tcPr>
            <w:tcW w:w="990" w:type="dxa"/>
            <w:tcBorders>
              <w:top w:val="double" w:sz="4" w:space="0" w:color="auto"/>
              <w:left w:val="double" w:sz="4" w:space="0" w:color="auto"/>
              <w:bottom w:val="double" w:sz="4" w:space="0" w:color="auto"/>
              <w:right w:val="double" w:sz="4" w:space="0" w:color="auto"/>
            </w:tcBorders>
          </w:tcPr>
          <w:p w:rsidR="001263C2" w:rsidRDefault="001263C2" w:rsidP="00037056">
            <w:pPr>
              <w:bidi w:val="0"/>
              <w:jc w:val="center"/>
              <w:rPr>
                <w:b/>
                <w:bCs/>
                <w:i/>
                <w:iCs/>
                <w:color w:val="548DD4"/>
                <w:sz w:val="28"/>
                <w:szCs w:val="28"/>
                <w:lang w:bidi="ar-IQ"/>
              </w:rPr>
            </w:pPr>
            <w:r>
              <w:rPr>
                <w:b/>
                <w:bCs/>
                <w:i/>
                <w:iCs/>
                <w:color w:val="548DD4"/>
                <w:sz w:val="28"/>
                <w:szCs w:val="28"/>
                <w:lang w:bidi="ar-IQ"/>
              </w:rPr>
              <w:t>2019</w:t>
            </w:r>
          </w:p>
        </w:tc>
      </w:tr>
    </w:tbl>
    <w:p w:rsidR="00927CC4" w:rsidRDefault="00927CC4" w:rsidP="00213C6D">
      <w:pPr>
        <w:ind w:firstLine="423"/>
        <w:jc w:val="center"/>
        <w:rPr>
          <w:rFonts w:ascii="Arial" w:hAnsi="Arial" w:cs="Arial"/>
          <w:b/>
          <w:bCs/>
          <w:color w:val="000000"/>
          <w:sz w:val="32"/>
          <w:szCs w:val="32"/>
          <w:rtl/>
          <w:lang w:bidi="ar-IQ"/>
        </w:rPr>
      </w:pPr>
    </w:p>
    <w:p w:rsidR="00927CC4" w:rsidRDefault="00927CC4" w:rsidP="00213C6D">
      <w:pPr>
        <w:ind w:firstLine="423"/>
        <w:jc w:val="center"/>
        <w:rPr>
          <w:rFonts w:ascii="Arial" w:hAnsi="Arial" w:cs="Arial"/>
          <w:b/>
          <w:bCs/>
          <w:color w:val="000000"/>
          <w:sz w:val="32"/>
          <w:szCs w:val="32"/>
          <w:rtl/>
          <w:lang w:bidi="ar-IQ"/>
        </w:rPr>
      </w:pPr>
    </w:p>
    <w:p w:rsidR="00927CC4" w:rsidRDefault="00BD0D90" w:rsidP="00213C6D">
      <w:pPr>
        <w:ind w:firstLine="423"/>
        <w:jc w:val="center"/>
        <w:rPr>
          <w:rFonts w:ascii="Arial" w:hAnsi="Arial" w:cs="Arial"/>
          <w:b/>
          <w:bCs/>
          <w:color w:val="000000"/>
          <w:sz w:val="32"/>
          <w:szCs w:val="32"/>
          <w:rtl/>
          <w:lang w:bidi="ar-IQ"/>
        </w:rPr>
      </w:pPr>
      <w:r>
        <w:rPr>
          <w:noProof/>
          <w:rtl/>
        </w:rPr>
        <w:pict>
          <v:shape id="_x0000_s1078" type="#_x0000_t202" style="position:absolute;left:0;text-align:left;margin-left:68.85pt;margin-top:302.95pt;width:308.7pt;height:23.6pt;z-index:25172940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rUAXkCkCAABPBAAADgAAAAAAAAAAAAAAAAAuAgAAZHJzL2Uyb0Rv&#10;Yy54bWxQSwECLQAUAAYACAAAACEA/S8y1tsAAAAFAQAADwAAAAAAAAAAAAAAAACDBAAAZHJzL2Rv&#10;d25yZXYueG1sUEsFBgAAAAAEAAQA8wAAAIsFAAAAAA==&#10;" filled="f">
            <v:textbox>
              <w:txbxContent>
                <w:p w:rsidR="00927CC4" w:rsidRPr="00920C39" w:rsidRDefault="00927CC4" w:rsidP="00927CC4">
                  <w:pPr>
                    <w:jc w:val="center"/>
                    <w:rPr>
                      <w:b/>
                      <w:bCs/>
                      <w:sz w:val="28"/>
                      <w:szCs w:val="28"/>
                      <w:rtl/>
                      <w:lang w:bidi="ar-IQ"/>
                    </w:rPr>
                  </w:pPr>
                  <w:r>
                    <w:rPr>
                      <w:b/>
                      <w:bCs/>
                      <w:sz w:val="28"/>
                      <w:szCs w:val="28"/>
                    </w:rPr>
                    <w:t>2019          2018         2017            2016           2015</w:t>
                  </w:r>
                </w:p>
              </w:txbxContent>
            </v:textbox>
          </v:shape>
        </w:pict>
      </w:r>
      <w:r>
        <w:rPr>
          <w:noProof/>
          <w:rtl/>
        </w:rPr>
        <w:pict>
          <v:shape id="_x0000_s1076" type="#_x0000_t202" style="position:absolute;left:0;text-align:left;margin-left:30.75pt;margin-top:8.9pt;width:445.1pt;height:30.25pt;z-index:25172838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rUAXkCkCAABPBAAADgAAAAAAAAAAAAAAAAAuAgAAZHJzL2Uyb0Rv&#10;Yy54bWxQSwECLQAUAAYACAAAACEA/S8y1tsAAAAFAQAADwAAAAAAAAAAAAAAAACDBAAAZHJzL2Rv&#10;d25yZXYueG1sUEsFBgAAAAAEAAQA8wAAAIsFAAAAAA==&#10;" filled="f">
            <v:textbox>
              <w:txbxContent>
                <w:p w:rsidR="00920C39" w:rsidRPr="00920C39" w:rsidRDefault="00920C39" w:rsidP="00927CC4">
                  <w:pPr>
                    <w:jc w:val="center"/>
                    <w:rPr>
                      <w:b/>
                      <w:bCs/>
                      <w:sz w:val="28"/>
                      <w:szCs w:val="28"/>
                      <w:rtl/>
                      <w:lang w:bidi="ar-IQ"/>
                    </w:rPr>
                  </w:pPr>
                  <w:r w:rsidRPr="00920C39">
                    <w:rPr>
                      <w:b/>
                      <w:bCs/>
                      <w:sz w:val="28"/>
                      <w:szCs w:val="28"/>
                    </w:rPr>
                    <w:t>Development of Investment Amounts Compared with Returns</w:t>
                  </w:r>
                </w:p>
              </w:txbxContent>
            </v:textbox>
          </v:shape>
        </w:pict>
      </w:r>
      <w:r w:rsidR="00927CC4">
        <w:rPr>
          <w:rFonts w:ascii="Arial" w:hAnsi="Arial" w:cs="Arial"/>
          <w:b/>
          <w:bCs/>
          <w:noProof/>
          <w:color w:val="000000"/>
          <w:sz w:val="32"/>
          <w:szCs w:val="32"/>
        </w:rPr>
        <w:drawing>
          <wp:inline distT="0" distB="0" distL="0" distR="0" wp14:anchorId="5A4B4B36">
            <wp:extent cx="5878286" cy="44324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78286" cy="4432492"/>
                    </a:xfrm>
                    <a:prstGeom prst="rect">
                      <a:avLst/>
                    </a:prstGeom>
                    <a:noFill/>
                  </pic:spPr>
                </pic:pic>
              </a:graphicData>
            </a:graphic>
          </wp:inline>
        </w:drawing>
      </w:r>
    </w:p>
    <w:p w:rsidR="00FB41D4" w:rsidRDefault="00FB41D4" w:rsidP="00213C6D">
      <w:pPr>
        <w:ind w:firstLine="423"/>
        <w:jc w:val="center"/>
        <w:rPr>
          <w:rFonts w:ascii="Arial" w:hAnsi="Arial" w:cs="Arial"/>
          <w:b/>
          <w:bCs/>
          <w:color w:val="000000"/>
          <w:sz w:val="32"/>
          <w:szCs w:val="32"/>
          <w:rtl/>
          <w:lang w:bidi="ar-IQ"/>
        </w:rPr>
      </w:pPr>
    </w:p>
    <w:p w:rsidR="004D4741" w:rsidRPr="00CC4EBB" w:rsidRDefault="00CC4EBB" w:rsidP="00885583">
      <w:pPr>
        <w:bidi w:val="0"/>
        <w:jc w:val="both"/>
        <w:rPr>
          <w:rFonts w:cs="Arabic Transparent"/>
          <w:b/>
          <w:bCs/>
          <w:i/>
          <w:iCs/>
          <w:sz w:val="28"/>
          <w:szCs w:val="28"/>
          <w:lang w:bidi="ar-IQ"/>
        </w:rPr>
      </w:pPr>
      <w:r w:rsidRPr="00CC4EBB">
        <w:rPr>
          <w:rFonts w:cs="Arabic Transparent"/>
          <w:b/>
          <w:bCs/>
          <w:i/>
          <w:iCs/>
          <w:sz w:val="28"/>
          <w:szCs w:val="28"/>
          <w:lang w:bidi="ar-IQ"/>
        </w:rPr>
        <w:t>The following table states the investment amounts according to investment type and their development for the last five years.</w:t>
      </w:r>
    </w:p>
    <w:p w:rsidR="004D4741" w:rsidRDefault="004D4741" w:rsidP="00F956DB">
      <w:pPr>
        <w:jc w:val="center"/>
        <w:rPr>
          <w:rFonts w:cs="Arabic Transparent"/>
          <w:b/>
          <w:bCs/>
          <w:i/>
          <w:iCs/>
          <w:szCs w:val="26"/>
          <w:lang w:bidi="ar-IQ"/>
        </w:rPr>
      </w:pPr>
    </w:p>
    <w:p w:rsidR="00F956DB" w:rsidRPr="00535981" w:rsidRDefault="00CC4EBB" w:rsidP="00F956DB">
      <w:pPr>
        <w:jc w:val="center"/>
        <w:rPr>
          <w:rFonts w:cs="Arabic Transparent"/>
          <w:b/>
          <w:bCs/>
          <w:i/>
          <w:iCs/>
          <w:szCs w:val="26"/>
          <w:rtl/>
          <w:lang w:bidi="ar-IQ"/>
        </w:rPr>
      </w:pPr>
      <w:r>
        <w:rPr>
          <w:rFonts w:cs="Arabic Transparent"/>
          <w:b/>
          <w:bCs/>
          <w:i/>
          <w:iCs/>
          <w:szCs w:val="26"/>
          <w:lang w:bidi="ar-IQ"/>
        </w:rPr>
        <w:t>Table No. (12</w:t>
      </w:r>
      <w:r w:rsidR="00F956DB" w:rsidRPr="00535981">
        <w:rPr>
          <w:rFonts w:cs="Arabic Transparent"/>
          <w:b/>
          <w:bCs/>
          <w:i/>
          <w:iCs/>
          <w:szCs w:val="26"/>
          <w:lang w:bidi="ar-IQ"/>
        </w:rPr>
        <w:t>)</w:t>
      </w:r>
    </w:p>
    <w:p w:rsidR="00F956DB" w:rsidRDefault="00F956DB" w:rsidP="00F956DB">
      <w:pPr>
        <w:jc w:val="center"/>
        <w:rPr>
          <w:b/>
          <w:bCs/>
          <w:i/>
          <w:iCs/>
          <w:lang w:bidi="ar-IQ"/>
        </w:rPr>
      </w:pPr>
      <w:r w:rsidRPr="00535981">
        <w:rPr>
          <w:rFonts w:cs="Arabic Transparent"/>
          <w:b/>
          <w:bCs/>
          <w:i/>
          <w:iCs/>
          <w:szCs w:val="26"/>
          <w:lang w:bidi="ar-IQ"/>
        </w:rPr>
        <w:t>Investment amounts according to the type</w:t>
      </w:r>
      <w:r w:rsidRPr="00535981">
        <w:rPr>
          <w:b/>
          <w:bCs/>
          <w:i/>
          <w:iCs/>
          <w:lang w:bidi="ar-IQ"/>
        </w:rPr>
        <w:t>s</w:t>
      </w:r>
    </w:p>
    <w:p w:rsidR="00F956DB" w:rsidRPr="00535981" w:rsidRDefault="00F956DB" w:rsidP="00F956DB">
      <w:pPr>
        <w:jc w:val="center"/>
        <w:rPr>
          <w:b/>
          <w:bCs/>
          <w:i/>
          <w:iCs/>
          <w:sz w:val="28"/>
          <w:szCs w:val="28"/>
          <w:lang w:bidi="ar-IQ"/>
        </w:rPr>
      </w:pP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93"/>
        <w:gridCol w:w="2127"/>
        <w:gridCol w:w="2268"/>
        <w:gridCol w:w="2169"/>
        <w:gridCol w:w="1447"/>
      </w:tblGrid>
      <w:tr w:rsidR="00F956DB" w:rsidTr="00037056">
        <w:trPr>
          <w:trHeight w:val="510"/>
          <w:jc w:val="center"/>
        </w:trPr>
        <w:tc>
          <w:tcPr>
            <w:tcW w:w="8557" w:type="dxa"/>
            <w:gridSpan w:val="4"/>
            <w:tcBorders>
              <w:top w:val="double" w:sz="4" w:space="0" w:color="auto"/>
              <w:left w:val="double" w:sz="4" w:space="0" w:color="auto"/>
              <w:bottom w:val="double" w:sz="4" w:space="0" w:color="auto"/>
              <w:right w:val="double" w:sz="4" w:space="0" w:color="auto"/>
            </w:tcBorders>
          </w:tcPr>
          <w:p w:rsidR="00F956DB" w:rsidRDefault="00F956DB" w:rsidP="008159DE">
            <w:pPr>
              <w:bidi w:val="0"/>
              <w:jc w:val="center"/>
              <w:rPr>
                <w:b/>
                <w:bCs/>
                <w:i/>
                <w:iCs/>
                <w:color w:val="548DD4"/>
                <w:sz w:val="28"/>
                <w:szCs w:val="28"/>
              </w:rPr>
            </w:pPr>
            <w:r>
              <w:rPr>
                <w:b/>
                <w:bCs/>
                <w:i/>
                <w:iCs/>
                <w:color w:val="548DD4"/>
                <w:sz w:val="28"/>
                <w:szCs w:val="28"/>
              </w:rPr>
              <w:t>Investment Type</w:t>
            </w:r>
          </w:p>
        </w:tc>
        <w:tc>
          <w:tcPr>
            <w:tcW w:w="1447" w:type="dxa"/>
            <w:vMerge w:val="restart"/>
            <w:tcBorders>
              <w:top w:val="double" w:sz="4" w:space="0" w:color="auto"/>
              <w:left w:val="double" w:sz="4" w:space="0" w:color="auto"/>
              <w:right w:val="double" w:sz="4" w:space="0" w:color="auto"/>
            </w:tcBorders>
          </w:tcPr>
          <w:p w:rsidR="00F956DB" w:rsidRDefault="00F956DB" w:rsidP="008159DE">
            <w:pPr>
              <w:bidi w:val="0"/>
              <w:jc w:val="center"/>
              <w:rPr>
                <w:b/>
                <w:bCs/>
                <w:i/>
                <w:iCs/>
                <w:color w:val="548DD4"/>
                <w:sz w:val="28"/>
                <w:szCs w:val="28"/>
              </w:rPr>
            </w:pPr>
          </w:p>
          <w:p w:rsidR="00F956DB" w:rsidRDefault="00F956DB" w:rsidP="008159DE">
            <w:pPr>
              <w:bidi w:val="0"/>
              <w:jc w:val="center"/>
              <w:rPr>
                <w:b/>
                <w:bCs/>
                <w:i/>
                <w:iCs/>
                <w:color w:val="548DD4"/>
                <w:sz w:val="28"/>
                <w:szCs w:val="28"/>
                <w:rtl/>
              </w:rPr>
            </w:pPr>
            <w:r>
              <w:rPr>
                <w:b/>
                <w:bCs/>
                <w:i/>
                <w:iCs/>
                <w:color w:val="548DD4"/>
                <w:sz w:val="28"/>
                <w:szCs w:val="28"/>
              </w:rPr>
              <w:t>Year</w:t>
            </w:r>
          </w:p>
          <w:p w:rsidR="00F956DB" w:rsidRDefault="00F956DB" w:rsidP="008159DE">
            <w:pPr>
              <w:bidi w:val="0"/>
              <w:jc w:val="center"/>
              <w:rPr>
                <w:b/>
                <w:bCs/>
                <w:i/>
                <w:iCs/>
                <w:color w:val="548DD4"/>
                <w:sz w:val="28"/>
                <w:szCs w:val="28"/>
              </w:rPr>
            </w:pPr>
          </w:p>
        </w:tc>
      </w:tr>
      <w:tr w:rsidR="00F956DB" w:rsidTr="0081353F">
        <w:trPr>
          <w:trHeight w:val="438"/>
          <w:jc w:val="center"/>
        </w:trPr>
        <w:tc>
          <w:tcPr>
            <w:tcW w:w="1993" w:type="dxa"/>
            <w:tcBorders>
              <w:top w:val="double" w:sz="4" w:space="0" w:color="auto"/>
              <w:left w:val="double" w:sz="4" w:space="0" w:color="auto"/>
              <w:bottom w:val="double" w:sz="4" w:space="0" w:color="auto"/>
              <w:right w:val="double" w:sz="4" w:space="0" w:color="auto"/>
            </w:tcBorders>
          </w:tcPr>
          <w:p w:rsidR="00F956DB" w:rsidRDefault="00F956DB" w:rsidP="008159DE">
            <w:pPr>
              <w:bidi w:val="0"/>
              <w:jc w:val="center"/>
              <w:rPr>
                <w:b/>
                <w:bCs/>
                <w:i/>
                <w:iCs/>
                <w:color w:val="548DD4"/>
                <w:sz w:val="28"/>
                <w:szCs w:val="28"/>
                <w:lang w:bidi="ar-IQ"/>
              </w:rPr>
            </w:pPr>
            <w:r>
              <w:rPr>
                <w:b/>
                <w:bCs/>
                <w:i/>
                <w:iCs/>
                <w:color w:val="548DD4"/>
                <w:sz w:val="28"/>
                <w:szCs w:val="28"/>
                <w:lang w:bidi="ar-IQ"/>
              </w:rPr>
              <w:t>Deposits</w:t>
            </w:r>
          </w:p>
        </w:tc>
        <w:tc>
          <w:tcPr>
            <w:tcW w:w="2127" w:type="dxa"/>
            <w:tcBorders>
              <w:top w:val="double" w:sz="4" w:space="0" w:color="auto"/>
              <w:left w:val="double" w:sz="4" w:space="0" w:color="auto"/>
              <w:bottom w:val="double" w:sz="4" w:space="0" w:color="auto"/>
              <w:right w:val="double" w:sz="4" w:space="0" w:color="auto"/>
            </w:tcBorders>
          </w:tcPr>
          <w:p w:rsidR="00F956DB" w:rsidRDefault="00F956DB" w:rsidP="008159DE">
            <w:pPr>
              <w:bidi w:val="0"/>
              <w:jc w:val="center"/>
              <w:rPr>
                <w:b/>
                <w:bCs/>
                <w:i/>
                <w:iCs/>
                <w:color w:val="548DD4"/>
                <w:sz w:val="28"/>
                <w:szCs w:val="28"/>
                <w:lang w:bidi="ar-IQ"/>
              </w:rPr>
            </w:pPr>
            <w:r>
              <w:rPr>
                <w:b/>
                <w:bCs/>
                <w:i/>
                <w:iCs/>
                <w:color w:val="548DD4"/>
                <w:sz w:val="28"/>
                <w:szCs w:val="28"/>
                <w:lang w:bidi="ar-IQ"/>
              </w:rPr>
              <w:t>Loans</w:t>
            </w:r>
          </w:p>
        </w:tc>
        <w:tc>
          <w:tcPr>
            <w:tcW w:w="2268" w:type="dxa"/>
            <w:tcBorders>
              <w:top w:val="double" w:sz="4" w:space="0" w:color="auto"/>
              <w:left w:val="double" w:sz="4" w:space="0" w:color="auto"/>
              <w:bottom w:val="double" w:sz="4" w:space="0" w:color="auto"/>
              <w:right w:val="double" w:sz="4" w:space="0" w:color="auto"/>
            </w:tcBorders>
          </w:tcPr>
          <w:p w:rsidR="00F956DB" w:rsidRDefault="00F956DB" w:rsidP="008159DE">
            <w:pPr>
              <w:bidi w:val="0"/>
              <w:jc w:val="center"/>
              <w:rPr>
                <w:b/>
                <w:bCs/>
                <w:i/>
                <w:iCs/>
                <w:color w:val="548DD4"/>
                <w:sz w:val="28"/>
                <w:szCs w:val="28"/>
              </w:rPr>
            </w:pPr>
            <w:r>
              <w:rPr>
                <w:b/>
                <w:bCs/>
                <w:i/>
                <w:iCs/>
                <w:color w:val="548DD4"/>
                <w:sz w:val="28"/>
                <w:szCs w:val="28"/>
              </w:rPr>
              <w:t>Shares</w:t>
            </w:r>
          </w:p>
        </w:tc>
        <w:tc>
          <w:tcPr>
            <w:tcW w:w="2169" w:type="dxa"/>
            <w:tcBorders>
              <w:top w:val="double" w:sz="4" w:space="0" w:color="auto"/>
              <w:left w:val="double" w:sz="4" w:space="0" w:color="auto"/>
              <w:bottom w:val="double" w:sz="4" w:space="0" w:color="auto"/>
              <w:right w:val="double" w:sz="4" w:space="0" w:color="auto"/>
            </w:tcBorders>
          </w:tcPr>
          <w:p w:rsidR="00F956DB" w:rsidRDefault="00F956DB" w:rsidP="008159DE">
            <w:pPr>
              <w:bidi w:val="0"/>
              <w:jc w:val="center"/>
              <w:rPr>
                <w:b/>
                <w:bCs/>
                <w:i/>
                <w:iCs/>
                <w:color w:val="548DD4"/>
                <w:sz w:val="28"/>
                <w:szCs w:val="28"/>
              </w:rPr>
            </w:pPr>
            <w:r>
              <w:rPr>
                <w:b/>
                <w:bCs/>
                <w:i/>
                <w:iCs/>
                <w:color w:val="548DD4"/>
                <w:sz w:val="28"/>
                <w:szCs w:val="28"/>
              </w:rPr>
              <w:t xml:space="preserve">Real Estate </w:t>
            </w:r>
          </w:p>
        </w:tc>
        <w:tc>
          <w:tcPr>
            <w:tcW w:w="1447" w:type="dxa"/>
            <w:vMerge/>
            <w:tcBorders>
              <w:left w:val="double" w:sz="4" w:space="0" w:color="auto"/>
              <w:bottom w:val="double" w:sz="4" w:space="0" w:color="auto"/>
              <w:right w:val="double" w:sz="4" w:space="0" w:color="auto"/>
            </w:tcBorders>
          </w:tcPr>
          <w:p w:rsidR="00F956DB" w:rsidRDefault="00F956DB" w:rsidP="008159DE">
            <w:pPr>
              <w:bidi w:val="0"/>
              <w:jc w:val="center"/>
              <w:rPr>
                <w:b/>
                <w:bCs/>
                <w:i/>
                <w:iCs/>
                <w:color w:val="548DD4"/>
                <w:sz w:val="28"/>
                <w:szCs w:val="28"/>
              </w:rPr>
            </w:pPr>
          </w:p>
        </w:tc>
      </w:tr>
      <w:tr w:rsidR="008159DE" w:rsidTr="0081353F">
        <w:trPr>
          <w:trHeight w:val="420"/>
          <w:jc w:val="center"/>
        </w:trPr>
        <w:tc>
          <w:tcPr>
            <w:tcW w:w="1993" w:type="dxa"/>
            <w:tcBorders>
              <w:top w:val="double" w:sz="4" w:space="0" w:color="auto"/>
              <w:left w:val="double" w:sz="4" w:space="0" w:color="auto"/>
              <w:bottom w:val="double" w:sz="4" w:space="0" w:color="auto"/>
              <w:right w:val="double" w:sz="4" w:space="0" w:color="auto"/>
            </w:tcBorders>
          </w:tcPr>
          <w:p w:rsidR="008159DE" w:rsidRDefault="008159DE" w:rsidP="008159DE">
            <w:pPr>
              <w:bidi w:val="0"/>
              <w:jc w:val="center"/>
              <w:rPr>
                <w:b/>
                <w:bCs/>
                <w:i/>
                <w:iCs/>
                <w:color w:val="548DD4"/>
                <w:sz w:val="28"/>
                <w:szCs w:val="28"/>
                <w:rtl/>
                <w:lang w:bidi="ar-IQ"/>
              </w:rPr>
            </w:pPr>
            <w:r>
              <w:rPr>
                <w:b/>
                <w:bCs/>
                <w:i/>
                <w:iCs/>
                <w:color w:val="548DD4"/>
                <w:sz w:val="28"/>
                <w:szCs w:val="28"/>
                <w:lang w:bidi="ar-IQ"/>
              </w:rPr>
              <w:t>20360085000</w:t>
            </w:r>
          </w:p>
        </w:tc>
        <w:tc>
          <w:tcPr>
            <w:tcW w:w="2127" w:type="dxa"/>
            <w:tcBorders>
              <w:top w:val="double" w:sz="4" w:space="0" w:color="auto"/>
              <w:left w:val="double" w:sz="4" w:space="0" w:color="auto"/>
              <w:bottom w:val="double" w:sz="4" w:space="0" w:color="auto"/>
              <w:right w:val="double" w:sz="4" w:space="0" w:color="auto"/>
            </w:tcBorders>
          </w:tcPr>
          <w:p w:rsidR="008159DE" w:rsidRDefault="008159DE" w:rsidP="008159DE">
            <w:pPr>
              <w:bidi w:val="0"/>
              <w:jc w:val="center"/>
              <w:rPr>
                <w:b/>
                <w:bCs/>
                <w:i/>
                <w:iCs/>
                <w:color w:val="548DD4"/>
                <w:sz w:val="28"/>
                <w:szCs w:val="28"/>
                <w:lang w:bidi="ar-IQ"/>
              </w:rPr>
            </w:pPr>
            <w:r>
              <w:rPr>
                <w:b/>
                <w:bCs/>
                <w:i/>
                <w:iCs/>
                <w:color w:val="548DD4"/>
                <w:sz w:val="28"/>
                <w:szCs w:val="28"/>
                <w:lang w:bidi="ar-IQ"/>
              </w:rPr>
              <w:t>3043350000</w:t>
            </w:r>
          </w:p>
        </w:tc>
        <w:tc>
          <w:tcPr>
            <w:tcW w:w="2268" w:type="dxa"/>
            <w:tcBorders>
              <w:top w:val="double" w:sz="4" w:space="0" w:color="auto"/>
              <w:left w:val="double" w:sz="4" w:space="0" w:color="auto"/>
              <w:bottom w:val="double" w:sz="4" w:space="0" w:color="auto"/>
              <w:right w:val="double" w:sz="4" w:space="0" w:color="auto"/>
            </w:tcBorders>
          </w:tcPr>
          <w:p w:rsidR="008159DE" w:rsidRDefault="008159DE" w:rsidP="0081353F">
            <w:pPr>
              <w:bidi w:val="0"/>
              <w:jc w:val="center"/>
              <w:rPr>
                <w:b/>
                <w:bCs/>
                <w:i/>
                <w:iCs/>
                <w:color w:val="548DD4"/>
                <w:sz w:val="28"/>
                <w:szCs w:val="28"/>
              </w:rPr>
            </w:pPr>
            <w:r>
              <w:rPr>
                <w:b/>
                <w:bCs/>
                <w:i/>
                <w:iCs/>
                <w:color w:val="548DD4"/>
                <w:sz w:val="28"/>
                <w:szCs w:val="28"/>
              </w:rPr>
              <w:t>618993</w:t>
            </w:r>
            <w:r w:rsidR="0081353F">
              <w:rPr>
                <w:b/>
                <w:bCs/>
                <w:i/>
                <w:iCs/>
                <w:color w:val="548DD4"/>
                <w:sz w:val="28"/>
                <w:szCs w:val="28"/>
              </w:rPr>
              <w:t>1</w:t>
            </w:r>
            <w:r>
              <w:rPr>
                <w:b/>
                <w:bCs/>
                <w:i/>
                <w:iCs/>
                <w:color w:val="548DD4"/>
                <w:sz w:val="28"/>
                <w:szCs w:val="28"/>
              </w:rPr>
              <w:t>000</w:t>
            </w:r>
          </w:p>
        </w:tc>
        <w:tc>
          <w:tcPr>
            <w:tcW w:w="2169" w:type="dxa"/>
            <w:tcBorders>
              <w:top w:val="double" w:sz="4" w:space="0" w:color="auto"/>
              <w:left w:val="double" w:sz="4" w:space="0" w:color="auto"/>
              <w:bottom w:val="double" w:sz="4" w:space="0" w:color="auto"/>
              <w:right w:val="double" w:sz="4" w:space="0" w:color="auto"/>
            </w:tcBorders>
          </w:tcPr>
          <w:p w:rsidR="008159DE" w:rsidRDefault="008159DE" w:rsidP="008159DE">
            <w:pPr>
              <w:bidi w:val="0"/>
              <w:jc w:val="center"/>
              <w:rPr>
                <w:b/>
                <w:bCs/>
                <w:i/>
                <w:iCs/>
                <w:color w:val="548DD4"/>
                <w:sz w:val="28"/>
                <w:szCs w:val="28"/>
              </w:rPr>
            </w:pPr>
            <w:r>
              <w:rPr>
                <w:b/>
                <w:bCs/>
                <w:i/>
                <w:iCs/>
                <w:color w:val="548DD4"/>
                <w:sz w:val="28"/>
                <w:szCs w:val="28"/>
              </w:rPr>
              <w:t>4833568000</w:t>
            </w:r>
          </w:p>
        </w:tc>
        <w:tc>
          <w:tcPr>
            <w:tcW w:w="1447" w:type="dxa"/>
            <w:tcBorders>
              <w:top w:val="double" w:sz="4" w:space="0" w:color="auto"/>
              <w:left w:val="double" w:sz="4" w:space="0" w:color="auto"/>
              <w:bottom w:val="double" w:sz="4" w:space="0" w:color="auto"/>
              <w:right w:val="double" w:sz="4" w:space="0" w:color="auto"/>
            </w:tcBorders>
          </w:tcPr>
          <w:p w:rsidR="008159DE" w:rsidRPr="00064595" w:rsidRDefault="008159DE" w:rsidP="008159DE">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8159DE" w:rsidTr="0081353F">
        <w:trPr>
          <w:trHeight w:val="420"/>
          <w:jc w:val="center"/>
        </w:trPr>
        <w:tc>
          <w:tcPr>
            <w:tcW w:w="1993" w:type="dxa"/>
            <w:tcBorders>
              <w:top w:val="double" w:sz="4" w:space="0" w:color="auto"/>
              <w:left w:val="double" w:sz="4" w:space="0" w:color="auto"/>
              <w:bottom w:val="double" w:sz="4" w:space="0" w:color="auto"/>
              <w:right w:val="double" w:sz="4" w:space="0" w:color="auto"/>
            </w:tcBorders>
          </w:tcPr>
          <w:p w:rsidR="008159DE" w:rsidRDefault="0081353F" w:rsidP="008159DE">
            <w:pPr>
              <w:bidi w:val="0"/>
              <w:jc w:val="center"/>
              <w:rPr>
                <w:b/>
                <w:bCs/>
                <w:i/>
                <w:iCs/>
                <w:color w:val="548DD4"/>
                <w:sz w:val="28"/>
                <w:szCs w:val="28"/>
                <w:lang w:bidi="ar-IQ"/>
              </w:rPr>
            </w:pPr>
            <w:r>
              <w:rPr>
                <w:b/>
                <w:bCs/>
                <w:i/>
                <w:iCs/>
                <w:color w:val="548DD4"/>
                <w:sz w:val="28"/>
                <w:szCs w:val="28"/>
                <w:lang w:bidi="ar-IQ"/>
              </w:rPr>
              <w:t>22100000000</w:t>
            </w:r>
          </w:p>
        </w:tc>
        <w:tc>
          <w:tcPr>
            <w:tcW w:w="2127" w:type="dxa"/>
            <w:tcBorders>
              <w:top w:val="double" w:sz="4" w:space="0" w:color="auto"/>
              <w:left w:val="double" w:sz="4" w:space="0" w:color="auto"/>
              <w:bottom w:val="double" w:sz="4" w:space="0" w:color="auto"/>
              <w:right w:val="double" w:sz="4" w:space="0" w:color="auto"/>
            </w:tcBorders>
          </w:tcPr>
          <w:p w:rsidR="008159DE" w:rsidRDefault="0081353F" w:rsidP="008159DE">
            <w:pPr>
              <w:bidi w:val="0"/>
              <w:jc w:val="center"/>
              <w:rPr>
                <w:b/>
                <w:bCs/>
                <w:i/>
                <w:iCs/>
                <w:color w:val="548DD4"/>
                <w:sz w:val="28"/>
                <w:szCs w:val="28"/>
                <w:lang w:bidi="ar-IQ"/>
              </w:rPr>
            </w:pPr>
            <w:r>
              <w:rPr>
                <w:b/>
                <w:bCs/>
                <w:i/>
                <w:iCs/>
                <w:color w:val="548DD4"/>
                <w:sz w:val="28"/>
                <w:szCs w:val="28"/>
                <w:lang w:bidi="ar-IQ"/>
              </w:rPr>
              <w:t>2572814000</w:t>
            </w:r>
          </w:p>
        </w:tc>
        <w:tc>
          <w:tcPr>
            <w:tcW w:w="2268" w:type="dxa"/>
            <w:tcBorders>
              <w:top w:val="double" w:sz="4" w:space="0" w:color="auto"/>
              <w:left w:val="double" w:sz="4" w:space="0" w:color="auto"/>
              <w:bottom w:val="double" w:sz="4" w:space="0" w:color="auto"/>
              <w:right w:val="double" w:sz="4" w:space="0" w:color="auto"/>
            </w:tcBorders>
          </w:tcPr>
          <w:p w:rsidR="008159DE" w:rsidRDefault="0081353F" w:rsidP="008159DE">
            <w:pPr>
              <w:bidi w:val="0"/>
              <w:jc w:val="center"/>
              <w:rPr>
                <w:b/>
                <w:bCs/>
                <w:i/>
                <w:iCs/>
                <w:color w:val="548DD4"/>
                <w:sz w:val="28"/>
                <w:szCs w:val="28"/>
              </w:rPr>
            </w:pPr>
            <w:r>
              <w:rPr>
                <w:b/>
                <w:bCs/>
                <w:i/>
                <w:iCs/>
                <w:color w:val="548DD4"/>
                <w:sz w:val="28"/>
                <w:szCs w:val="28"/>
              </w:rPr>
              <w:t>6320643000</w:t>
            </w:r>
          </w:p>
        </w:tc>
        <w:tc>
          <w:tcPr>
            <w:tcW w:w="2169" w:type="dxa"/>
            <w:tcBorders>
              <w:top w:val="double" w:sz="4" w:space="0" w:color="auto"/>
              <w:left w:val="double" w:sz="4" w:space="0" w:color="auto"/>
              <w:bottom w:val="double" w:sz="4" w:space="0" w:color="auto"/>
              <w:right w:val="double" w:sz="4" w:space="0" w:color="auto"/>
            </w:tcBorders>
          </w:tcPr>
          <w:p w:rsidR="008159DE" w:rsidRDefault="0081353F" w:rsidP="008159DE">
            <w:pPr>
              <w:bidi w:val="0"/>
              <w:jc w:val="center"/>
              <w:rPr>
                <w:b/>
                <w:bCs/>
                <w:i/>
                <w:iCs/>
                <w:color w:val="548DD4"/>
                <w:sz w:val="28"/>
                <w:szCs w:val="28"/>
              </w:rPr>
            </w:pPr>
            <w:r>
              <w:rPr>
                <w:b/>
                <w:bCs/>
                <w:i/>
                <w:iCs/>
                <w:color w:val="548DD4"/>
                <w:sz w:val="28"/>
                <w:szCs w:val="28"/>
              </w:rPr>
              <w:t>5520522000</w:t>
            </w:r>
          </w:p>
        </w:tc>
        <w:tc>
          <w:tcPr>
            <w:tcW w:w="1447" w:type="dxa"/>
            <w:tcBorders>
              <w:top w:val="double" w:sz="4" w:space="0" w:color="auto"/>
              <w:left w:val="double" w:sz="4" w:space="0" w:color="auto"/>
              <w:bottom w:val="double" w:sz="4" w:space="0" w:color="auto"/>
              <w:right w:val="double" w:sz="4" w:space="0" w:color="auto"/>
            </w:tcBorders>
          </w:tcPr>
          <w:p w:rsidR="008159DE" w:rsidRDefault="008159DE" w:rsidP="008159DE">
            <w:pPr>
              <w:bidi w:val="0"/>
              <w:jc w:val="center"/>
              <w:rPr>
                <w:b/>
                <w:bCs/>
                <w:i/>
                <w:iCs/>
                <w:color w:val="548DD4"/>
                <w:sz w:val="28"/>
                <w:szCs w:val="28"/>
                <w:lang w:bidi="ar-IQ"/>
              </w:rPr>
            </w:pPr>
            <w:r>
              <w:rPr>
                <w:b/>
                <w:bCs/>
                <w:i/>
                <w:iCs/>
                <w:color w:val="548DD4"/>
                <w:sz w:val="28"/>
                <w:szCs w:val="28"/>
                <w:lang w:bidi="ar-IQ"/>
              </w:rPr>
              <w:t>2016</w:t>
            </w:r>
          </w:p>
        </w:tc>
      </w:tr>
      <w:tr w:rsidR="0081353F" w:rsidTr="0081353F">
        <w:trPr>
          <w:trHeight w:val="420"/>
          <w:jc w:val="center"/>
        </w:trPr>
        <w:tc>
          <w:tcPr>
            <w:tcW w:w="1993"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lang w:bidi="ar-IQ"/>
              </w:rPr>
            </w:pPr>
            <w:r>
              <w:rPr>
                <w:b/>
                <w:bCs/>
                <w:i/>
                <w:iCs/>
                <w:color w:val="548DD4"/>
                <w:sz w:val="28"/>
                <w:szCs w:val="28"/>
                <w:lang w:bidi="ar-IQ"/>
              </w:rPr>
              <w:t>25100000000</w:t>
            </w:r>
          </w:p>
        </w:tc>
        <w:tc>
          <w:tcPr>
            <w:tcW w:w="2127"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lang w:bidi="ar-IQ"/>
              </w:rPr>
            </w:pPr>
            <w:r>
              <w:rPr>
                <w:b/>
                <w:bCs/>
                <w:i/>
                <w:iCs/>
                <w:color w:val="548DD4"/>
                <w:sz w:val="28"/>
                <w:szCs w:val="28"/>
                <w:lang w:bidi="ar-IQ"/>
              </w:rPr>
              <w:t>2308931000</w:t>
            </w:r>
          </w:p>
        </w:tc>
        <w:tc>
          <w:tcPr>
            <w:tcW w:w="2268"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rPr>
            </w:pPr>
            <w:r>
              <w:rPr>
                <w:b/>
                <w:bCs/>
                <w:i/>
                <w:iCs/>
                <w:color w:val="548DD4"/>
                <w:sz w:val="28"/>
                <w:szCs w:val="28"/>
              </w:rPr>
              <w:t>6478992000</w:t>
            </w:r>
          </w:p>
        </w:tc>
        <w:tc>
          <w:tcPr>
            <w:tcW w:w="2169" w:type="dxa"/>
            <w:tcBorders>
              <w:top w:val="double" w:sz="4" w:space="0" w:color="auto"/>
              <w:left w:val="double" w:sz="4" w:space="0" w:color="auto"/>
              <w:bottom w:val="double" w:sz="4" w:space="0" w:color="auto"/>
              <w:right w:val="double" w:sz="4" w:space="0" w:color="auto"/>
            </w:tcBorders>
          </w:tcPr>
          <w:p w:rsidR="0081353F" w:rsidRDefault="0081353F" w:rsidP="009238D3">
            <w:pPr>
              <w:bidi w:val="0"/>
              <w:jc w:val="center"/>
              <w:rPr>
                <w:b/>
                <w:bCs/>
                <w:i/>
                <w:iCs/>
                <w:color w:val="548DD4"/>
                <w:sz w:val="28"/>
                <w:szCs w:val="28"/>
              </w:rPr>
            </w:pPr>
            <w:r>
              <w:rPr>
                <w:b/>
                <w:bCs/>
                <w:i/>
                <w:iCs/>
                <w:color w:val="548DD4"/>
                <w:sz w:val="28"/>
                <w:szCs w:val="28"/>
              </w:rPr>
              <w:t>5520522000</w:t>
            </w:r>
          </w:p>
        </w:tc>
        <w:tc>
          <w:tcPr>
            <w:tcW w:w="1447"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lang w:bidi="ar-IQ"/>
              </w:rPr>
            </w:pPr>
            <w:r>
              <w:rPr>
                <w:b/>
                <w:bCs/>
                <w:i/>
                <w:iCs/>
                <w:color w:val="548DD4"/>
                <w:sz w:val="28"/>
                <w:szCs w:val="28"/>
                <w:lang w:bidi="ar-IQ"/>
              </w:rPr>
              <w:t>2017</w:t>
            </w:r>
          </w:p>
        </w:tc>
      </w:tr>
      <w:tr w:rsidR="0081353F" w:rsidTr="0081353F">
        <w:trPr>
          <w:trHeight w:val="420"/>
          <w:jc w:val="center"/>
        </w:trPr>
        <w:tc>
          <w:tcPr>
            <w:tcW w:w="1993"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rtl/>
                <w:lang w:bidi="ar-IQ"/>
              </w:rPr>
            </w:pPr>
            <w:r>
              <w:rPr>
                <w:b/>
                <w:bCs/>
                <w:i/>
                <w:iCs/>
                <w:color w:val="548DD4"/>
                <w:sz w:val="28"/>
                <w:szCs w:val="28"/>
                <w:lang w:bidi="ar-IQ"/>
              </w:rPr>
              <w:t>39700000000</w:t>
            </w:r>
          </w:p>
        </w:tc>
        <w:tc>
          <w:tcPr>
            <w:tcW w:w="2127"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lang w:bidi="ar-IQ"/>
              </w:rPr>
            </w:pPr>
            <w:r>
              <w:rPr>
                <w:b/>
                <w:bCs/>
                <w:i/>
                <w:iCs/>
                <w:color w:val="548DD4"/>
                <w:sz w:val="28"/>
                <w:szCs w:val="28"/>
                <w:lang w:bidi="ar-IQ"/>
              </w:rPr>
              <w:t>2578677000</w:t>
            </w:r>
          </w:p>
        </w:tc>
        <w:tc>
          <w:tcPr>
            <w:tcW w:w="2268" w:type="dxa"/>
            <w:tcBorders>
              <w:top w:val="double" w:sz="4" w:space="0" w:color="auto"/>
              <w:left w:val="double" w:sz="4" w:space="0" w:color="auto"/>
              <w:bottom w:val="double" w:sz="4" w:space="0" w:color="auto"/>
              <w:right w:val="double" w:sz="4" w:space="0" w:color="auto"/>
            </w:tcBorders>
          </w:tcPr>
          <w:p w:rsidR="0081353F" w:rsidRDefault="0081353F" w:rsidP="009238D3">
            <w:pPr>
              <w:bidi w:val="0"/>
              <w:jc w:val="center"/>
              <w:rPr>
                <w:b/>
                <w:bCs/>
                <w:i/>
                <w:iCs/>
                <w:color w:val="548DD4"/>
                <w:sz w:val="28"/>
                <w:szCs w:val="28"/>
              </w:rPr>
            </w:pPr>
            <w:r>
              <w:rPr>
                <w:b/>
                <w:bCs/>
                <w:i/>
                <w:iCs/>
                <w:color w:val="548DD4"/>
                <w:sz w:val="28"/>
                <w:szCs w:val="28"/>
              </w:rPr>
              <w:t>6478992000</w:t>
            </w:r>
          </w:p>
        </w:tc>
        <w:tc>
          <w:tcPr>
            <w:tcW w:w="2169"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rPr>
            </w:pPr>
            <w:r>
              <w:rPr>
                <w:b/>
                <w:bCs/>
                <w:i/>
                <w:iCs/>
                <w:color w:val="548DD4"/>
                <w:sz w:val="28"/>
                <w:szCs w:val="28"/>
              </w:rPr>
              <w:t>5573036000</w:t>
            </w:r>
          </w:p>
        </w:tc>
        <w:tc>
          <w:tcPr>
            <w:tcW w:w="1447"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lang w:bidi="ar-IQ"/>
              </w:rPr>
            </w:pPr>
            <w:r>
              <w:rPr>
                <w:b/>
                <w:bCs/>
                <w:i/>
                <w:iCs/>
                <w:color w:val="548DD4"/>
                <w:sz w:val="28"/>
                <w:szCs w:val="28"/>
                <w:lang w:bidi="ar-IQ"/>
              </w:rPr>
              <w:t>2018</w:t>
            </w:r>
          </w:p>
        </w:tc>
      </w:tr>
      <w:tr w:rsidR="0081353F" w:rsidTr="0081353F">
        <w:trPr>
          <w:trHeight w:val="420"/>
          <w:jc w:val="center"/>
        </w:trPr>
        <w:tc>
          <w:tcPr>
            <w:tcW w:w="1993"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rtl/>
                <w:lang w:bidi="ar-IQ"/>
              </w:rPr>
            </w:pPr>
            <w:r>
              <w:rPr>
                <w:b/>
                <w:bCs/>
                <w:i/>
                <w:iCs/>
                <w:color w:val="548DD4"/>
                <w:sz w:val="28"/>
                <w:szCs w:val="28"/>
                <w:lang w:bidi="ar-IQ"/>
              </w:rPr>
              <w:t>47700000000</w:t>
            </w:r>
          </w:p>
        </w:tc>
        <w:tc>
          <w:tcPr>
            <w:tcW w:w="2127"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lang w:bidi="ar-IQ"/>
              </w:rPr>
            </w:pPr>
            <w:r>
              <w:rPr>
                <w:b/>
                <w:bCs/>
                <w:i/>
                <w:iCs/>
                <w:color w:val="548DD4"/>
                <w:sz w:val="28"/>
                <w:szCs w:val="28"/>
                <w:lang w:bidi="ar-IQ"/>
              </w:rPr>
              <w:t>2191306000</w:t>
            </w:r>
          </w:p>
        </w:tc>
        <w:tc>
          <w:tcPr>
            <w:tcW w:w="2268"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rPr>
            </w:pPr>
            <w:r>
              <w:rPr>
                <w:b/>
                <w:bCs/>
                <w:i/>
                <w:iCs/>
                <w:color w:val="548DD4"/>
                <w:sz w:val="28"/>
                <w:szCs w:val="28"/>
              </w:rPr>
              <w:t>7636492000</w:t>
            </w:r>
          </w:p>
        </w:tc>
        <w:tc>
          <w:tcPr>
            <w:tcW w:w="2169" w:type="dxa"/>
            <w:tcBorders>
              <w:top w:val="double" w:sz="4" w:space="0" w:color="auto"/>
              <w:left w:val="double" w:sz="4" w:space="0" w:color="auto"/>
              <w:bottom w:val="double" w:sz="4" w:space="0" w:color="auto"/>
              <w:right w:val="double" w:sz="4" w:space="0" w:color="auto"/>
            </w:tcBorders>
          </w:tcPr>
          <w:p w:rsidR="0081353F" w:rsidRDefault="0081353F" w:rsidP="009238D3">
            <w:pPr>
              <w:bidi w:val="0"/>
              <w:jc w:val="center"/>
              <w:rPr>
                <w:b/>
                <w:bCs/>
                <w:i/>
                <w:iCs/>
                <w:color w:val="548DD4"/>
                <w:sz w:val="28"/>
                <w:szCs w:val="28"/>
              </w:rPr>
            </w:pPr>
            <w:r>
              <w:rPr>
                <w:b/>
                <w:bCs/>
                <w:i/>
                <w:iCs/>
                <w:color w:val="548DD4"/>
                <w:sz w:val="28"/>
                <w:szCs w:val="28"/>
              </w:rPr>
              <w:t>5573036000</w:t>
            </w:r>
          </w:p>
        </w:tc>
        <w:tc>
          <w:tcPr>
            <w:tcW w:w="1447" w:type="dxa"/>
            <w:tcBorders>
              <w:top w:val="double" w:sz="4" w:space="0" w:color="auto"/>
              <w:left w:val="double" w:sz="4" w:space="0" w:color="auto"/>
              <w:bottom w:val="double" w:sz="4" w:space="0" w:color="auto"/>
              <w:right w:val="double" w:sz="4" w:space="0" w:color="auto"/>
            </w:tcBorders>
          </w:tcPr>
          <w:p w:rsidR="0081353F" w:rsidRDefault="0081353F" w:rsidP="008159DE">
            <w:pPr>
              <w:bidi w:val="0"/>
              <w:jc w:val="center"/>
              <w:rPr>
                <w:b/>
                <w:bCs/>
                <w:i/>
                <w:iCs/>
                <w:color w:val="548DD4"/>
                <w:sz w:val="28"/>
                <w:szCs w:val="28"/>
                <w:lang w:bidi="ar-IQ"/>
              </w:rPr>
            </w:pPr>
            <w:r>
              <w:rPr>
                <w:b/>
                <w:bCs/>
                <w:i/>
                <w:iCs/>
                <w:color w:val="548DD4"/>
                <w:sz w:val="28"/>
                <w:szCs w:val="28"/>
                <w:lang w:bidi="ar-IQ"/>
              </w:rPr>
              <w:t>2019</w:t>
            </w:r>
          </w:p>
        </w:tc>
      </w:tr>
    </w:tbl>
    <w:p w:rsidR="00F956DB" w:rsidRDefault="00F956DB" w:rsidP="00F956DB">
      <w:pPr>
        <w:bidi w:val="0"/>
        <w:jc w:val="both"/>
        <w:rPr>
          <w:rFonts w:cs="Arabic Transparent"/>
          <w:b/>
          <w:bCs/>
          <w:i/>
          <w:iCs/>
          <w:sz w:val="28"/>
          <w:szCs w:val="30"/>
          <w:lang w:bidi="ar-IQ"/>
        </w:rPr>
      </w:pPr>
    </w:p>
    <w:p w:rsidR="00421694" w:rsidRDefault="00421694" w:rsidP="00CC4EBB">
      <w:pPr>
        <w:bidi w:val="0"/>
        <w:jc w:val="both"/>
        <w:rPr>
          <w:rFonts w:cs="Arabic Transparent"/>
          <w:b/>
          <w:bCs/>
          <w:i/>
          <w:iCs/>
          <w:sz w:val="28"/>
          <w:szCs w:val="30"/>
          <w:rtl/>
          <w:lang w:bidi="ar-IQ"/>
        </w:rPr>
      </w:pPr>
    </w:p>
    <w:p w:rsidR="00421694" w:rsidRDefault="00421694" w:rsidP="00421694">
      <w:pPr>
        <w:bidi w:val="0"/>
        <w:jc w:val="both"/>
        <w:rPr>
          <w:rFonts w:cs="Arabic Transparent"/>
          <w:b/>
          <w:bCs/>
          <w:i/>
          <w:iCs/>
          <w:sz w:val="28"/>
          <w:szCs w:val="30"/>
          <w:rtl/>
          <w:lang w:bidi="ar-IQ"/>
        </w:rPr>
      </w:pPr>
    </w:p>
    <w:p w:rsidR="00421694" w:rsidRDefault="00421694" w:rsidP="00421694">
      <w:pPr>
        <w:bidi w:val="0"/>
        <w:jc w:val="both"/>
        <w:rPr>
          <w:rFonts w:cs="Arabic Transparent"/>
          <w:b/>
          <w:bCs/>
          <w:i/>
          <w:iCs/>
          <w:sz w:val="28"/>
          <w:szCs w:val="30"/>
          <w:rtl/>
          <w:lang w:bidi="ar-IQ"/>
        </w:rPr>
      </w:pPr>
    </w:p>
    <w:p w:rsidR="00830869" w:rsidRPr="00AB26FB" w:rsidRDefault="00830869" w:rsidP="00421694">
      <w:pPr>
        <w:bidi w:val="0"/>
        <w:jc w:val="both"/>
        <w:rPr>
          <w:rFonts w:cs="Arabic Transparent"/>
          <w:b/>
          <w:bCs/>
          <w:i/>
          <w:iCs/>
          <w:sz w:val="28"/>
          <w:szCs w:val="30"/>
          <w:lang w:bidi="ar-IQ"/>
        </w:rPr>
      </w:pPr>
      <w:r w:rsidRPr="00AB26FB">
        <w:rPr>
          <w:rFonts w:cs="Arabic Transparent"/>
          <w:b/>
          <w:bCs/>
          <w:i/>
          <w:iCs/>
          <w:sz w:val="28"/>
          <w:szCs w:val="30"/>
          <w:lang w:bidi="ar-IQ"/>
        </w:rPr>
        <w:t xml:space="preserve">The following table indicates the planned and earned investment revenues in </w:t>
      </w:r>
      <w:r>
        <w:rPr>
          <w:rFonts w:cs="Arabic Transparent"/>
          <w:b/>
          <w:bCs/>
          <w:i/>
          <w:iCs/>
          <w:sz w:val="28"/>
          <w:szCs w:val="30"/>
          <w:lang w:bidi="ar-IQ"/>
        </w:rPr>
        <w:t>201</w:t>
      </w:r>
      <w:r w:rsidR="00CC4EBB">
        <w:rPr>
          <w:rFonts w:cs="Arabic Transparent"/>
          <w:b/>
          <w:bCs/>
          <w:i/>
          <w:iCs/>
          <w:sz w:val="28"/>
          <w:szCs w:val="30"/>
          <w:lang w:bidi="ar-IQ"/>
        </w:rPr>
        <w:t>9</w:t>
      </w:r>
      <w:r w:rsidRPr="00AB26FB">
        <w:rPr>
          <w:rFonts w:cs="Arabic Transparent"/>
          <w:b/>
          <w:bCs/>
          <w:i/>
          <w:iCs/>
          <w:sz w:val="28"/>
          <w:szCs w:val="30"/>
          <w:lang w:bidi="ar-IQ"/>
        </w:rPr>
        <w:t xml:space="preserve"> compared with </w:t>
      </w:r>
      <w:r>
        <w:rPr>
          <w:rFonts w:cs="Arabic Transparent"/>
          <w:b/>
          <w:bCs/>
          <w:i/>
          <w:iCs/>
          <w:sz w:val="28"/>
          <w:szCs w:val="30"/>
          <w:lang w:bidi="ar-IQ"/>
        </w:rPr>
        <w:t>201</w:t>
      </w:r>
      <w:r w:rsidR="00CC4EBB">
        <w:rPr>
          <w:rFonts w:cs="Arabic Transparent"/>
          <w:b/>
          <w:bCs/>
          <w:i/>
          <w:iCs/>
          <w:sz w:val="28"/>
          <w:szCs w:val="30"/>
          <w:lang w:bidi="ar-IQ"/>
        </w:rPr>
        <w:t>8</w:t>
      </w:r>
      <w:r w:rsidRPr="00AB26FB">
        <w:rPr>
          <w:rFonts w:cs="Arabic Transparent"/>
          <w:b/>
          <w:bCs/>
          <w:i/>
          <w:iCs/>
          <w:sz w:val="28"/>
          <w:szCs w:val="30"/>
          <w:lang w:bidi="ar-IQ"/>
        </w:rPr>
        <w:t>.</w:t>
      </w:r>
    </w:p>
    <w:p w:rsidR="00830869" w:rsidRDefault="00830869" w:rsidP="00830869">
      <w:pPr>
        <w:jc w:val="right"/>
        <w:rPr>
          <w:rFonts w:cs="Arabic Transparent"/>
          <w:b/>
          <w:bCs/>
          <w:i/>
          <w:iCs/>
          <w:sz w:val="32"/>
          <w:szCs w:val="32"/>
          <w:rtl/>
          <w:lang w:bidi="ar-IQ"/>
        </w:rPr>
      </w:pPr>
    </w:p>
    <w:p w:rsidR="00830869" w:rsidRPr="00E40583" w:rsidRDefault="00CC4EBB" w:rsidP="00CC4EBB">
      <w:pPr>
        <w:jc w:val="center"/>
        <w:rPr>
          <w:rFonts w:cs="Arabic Transparent"/>
          <w:b/>
          <w:bCs/>
          <w:i/>
          <w:iCs/>
          <w:szCs w:val="26"/>
          <w:rtl/>
          <w:lang w:bidi="ar-IQ"/>
        </w:rPr>
      </w:pPr>
      <w:r>
        <w:rPr>
          <w:rFonts w:cs="Arabic Transparent"/>
          <w:b/>
          <w:bCs/>
          <w:i/>
          <w:iCs/>
          <w:szCs w:val="26"/>
          <w:lang w:bidi="ar-IQ"/>
        </w:rPr>
        <w:t>Table No. (</w:t>
      </w:r>
      <w:r w:rsidR="00830869" w:rsidRPr="00E40583">
        <w:rPr>
          <w:rFonts w:cs="Arabic Transparent"/>
          <w:b/>
          <w:bCs/>
          <w:i/>
          <w:iCs/>
          <w:szCs w:val="26"/>
          <w:lang w:bidi="ar-IQ"/>
        </w:rPr>
        <w:t>1</w:t>
      </w:r>
      <w:r>
        <w:rPr>
          <w:rFonts w:cs="Arabic Transparent"/>
          <w:b/>
          <w:bCs/>
          <w:i/>
          <w:iCs/>
          <w:szCs w:val="26"/>
          <w:lang w:bidi="ar-IQ"/>
        </w:rPr>
        <w:t>3</w:t>
      </w:r>
      <w:r w:rsidR="00830869" w:rsidRPr="00E40583">
        <w:rPr>
          <w:rFonts w:cs="Arabic Transparent"/>
          <w:b/>
          <w:bCs/>
          <w:i/>
          <w:iCs/>
          <w:szCs w:val="26"/>
          <w:lang w:bidi="ar-IQ"/>
        </w:rPr>
        <w:t>)</w:t>
      </w:r>
    </w:p>
    <w:p w:rsidR="00830869" w:rsidRDefault="00830869" w:rsidP="00CC4EBB">
      <w:pPr>
        <w:jc w:val="center"/>
        <w:rPr>
          <w:rFonts w:cs="Arabic Transparent"/>
          <w:b/>
          <w:bCs/>
          <w:i/>
          <w:iCs/>
          <w:szCs w:val="26"/>
          <w:lang w:bidi="ar-IQ"/>
        </w:rPr>
      </w:pPr>
      <w:r w:rsidRPr="00E40583">
        <w:rPr>
          <w:rFonts w:cs="Arabic Transparent"/>
          <w:b/>
          <w:bCs/>
          <w:i/>
          <w:iCs/>
          <w:szCs w:val="26"/>
          <w:lang w:bidi="ar-IQ"/>
        </w:rPr>
        <w:t xml:space="preserve">Planned and Earned Investment Revenues in </w:t>
      </w:r>
      <w:r>
        <w:rPr>
          <w:rFonts w:cs="Arabic Transparent"/>
          <w:b/>
          <w:bCs/>
          <w:i/>
          <w:iCs/>
          <w:szCs w:val="26"/>
          <w:lang w:bidi="ar-IQ"/>
        </w:rPr>
        <w:t>201</w:t>
      </w:r>
      <w:r w:rsidR="00CC4EBB">
        <w:rPr>
          <w:rFonts w:cs="Arabic Transparent"/>
          <w:b/>
          <w:bCs/>
          <w:i/>
          <w:iCs/>
          <w:szCs w:val="26"/>
          <w:lang w:bidi="ar-IQ"/>
        </w:rPr>
        <w:t>9</w:t>
      </w:r>
    </w:p>
    <w:p w:rsidR="00830869" w:rsidRPr="00E40583" w:rsidRDefault="00830869" w:rsidP="00830869">
      <w:pPr>
        <w:jc w:val="center"/>
        <w:rPr>
          <w:rFonts w:cs="Arabic Transparent"/>
          <w:b/>
          <w:bCs/>
          <w:i/>
          <w:iCs/>
          <w:sz w:val="14"/>
          <w:szCs w:val="14"/>
          <w:lang w:bidi="ar-IQ"/>
        </w:rPr>
      </w:pPr>
    </w:p>
    <w:tbl>
      <w:tblPr>
        <w:bidiVisual/>
        <w:tblW w:w="11088" w:type="dxa"/>
        <w:tblInd w:w="-16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37"/>
        <w:gridCol w:w="1816"/>
        <w:gridCol w:w="1719"/>
        <w:gridCol w:w="910"/>
        <w:gridCol w:w="1816"/>
        <w:gridCol w:w="1816"/>
        <w:gridCol w:w="1674"/>
      </w:tblGrid>
      <w:tr w:rsidR="00830869" w:rsidTr="00037056">
        <w:trPr>
          <w:trHeight w:val="1023"/>
        </w:trPr>
        <w:tc>
          <w:tcPr>
            <w:tcW w:w="1337" w:type="dxa"/>
            <w:tcBorders>
              <w:top w:val="double" w:sz="4" w:space="0" w:color="auto"/>
              <w:left w:val="double" w:sz="4" w:space="0" w:color="auto"/>
              <w:bottom w:val="double" w:sz="4" w:space="0" w:color="auto"/>
              <w:right w:val="double" w:sz="4" w:space="0" w:color="auto"/>
            </w:tcBorders>
          </w:tcPr>
          <w:p w:rsidR="00830869" w:rsidRDefault="00830869" w:rsidP="00037056">
            <w:pPr>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830869" w:rsidRDefault="00830869" w:rsidP="00037056">
            <w:pPr>
              <w:jc w:val="center"/>
              <w:rPr>
                <w:rFonts w:cs="Arabic Transparent"/>
                <w:b/>
                <w:bCs/>
                <w:i/>
                <w:iCs/>
                <w:color w:val="548DD4"/>
                <w:sz w:val="32"/>
                <w:szCs w:val="32"/>
                <w:lang w:bidi="ar-IQ"/>
              </w:rPr>
            </w:pPr>
            <w:r>
              <w:rPr>
                <w:rFonts w:cs="Arabic Transparent"/>
                <w:b/>
                <w:bCs/>
                <w:i/>
                <w:iCs/>
                <w:color w:val="548DD4"/>
                <w:sz w:val="32"/>
                <w:szCs w:val="32"/>
                <w:lang w:bidi="ar-IQ"/>
              </w:rPr>
              <w:t>of Change</w:t>
            </w:r>
          </w:p>
        </w:tc>
        <w:tc>
          <w:tcPr>
            <w:tcW w:w="1816" w:type="dxa"/>
            <w:tcBorders>
              <w:top w:val="double" w:sz="4" w:space="0" w:color="auto"/>
              <w:left w:val="double" w:sz="4" w:space="0" w:color="auto"/>
              <w:bottom w:val="double" w:sz="4" w:space="0" w:color="auto"/>
              <w:right w:val="double" w:sz="4" w:space="0" w:color="auto"/>
            </w:tcBorders>
          </w:tcPr>
          <w:p w:rsidR="00830869" w:rsidRDefault="00830869" w:rsidP="00DA4F39">
            <w:pPr>
              <w:jc w:val="center"/>
              <w:rPr>
                <w:rFonts w:cs="Arabic Transparent"/>
                <w:b/>
                <w:bCs/>
                <w:i/>
                <w:iCs/>
                <w:color w:val="548DD4"/>
                <w:sz w:val="32"/>
                <w:szCs w:val="32"/>
                <w:lang w:bidi="ar-IQ"/>
              </w:rPr>
            </w:pPr>
            <w:r>
              <w:rPr>
                <w:rFonts w:cs="Arabic Transparent"/>
                <w:b/>
                <w:bCs/>
                <w:i/>
                <w:iCs/>
                <w:color w:val="548DD4"/>
                <w:sz w:val="32"/>
                <w:szCs w:val="32"/>
                <w:lang w:bidi="ar-IQ"/>
              </w:rPr>
              <w:t>Earned Revenues in 201</w:t>
            </w:r>
            <w:r w:rsidR="00DA4F39">
              <w:rPr>
                <w:rFonts w:cs="Arabic Transparent"/>
                <w:b/>
                <w:bCs/>
                <w:i/>
                <w:iCs/>
                <w:color w:val="548DD4"/>
                <w:sz w:val="32"/>
                <w:szCs w:val="32"/>
                <w:lang w:bidi="ar-IQ"/>
              </w:rPr>
              <w:t>8</w:t>
            </w:r>
          </w:p>
        </w:tc>
        <w:tc>
          <w:tcPr>
            <w:tcW w:w="1719" w:type="dxa"/>
            <w:tcBorders>
              <w:top w:val="double" w:sz="4" w:space="0" w:color="auto"/>
              <w:left w:val="double" w:sz="4" w:space="0" w:color="auto"/>
              <w:bottom w:val="double" w:sz="4" w:space="0" w:color="auto"/>
              <w:right w:val="double" w:sz="4" w:space="0" w:color="auto"/>
            </w:tcBorders>
          </w:tcPr>
          <w:p w:rsidR="00830869" w:rsidRDefault="00830869" w:rsidP="00037056">
            <w:pPr>
              <w:jc w:val="center"/>
              <w:rPr>
                <w:rFonts w:cs="Arabic Transparent"/>
                <w:b/>
                <w:bCs/>
                <w:i/>
                <w:iCs/>
                <w:color w:val="548DD4"/>
                <w:sz w:val="32"/>
                <w:szCs w:val="32"/>
                <w:lang w:bidi="ar-IQ"/>
              </w:rPr>
            </w:pPr>
            <w:r>
              <w:rPr>
                <w:rFonts w:cs="Arabic Transparent"/>
                <w:b/>
                <w:bCs/>
                <w:i/>
                <w:iCs/>
                <w:color w:val="548DD4"/>
                <w:sz w:val="32"/>
                <w:szCs w:val="32"/>
                <w:lang w:bidi="ar-IQ"/>
              </w:rPr>
              <w:t>Rate of Implement.</w:t>
            </w:r>
          </w:p>
        </w:tc>
        <w:tc>
          <w:tcPr>
            <w:tcW w:w="910" w:type="dxa"/>
            <w:tcBorders>
              <w:top w:val="double" w:sz="4" w:space="0" w:color="auto"/>
              <w:left w:val="double" w:sz="4" w:space="0" w:color="auto"/>
              <w:bottom w:val="double" w:sz="4" w:space="0" w:color="auto"/>
              <w:right w:val="double" w:sz="4" w:space="0" w:color="auto"/>
            </w:tcBorders>
          </w:tcPr>
          <w:p w:rsidR="00830869" w:rsidRDefault="00830869" w:rsidP="00037056">
            <w:pPr>
              <w:jc w:val="center"/>
              <w:rPr>
                <w:rFonts w:cs="Arabic Transparent"/>
                <w:b/>
                <w:bCs/>
                <w:i/>
                <w:iCs/>
                <w:color w:val="548DD4"/>
                <w:sz w:val="32"/>
                <w:szCs w:val="32"/>
                <w:lang w:bidi="ar-IQ"/>
              </w:rPr>
            </w:pPr>
            <w:r>
              <w:rPr>
                <w:rFonts w:cs="Arabic Transparent"/>
                <w:b/>
                <w:bCs/>
                <w:i/>
                <w:iCs/>
                <w:color w:val="548DD4"/>
                <w:sz w:val="32"/>
                <w:szCs w:val="32"/>
                <w:lang w:bidi="ar-IQ"/>
              </w:rPr>
              <w:t>Rate to Total</w:t>
            </w:r>
          </w:p>
        </w:tc>
        <w:tc>
          <w:tcPr>
            <w:tcW w:w="1816" w:type="dxa"/>
            <w:tcBorders>
              <w:top w:val="double" w:sz="4" w:space="0" w:color="auto"/>
              <w:left w:val="double" w:sz="4" w:space="0" w:color="auto"/>
              <w:bottom w:val="double" w:sz="4" w:space="0" w:color="auto"/>
              <w:right w:val="double" w:sz="4" w:space="0" w:color="auto"/>
            </w:tcBorders>
          </w:tcPr>
          <w:p w:rsidR="00830869" w:rsidRDefault="00830869" w:rsidP="00037056">
            <w:pPr>
              <w:jc w:val="center"/>
              <w:rPr>
                <w:rFonts w:cs="Arabic Transparent"/>
                <w:b/>
                <w:bCs/>
                <w:i/>
                <w:iCs/>
                <w:color w:val="548DD4"/>
                <w:sz w:val="32"/>
                <w:szCs w:val="32"/>
                <w:lang w:bidi="ar-IQ"/>
              </w:rPr>
            </w:pPr>
            <w:r>
              <w:rPr>
                <w:rFonts w:cs="Arabic Transparent"/>
                <w:b/>
                <w:bCs/>
                <w:i/>
                <w:iCs/>
                <w:color w:val="548DD4"/>
                <w:sz w:val="32"/>
                <w:szCs w:val="32"/>
                <w:lang w:bidi="ar-IQ"/>
              </w:rPr>
              <w:t>Earned Revenues</w:t>
            </w:r>
          </w:p>
        </w:tc>
        <w:tc>
          <w:tcPr>
            <w:tcW w:w="1816" w:type="dxa"/>
            <w:tcBorders>
              <w:top w:val="double" w:sz="4" w:space="0" w:color="auto"/>
              <w:left w:val="double" w:sz="4" w:space="0" w:color="auto"/>
              <w:bottom w:val="double" w:sz="4" w:space="0" w:color="auto"/>
              <w:right w:val="double" w:sz="4" w:space="0" w:color="auto"/>
            </w:tcBorders>
          </w:tcPr>
          <w:p w:rsidR="00830869" w:rsidRDefault="00830869" w:rsidP="00037056">
            <w:pPr>
              <w:jc w:val="center"/>
              <w:rPr>
                <w:rFonts w:cs="Arabic Transparent"/>
                <w:b/>
                <w:bCs/>
                <w:i/>
                <w:iCs/>
                <w:color w:val="548DD4"/>
                <w:sz w:val="32"/>
                <w:szCs w:val="32"/>
                <w:lang w:bidi="ar-IQ"/>
              </w:rPr>
            </w:pPr>
            <w:r>
              <w:rPr>
                <w:rFonts w:cs="Arabic Transparent"/>
                <w:b/>
                <w:bCs/>
                <w:i/>
                <w:iCs/>
                <w:color w:val="548DD4"/>
                <w:sz w:val="32"/>
                <w:szCs w:val="32"/>
                <w:lang w:bidi="ar-IQ"/>
              </w:rPr>
              <w:t>Planned Revenues</w:t>
            </w:r>
          </w:p>
        </w:tc>
        <w:tc>
          <w:tcPr>
            <w:tcW w:w="1674" w:type="dxa"/>
            <w:tcBorders>
              <w:top w:val="double" w:sz="4" w:space="0" w:color="auto"/>
              <w:left w:val="double" w:sz="4" w:space="0" w:color="auto"/>
              <w:bottom w:val="double" w:sz="4" w:space="0" w:color="auto"/>
              <w:right w:val="double" w:sz="4" w:space="0" w:color="auto"/>
            </w:tcBorders>
          </w:tcPr>
          <w:p w:rsidR="00830869" w:rsidRDefault="00830869" w:rsidP="00037056">
            <w:pPr>
              <w:jc w:val="center"/>
              <w:rPr>
                <w:rFonts w:cs="Arabic Transparent"/>
                <w:b/>
                <w:bCs/>
                <w:i/>
                <w:iCs/>
                <w:color w:val="548DD4"/>
                <w:sz w:val="32"/>
                <w:szCs w:val="32"/>
                <w:rtl/>
                <w:lang w:bidi="ar-IQ"/>
              </w:rPr>
            </w:pPr>
            <w:r>
              <w:rPr>
                <w:rFonts w:cs="Arabic Transparent"/>
                <w:b/>
                <w:bCs/>
                <w:i/>
                <w:iCs/>
                <w:color w:val="548DD4"/>
                <w:sz w:val="32"/>
                <w:szCs w:val="32"/>
                <w:lang w:bidi="ar-IQ"/>
              </w:rPr>
              <w:t xml:space="preserve">Type of Investment </w:t>
            </w:r>
          </w:p>
        </w:tc>
      </w:tr>
      <w:tr w:rsidR="00830869" w:rsidTr="00037056">
        <w:trPr>
          <w:trHeight w:val="699"/>
        </w:trPr>
        <w:tc>
          <w:tcPr>
            <w:tcW w:w="1337"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5%</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1285631000</w:t>
            </w:r>
          </w:p>
        </w:tc>
        <w:tc>
          <w:tcPr>
            <w:tcW w:w="1719"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77%</w:t>
            </w:r>
          </w:p>
        </w:tc>
        <w:tc>
          <w:tcPr>
            <w:tcW w:w="910"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41%</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1345156000</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81353F"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1750000000</w:t>
            </w:r>
          </w:p>
        </w:tc>
        <w:tc>
          <w:tcPr>
            <w:tcW w:w="1674" w:type="dxa"/>
            <w:tcBorders>
              <w:top w:val="double" w:sz="4" w:space="0" w:color="auto"/>
              <w:left w:val="double" w:sz="4" w:space="0" w:color="auto"/>
              <w:bottom w:val="double" w:sz="4" w:space="0" w:color="auto"/>
              <w:right w:val="double" w:sz="4" w:space="0" w:color="auto"/>
            </w:tcBorders>
          </w:tcPr>
          <w:p w:rsidR="00830869" w:rsidRPr="00E40583" w:rsidRDefault="00830869" w:rsidP="00037056">
            <w:pPr>
              <w:jc w:val="center"/>
              <w:rPr>
                <w:rFonts w:asciiTheme="majorBidi" w:hAnsiTheme="majorBidi" w:cstheme="majorBidi"/>
                <w:b/>
                <w:bCs/>
                <w:i/>
                <w:iCs/>
                <w:color w:val="548DD4"/>
                <w:sz w:val="28"/>
                <w:szCs w:val="28"/>
                <w:rtl/>
                <w:lang w:bidi="ar-IQ"/>
              </w:rPr>
            </w:pPr>
            <w:r w:rsidRPr="00E40583">
              <w:rPr>
                <w:rFonts w:asciiTheme="majorBidi" w:hAnsiTheme="majorBidi" w:cstheme="majorBidi"/>
                <w:b/>
                <w:bCs/>
                <w:i/>
                <w:iCs/>
                <w:color w:val="548DD4"/>
                <w:sz w:val="28"/>
                <w:szCs w:val="28"/>
                <w:lang w:bidi="ar-IQ"/>
              </w:rPr>
              <w:t>Real Estate Investment</w:t>
            </w:r>
          </w:p>
        </w:tc>
      </w:tr>
      <w:tr w:rsidR="00830869" w:rsidTr="00037056">
        <w:trPr>
          <w:trHeight w:val="429"/>
        </w:trPr>
        <w:tc>
          <w:tcPr>
            <w:tcW w:w="1337"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43%</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952697000</w:t>
            </w:r>
          </w:p>
        </w:tc>
        <w:tc>
          <w:tcPr>
            <w:tcW w:w="1719"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209%</w:t>
            </w:r>
          </w:p>
        </w:tc>
        <w:tc>
          <w:tcPr>
            <w:tcW w:w="910"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41%</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1358340000</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81353F"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650000000</w:t>
            </w:r>
          </w:p>
        </w:tc>
        <w:tc>
          <w:tcPr>
            <w:tcW w:w="1674" w:type="dxa"/>
            <w:tcBorders>
              <w:top w:val="double" w:sz="4" w:space="0" w:color="auto"/>
              <w:left w:val="double" w:sz="4" w:space="0" w:color="auto"/>
              <w:bottom w:val="double" w:sz="4" w:space="0" w:color="auto"/>
              <w:right w:val="double" w:sz="4" w:space="0" w:color="auto"/>
            </w:tcBorders>
          </w:tcPr>
          <w:p w:rsidR="00830869" w:rsidRPr="00E40583" w:rsidRDefault="00830869" w:rsidP="00037056">
            <w:pPr>
              <w:jc w:val="center"/>
              <w:rPr>
                <w:rFonts w:asciiTheme="majorBidi" w:hAnsiTheme="majorBidi" w:cstheme="majorBidi"/>
                <w:b/>
                <w:bCs/>
                <w:i/>
                <w:iCs/>
                <w:color w:val="548DD4"/>
                <w:sz w:val="28"/>
                <w:szCs w:val="28"/>
                <w:lang w:bidi="ar-IQ"/>
              </w:rPr>
            </w:pPr>
            <w:r w:rsidRPr="00E40583">
              <w:rPr>
                <w:rFonts w:asciiTheme="majorBidi" w:hAnsiTheme="majorBidi" w:cstheme="majorBidi"/>
                <w:b/>
                <w:bCs/>
                <w:i/>
                <w:iCs/>
                <w:color w:val="548DD4"/>
                <w:sz w:val="28"/>
                <w:szCs w:val="28"/>
                <w:lang w:bidi="ar-IQ"/>
              </w:rPr>
              <w:t>Fixed Deposits</w:t>
            </w:r>
          </w:p>
        </w:tc>
      </w:tr>
      <w:tr w:rsidR="00830869" w:rsidTr="00037056">
        <w:trPr>
          <w:trHeight w:val="708"/>
        </w:trPr>
        <w:tc>
          <w:tcPr>
            <w:tcW w:w="1337"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rtl/>
                <w:lang w:bidi="ar-IQ"/>
              </w:rPr>
            </w:pPr>
            <w:r>
              <w:rPr>
                <w:rFonts w:asciiTheme="majorBidi" w:hAnsiTheme="majorBidi" w:cstheme="majorBidi"/>
                <w:b/>
                <w:bCs/>
                <w:i/>
                <w:iCs/>
                <w:color w:val="548DD4"/>
                <w:sz w:val="28"/>
                <w:szCs w:val="28"/>
                <w:lang w:bidi="ar-IQ"/>
              </w:rPr>
              <w:t>14%</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96465000</w:t>
            </w:r>
          </w:p>
        </w:tc>
        <w:tc>
          <w:tcPr>
            <w:tcW w:w="1719"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180%</w:t>
            </w:r>
          </w:p>
        </w:tc>
        <w:tc>
          <w:tcPr>
            <w:tcW w:w="910"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3%</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110046000</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81353F"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61000000</w:t>
            </w:r>
          </w:p>
        </w:tc>
        <w:tc>
          <w:tcPr>
            <w:tcW w:w="1674" w:type="dxa"/>
            <w:tcBorders>
              <w:top w:val="double" w:sz="4" w:space="0" w:color="auto"/>
              <w:left w:val="double" w:sz="4" w:space="0" w:color="auto"/>
              <w:bottom w:val="double" w:sz="4" w:space="0" w:color="auto"/>
              <w:right w:val="double" w:sz="4" w:space="0" w:color="auto"/>
            </w:tcBorders>
          </w:tcPr>
          <w:p w:rsidR="00830869" w:rsidRPr="00E40583" w:rsidRDefault="00830869" w:rsidP="00037056">
            <w:pPr>
              <w:jc w:val="center"/>
              <w:rPr>
                <w:rFonts w:asciiTheme="majorBidi" w:hAnsiTheme="majorBidi" w:cstheme="majorBidi"/>
                <w:b/>
                <w:bCs/>
                <w:i/>
                <w:iCs/>
                <w:color w:val="548DD4"/>
                <w:sz w:val="28"/>
                <w:szCs w:val="28"/>
                <w:rtl/>
                <w:lang w:bidi="ar-IQ"/>
              </w:rPr>
            </w:pPr>
            <w:r w:rsidRPr="00E40583">
              <w:rPr>
                <w:rFonts w:asciiTheme="majorBidi" w:hAnsiTheme="majorBidi" w:cstheme="majorBidi"/>
                <w:b/>
                <w:bCs/>
                <w:i/>
                <w:iCs/>
                <w:color w:val="548DD4"/>
                <w:sz w:val="28"/>
                <w:szCs w:val="28"/>
                <w:lang w:bidi="ar-IQ"/>
              </w:rPr>
              <w:t>Real Estate</w:t>
            </w:r>
          </w:p>
          <w:p w:rsidR="00830869" w:rsidRPr="00E40583" w:rsidRDefault="00830869" w:rsidP="00037056">
            <w:pPr>
              <w:jc w:val="center"/>
              <w:rPr>
                <w:rFonts w:asciiTheme="majorBidi" w:hAnsiTheme="majorBidi" w:cstheme="majorBidi"/>
                <w:b/>
                <w:bCs/>
                <w:i/>
                <w:iCs/>
                <w:color w:val="548DD4"/>
                <w:sz w:val="28"/>
                <w:szCs w:val="28"/>
                <w:rtl/>
                <w:lang w:bidi="ar-IQ"/>
              </w:rPr>
            </w:pPr>
            <w:r w:rsidRPr="00E40583">
              <w:rPr>
                <w:rFonts w:asciiTheme="majorBidi" w:hAnsiTheme="majorBidi" w:cstheme="majorBidi"/>
                <w:b/>
                <w:bCs/>
                <w:i/>
                <w:iCs/>
                <w:color w:val="548DD4"/>
                <w:sz w:val="28"/>
                <w:szCs w:val="28"/>
                <w:lang w:bidi="ar-IQ"/>
              </w:rPr>
              <w:t>Loans</w:t>
            </w:r>
          </w:p>
        </w:tc>
      </w:tr>
      <w:tr w:rsidR="00830869" w:rsidTr="00037056">
        <w:trPr>
          <w:trHeight w:val="429"/>
        </w:trPr>
        <w:tc>
          <w:tcPr>
            <w:tcW w:w="1337"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-23%</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658992000</w:t>
            </w:r>
          </w:p>
        </w:tc>
        <w:tc>
          <w:tcPr>
            <w:tcW w:w="1719"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94%</w:t>
            </w:r>
          </w:p>
        </w:tc>
        <w:tc>
          <w:tcPr>
            <w:tcW w:w="910"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15%</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506918000</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81353F"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539000000</w:t>
            </w:r>
          </w:p>
        </w:tc>
        <w:tc>
          <w:tcPr>
            <w:tcW w:w="1674" w:type="dxa"/>
            <w:tcBorders>
              <w:top w:val="double" w:sz="4" w:space="0" w:color="auto"/>
              <w:left w:val="double" w:sz="4" w:space="0" w:color="auto"/>
              <w:bottom w:val="double" w:sz="4" w:space="0" w:color="auto"/>
              <w:right w:val="double" w:sz="4" w:space="0" w:color="auto"/>
            </w:tcBorders>
          </w:tcPr>
          <w:p w:rsidR="00830869" w:rsidRPr="00E40583" w:rsidRDefault="00830869" w:rsidP="00037056">
            <w:pPr>
              <w:jc w:val="center"/>
              <w:rPr>
                <w:rFonts w:asciiTheme="majorBidi" w:hAnsiTheme="majorBidi" w:cstheme="majorBidi"/>
                <w:b/>
                <w:bCs/>
                <w:i/>
                <w:iCs/>
                <w:color w:val="548DD4"/>
                <w:sz w:val="28"/>
                <w:szCs w:val="28"/>
                <w:rtl/>
                <w:lang w:bidi="ar-IQ"/>
              </w:rPr>
            </w:pPr>
            <w:r w:rsidRPr="00EB245E">
              <w:rPr>
                <w:rFonts w:asciiTheme="majorBidi" w:hAnsiTheme="majorBidi" w:cstheme="majorBidi"/>
                <w:b/>
                <w:bCs/>
                <w:i/>
                <w:iCs/>
                <w:color w:val="548DD4"/>
                <w:lang w:bidi="ar-IQ"/>
              </w:rPr>
              <w:t>Contribution in private and mixed sector companies</w:t>
            </w:r>
          </w:p>
        </w:tc>
      </w:tr>
      <w:tr w:rsidR="00830869" w:rsidTr="00037056">
        <w:trPr>
          <w:trHeight w:val="402"/>
        </w:trPr>
        <w:tc>
          <w:tcPr>
            <w:tcW w:w="1337"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11%</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B80C60"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fldChar w:fldCharType="begin"/>
            </w:r>
            <w:r w:rsidR="00DA4F39">
              <w:rPr>
                <w:rFonts w:asciiTheme="majorBidi" w:hAnsiTheme="majorBidi" w:cstheme="majorBidi"/>
                <w:b/>
                <w:bCs/>
                <w:i/>
                <w:iCs/>
                <w:color w:val="548DD4"/>
                <w:sz w:val="28"/>
                <w:szCs w:val="28"/>
                <w:lang w:bidi="ar-IQ"/>
              </w:rPr>
              <w:instrText xml:space="preserve"> =SUM(ABOVE) </w:instrText>
            </w:r>
            <w:r>
              <w:rPr>
                <w:rFonts w:asciiTheme="majorBidi" w:hAnsiTheme="majorBidi" w:cstheme="majorBidi"/>
                <w:b/>
                <w:bCs/>
                <w:i/>
                <w:iCs/>
                <w:color w:val="548DD4"/>
                <w:sz w:val="28"/>
                <w:szCs w:val="28"/>
                <w:lang w:bidi="ar-IQ"/>
              </w:rPr>
              <w:fldChar w:fldCharType="separate"/>
            </w:r>
            <w:r w:rsidR="00DA4F39">
              <w:rPr>
                <w:rFonts w:asciiTheme="majorBidi" w:hAnsiTheme="majorBidi" w:cstheme="majorBidi"/>
                <w:b/>
                <w:bCs/>
                <w:i/>
                <w:iCs/>
                <w:noProof/>
                <w:color w:val="548DD4"/>
                <w:sz w:val="28"/>
                <w:szCs w:val="28"/>
                <w:lang w:bidi="ar-IQ"/>
              </w:rPr>
              <w:t>2993785000</w:t>
            </w:r>
            <w:r>
              <w:rPr>
                <w:rFonts w:asciiTheme="majorBidi" w:hAnsiTheme="majorBidi" w:cstheme="majorBidi"/>
                <w:b/>
                <w:bCs/>
                <w:i/>
                <w:iCs/>
                <w:color w:val="548DD4"/>
                <w:sz w:val="28"/>
                <w:szCs w:val="28"/>
                <w:lang w:bidi="ar-IQ"/>
              </w:rPr>
              <w:fldChar w:fldCharType="end"/>
            </w:r>
          </w:p>
        </w:tc>
        <w:tc>
          <w:tcPr>
            <w:tcW w:w="1719" w:type="dxa"/>
            <w:tcBorders>
              <w:top w:val="double" w:sz="4" w:space="0" w:color="auto"/>
              <w:left w:val="double" w:sz="4" w:space="0" w:color="auto"/>
              <w:bottom w:val="double" w:sz="4" w:space="0" w:color="auto"/>
              <w:right w:val="double" w:sz="4" w:space="0" w:color="auto"/>
            </w:tcBorders>
          </w:tcPr>
          <w:p w:rsidR="00830869" w:rsidRPr="00E40583" w:rsidRDefault="00DA4F39" w:rsidP="00DA4F39">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111%</w:t>
            </w:r>
          </w:p>
        </w:tc>
        <w:tc>
          <w:tcPr>
            <w:tcW w:w="910" w:type="dxa"/>
            <w:tcBorders>
              <w:top w:val="double" w:sz="4" w:space="0" w:color="auto"/>
              <w:left w:val="double" w:sz="4" w:space="0" w:color="auto"/>
              <w:bottom w:val="double" w:sz="4" w:space="0" w:color="auto"/>
              <w:right w:val="double" w:sz="4" w:space="0" w:color="auto"/>
            </w:tcBorders>
          </w:tcPr>
          <w:p w:rsidR="00830869" w:rsidRPr="00E40583" w:rsidRDefault="00DA4F39"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100%</w:t>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B80C60" w:rsidP="00CC4EBB">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fldChar w:fldCharType="begin"/>
            </w:r>
            <w:r w:rsidR="00DA4F39">
              <w:rPr>
                <w:rFonts w:asciiTheme="majorBidi" w:hAnsiTheme="majorBidi" w:cstheme="majorBidi"/>
                <w:b/>
                <w:bCs/>
                <w:i/>
                <w:iCs/>
                <w:color w:val="548DD4"/>
                <w:sz w:val="28"/>
                <w:szCs w:val="28"/>
                <w:lang w:bidi="ar-IQ"/>
              </w:rPr>
              <w:instrText xml:space="preserve"> =SUM(ABOVE) </w:instrText>
            </w:r>
            <w:r>
              <w:rPr>
                <w:rFonts w:asciiTheme="majorBidi" w:hAnsiTheme="majorBidi" w:cstheme="majorBidi"/>
                <w:b/>
                <w:bCs/>
                <w:i/>
                <w:iCs/>
                <w:color w:val="548DD4"/>
                <w:sz w:val="28"/>
                <w:szCs w:val="28"/>
                <w:lang w:bidi="ar-IQ"/>
              </w:rPr>
              <w:fldChar w:fldCharType="separate"/>
            </w:r>
            <w:r w:rsidR="00DA4F39">
              <w:rPr>
                <w:rFonts w:asciiTheme="majorBidi" w:hAnsiTheme="majorBidi" w:cstheme="majorBidi"/>
                <w:b/>
                <w:bCs/>
                <w:i/>
                <w:iCs/>
                <w:noProof/>
                <w:color w:val="548DD4"/>
                <w:sz w:val="28"/>
                <w:szCs w:val="28"/>
                <w:lang w:bidi="ar-IQ"/>
              </w:rPr>
              <w:t>3320460000</w:t>
            </w:r>
            <w:r>
              <w:rPr>
                <w:rFonts w:asciiTheme="majorBidi" w:hAnsiTheme="majorBidi" w:cstheme="majorBidi"/>
                <w:b/>
                <w:bCs/>
                <w:i/>
                <w:iCs/>
                <w:color w:val="548DD4"/>
                <w:sz w:val="28"/>
                <w:szCs w:val="28"/>
                <w:lang w:bidi="ar-IQ"/>
              </w:rPr>
              <w:fldChar w:fldCharType="end"/>
            </w:r>
          </w:p>
        </w:tc>
        <w:tc>
          <w:tcPr>
            <w:tcW w:w="1816" w:type="dxa"/>
            <w:tcBorders>
              <w:top w:val="double" w:sz="4" w:space="0" w:color="auto"/>
              <w:left w:val="double" w:sz="4" w:space="0" w:color="auto"/>
              <w:bottom w:val="double" w:sz="4" w:space="0" w:color="auto"/>
              <w:right w:val="double" w:sz="4" w:space="0" w:color="auto"/>
            </w:tcBorders>
          </w:tcPr>
          <w:p w:rsidR="00830869" w:rsidRPr="00E40583" w:rsidRDefault="00B80C60" w:rsidP="0081353F">
            <w:pPr>
              <w:bidi w:val="0"/>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fldChar w:fldCharType="begin"/>
            </w:r>
            <w:r w:rsidR="00DA4F39">
              <w:rPr>
                <w:rFonts w:asciiTheme="majorBidi" w:hAnsiTheme="majorBidi" w:cstheme="majorBidi"/>
                <w:b/>
                <w:bCs/>
                <w:i/>
                <w:iCs/>
                <w:color w:val="548DD4"/>
                <w:sz w:val="28"/>
                <w:szCs w:val="28"/>
                <w:lang w:bidi="ar-IQ"/>
              </w:rPr>
              <w:instrText xml:space="preserve"> =SUM(ABOVE) </w:instrText>
            </w:r>
            <w:r>
              <w:rPr>
                <w:rFonts w:asciiTheme="majorBidi" w:hAnsiTheme="majorBidi" w:cstheme="majorBidi"/>
                <w:b/>
                <w:bCs/>
                <w:i/>
                <w:iCs/>
                <w:color w:val="548DD4"/>
                <w:sz w:val="28"/>
                <w:szCs w:val="28"/>
                <w:lang w:bidi="ar-IQ"/>
              </w:rPr>
              <w:fldChar w:fldCharType="separate"/>
            </w:r>
            <w:r w:rsidR="00DA4F39">
              <w:rPr>
                <w:rFonts w:asciiTheme="majorBidi" w:hAnsiTheme="majorBidi" w:cstheme="majorBidi"/>
                <w:b/>
                <w:bCs/>
                <w:i/>
                <w:iCs/>
                <w:noProof/>
                <w:color w:val="548DD4"/>
                <w:sz w:val="28"/>
                <w:szCs w:val="28"/>
                <w:lang w:bidi="ar-IQ"/>
              </w:rPr>
              <w:t>3000000000</w:t>
            </w:r>
            <w:r>
              <w:rPr>
                <w:rFonts w:asciiTheme="majorBidi" w:hAnsiTheme="majorBidi" w:cstheme="majorBidi"/>
                <w:b/>
                <w:bCs/>
                <w:i/>
                <w:iCs/>
                <w:color w:val="548DD4"/>
                <w:sz w:val="28"/>
                <w:szCs w:val="28"/>
                <w:lang w:bidi="ar-IQ"/>
              </w:rPr>
              <w:fldChar w:fldCharType="end"/>
            </w:r>
          </w:p>
        </w:tc>
        <w:tc>
          <w:tcPr>
            <w:tcW w:w="1674" w:type="dxa"/>
            <w:tcBorders>
              <w:top w:val="double" w:sz="4" w:space="0" w:color="auto"/>
              <w:left w:val="double" w:sz="4" w:space="0" w:color="auto"/>
              <w:bottom w:val="double" w:sz="4" w:space="0" w:color="auto"/>
              <w:right w:val="double" w:sz="4" w:space="0" w:color="auto"/>
            </w:tcBorders>
          </w:tcPr>
          <w:p w:rsidR="00830869" w:rsidRPr="00E40583" w:rsidRDefault="00830869" w:rsidP="00037056">
            <w:pPr>
              <w:jc w:val="center"/>
              <w:rPr>
                <w:rFonts w:asciiTheme="majorBidi" w:hAnsiTheme="majorBidi" w:cstheme="majorBidi"/>
                <w:b/>
                <w:bCs/>
                <w:i/>
                <w:iCs/>
                <w:color w:val="548DD4"/>
                <w:sz w:val="28"/>
                <w:szCs w:val="28"/>
                <w:lang w:bidi="ar-IQ"/>
              </w:rPr>
            </w:pPr>
            <w:r w:rsidRPr="00E40583">
              <w:rPr>
                <w:rFonts w:asciiTheme="majorBidi" w:hAnsiTheme="majorBidi" w:cstheme="majorBidi"/>
                <w:b/>
                <w:bCs/>
                <w:i/>
                <w:iCs/>
                <w:color w:val="548DD4"/>
                <w:sz w:val="28"/>
                <w:szCs w:val="28"/>
                <w:lang w:bidi="ar-IQ"/>
              </w:rPr>
              <w:t>Total</w:t>
            </w:r>
          </w:p>
        </w:tc>
      </w:tr>
    </w:tbl>
    <w:p w:rsidR="00830869" w:rsidRDefault="00830869" w:rsidP="00830869">
      <w:pPr>
        <w:jc w:val="center"/>
        <w:rPr>
          <w:rFonts w:cs="Arabic Transparent"/>
          <w:b/>
          <w:bCs/>
          <w:i/>
          <w:iCs/>
          <w:sz w:val="28"/>
          <w:szCs w:val="28"/>
          <w:rtl/>
          <w:lang w:bidi="ar-IQ"/>
        </w:rPr>
      </w:pPr>
    </w:p>
    <w:p w:rsidR="00830869" w:rsidRPr="009B1DF4" w:rsidRDefault="00830869" w:rsidP="00830869">
      <w:pPr>
        <w:rPr>
          <w:rtl/>
        </w:rPr>
      </w:pPr>
    </w:p>
    <w:p w:rsidR="005A2E35" w:rsidRDefault="005A2E35" w:rsidP="005A2E35">
      <w:pPr>
        <w:bidi w:val="0"/>
        <w:jc w:val="both"/>
        <w:rPr>
          <w:b/>
          <w:bCs/>
          <w:i/>
          <w:iCs/>
          <w:sz w:val="28"/>
          <w:szCs w:val="28"/>
          <w:lang w:bidi="ar-IQ"/>
        </w:rPr>
      </w:pPr>
    </w:p>
    <w:p w:rsidR="005A2E35" w:rsidRDefault="005A2E35" w:rsidP="005A2E35">
      <w:pPr>
        <w:bidi w:val="0"/>
        <w:jc w:val="both"/>
        <w:rPr>
          <w:b/>
          <w:bCs/>
          <w:i/>
          <w:iCs/>
          <w:sz w:val="28"/>
          <w:szCs w:val="28"/>
          <w:lang w:bidi="ar-IQ"/>
        </w:rPr>
      </w:pPr>
    </w:p>
    <w:p w:rsidR="00276303" w:rsidRPr="00B21819" w:rsidRDefault="00276303" w:rsidP="005A2E35">
      <w:pPr>
        <w:bidi w:val="0"/>
        <w:jc w:val="both"/>
        <w:rPr>
          <w:b/>
          <w:bCs/>
          <w:i/>
          <w:iCs/>
          <w:sz w:val="28"/>
          <w:szCs w:val="28"/>
          <w:lang w:bidi="ar-IQ"/>
        </w:rPr>
      </w:pPr>
      <w:r w:rsidRPr="00B21819">
        <w:rPr>
          <w:b/>
          <w:bCs/>
          <w:i/>
          <w:iCs/>
          <w:sz w:val="28"/>
          <w:szCs w:val="28"/>
          <w:lang w:bidi="ar-IQ"/>
        </w:rPr>
        <w:t xml:space="preserve">The following table indicates the names of private and mixed companies which our company shares in their capital more than 10% of our company capital with the contribution amounts for each.       </w:t>
      </w:r>
    </w:p>
    <w:p w:rsidR="006F5D39" w:rsidRDefault="006F5D39" w:rsidP="00276303">
      <w:pPr>
        <w:jc w:val="both"/>
        <w:rPr>
          <w:b/>
          <w:bCs/>
          <w:i/>
          <w:iCs/>
          <w:sz w:val="28"/>
          <w:szCs w:val="28"/>
          <w:rtl/>
          <w:lang w:bidi="ar-IQ"/>
        </w:rPr>
      </w:pPr>
    </w:p>
    <w:p w:rsidR="00F956DB" w:rsidRDefault="00F956DB" w:rsidP="00276303">
      <w:pPr>
        <w:jc w:val="both"/>
        <w:rPr>
          <w:b/>
          <w:bCs/>
          <w:i/>
          <w:iCs/>
          <w:sz w:val="28"/>
          <w:szCs w:val="28"/>
          <w:rtl/>
          <w:lang w:bidi="ar-IQ"/>
        </w:rPr>
      </w:pPr>
    </w:p>
    <w:p w:rsidR="002F4250" w:rsidRDefault="002F4250" w:rsidP="00276303">
      <w:pPr>
        <w:jc w:val="both"/>
        <w:rPr>
          <w:b/>
          <w:bCs/>
          <w:i/>
          <w:iCs/>
          <w:sz w:val="28"/>
          <w:szCs w:val="28"/>
          <w:rtl/>
          <w:lang w:bidi="ar-IQ"/>
        </w:rPr>
      </w:pPr>
    </w:p>
    <w:p w:rsidR="002F4250" w:rsidRPr="00B21819" w:rsidRDefault="002F4250" w:rsidP="00276303">
      <w:pPr>
        <w:jc w:val="both"/>
        <w:rPr>
          <w:b/>
          <w:bCs/>
          <w:i/>
          <w:iCs/>
          <w:sz w:val="28"/>
          <w:szCs w:val="28"/>
          <w:lang w:bidi="ar-IQ"/>
        </w:rPr>
      </w:pPr>
    </w:p>
    <w:p w:rsidR="00457171" w:rsidRPr="00B21819" w:rsidRDefault="00224F18" w:rsidP="00224F18">
      <w:pPr>
        <w:jc w:val="center"/>
        <w:rPr>
          <w:rFonts w:cs="Arabic Transparent"/>
          <w:b/>
          <w:bCs/>
          <w:i/>
          <w:iCs/>
          <w:szCs w:val="26"/>
          <w:rtl/>
          <w:lang w:bidi="ar-IQ"/>
        </w:rPr>
      </w:pPr>
      <w:r>
        <w:rPr>
          <w:rFonts w:cs="Arabic Transparent"/>
          <w:b/>
          <w:bCs/>
          <w:i/>
          <w:iCs/>
          <w:szCs w:val="26"/>
          <w:lang w:bidi="ar-IQ"/>
        </w:rPr>
        <w:t>Table No. (</w:t>
      </w:r>
      <w:r w:rsidR="00457171" w:rsidRPr="00B21819">
        <w:rPr>
          <w:rFonts w:cs="Arabic Transparent"/>
          <w:b/>
          <w:bCs/>
          <w:i/>
          <w:iCs/>
          <w:szCs w:val="26"/>
          <w:lang w:bidi="ar-IQ"/>
        </w:rPr>
        <w:t>1</w:t>
      </w:r>
      <w:r>
        <w:rPr>
          <w:rFonts w:cs="Arabic Transparent"/>
          <w:b/>
          <w:bCs/>
          <w:i/>
          <w:iCs/>
          <w:szCs w:val="26"/>
          <w:lang w:bidi="ar-IQ"/>
        </w:rPr>
        <w:t>4</w:t>
      </w:r>
      <w:r w:rsidR="00457171" w:rsidRPr="00B21819">
        <w:rPr>
          <w:rFonts w:cs="Arabic Transparent"/>
          <w:b/>
          <w:bCs/>
          <w:i/>
          <w:iCs/>
          <w:szCs w:val="26"/>
          <w:lang w:bidi="ar-IQ"/>
        </w:rPr>
        <w:t>)</w:t>
      </w:r>
    </w:p>
    <w:p w:rsidR="00276303" w:rsidRPr="00B21819" w:rsidRDefault="00457171" w:rsidP="00457171">
      <w:pPr>
        <w:jc w:val="center"/>
        <w:rPr>
          <w:rFonts w:cs="Arabic Transparent"/>
          <w:b/>
          <w:bCs/>
          <w:i/>
          <w:iCs/>
          <w:szCs w:val="26"/>
          <w:lang w:bidi="ar-IQ"/>
        </w:rPr>
      </w:pPr>
      <w:r w:rsidRPr="00B21819">
        <w:rPr>
          <w:rFonts w:cs="Arabic Transparent"/>
          <w:b/>
          <w:bCs/>
          <w:i/>
          <w:iCs/>
          <w:szCs w:val="26"/>
          <w:lang w:bidi="ar-IQ"/>
        </w:rPr>
        <w:t>Names of mixed &amp; private companies</w:t>
      </w:r>
    </w:p>
    <w:p w:rsidR="006F5D39" w:rsidRPr="00457171" w:rsidRDefault="006F5D39" w:rsidP="00457171">
      <w:pPr>
        <w:jc w:val="center"/>
        <w:rPr>
          <w:sz w:val="32"/>
          <w:szCs w:val="32"/>
          <w:rtl/>
          <w:lang w:bidi="ar-IQ"/>
        </w:rPr>
      </w:pPr>
    </w:p>
    <w:tbl>
      <w:tblPr>
        <w:bidiVisual/>
        <w:tblW w:w="10505" w:type="dxa"/>
        <w:tblInd w:w="18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418"/>
        <w:gridCol w:w="992"/>
        <w:gridCol w:w="992"/>
        <w:gridCol w:w="1843"/>
        <w:gridCol w:w="1134"/>
        <w:gridCol w:w="3586"/>
        <w:gridCol w:w="540"/>
      </w:tblGrid>
      <w:tr w:rsidR="00037056"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037056" w:rsidRPr="00037056" w:rsidRDefault="00037056" w:rsidP="00037056">
            <w:pPr>
              <w:bidi w:val="0"/>
              <w:jc w:val="center"/>
              <w:rPr>
                <w:rFonts w:cs="Arabic Transparent"/>
                <w:b/>
                <w:bCs/>
                <w:i/>
                <w:iCs/>
                <w:color w:val="548DD4"/>
                <w:sz w:val="28"/>
                <w:szCs w:val="28"/>
                <w:lang w:bidi="ar-IQ"/>
              </w:rPr>
            </w:pPr>
            <w:r w:rsidRPr="00037056">
              <w:rPr>
                <w:rFonts w:cs="Arabic Transparent"/>
                <w:b/>
                <w:bCs/>
                <w:i/>
                <w:iCs/>
                <w:color w:val="548DD4"/>
                <w:sz w:val="28"/>
                <w:szCs w:val="28"/>
                <w:lang w:bidi="ar-IQ"/>
              </w:rPr>
              <w:t xml:space="preserve">Our Company Rep. </w:t>
            </w:r>
          </w:p>
        </w:tc>
        <w:tc>
          <w:tcPr>
            <w:tcW w:w="992" w:type="dxa"/>
            <w:tcBorders>
              <w:top w:val="double" w:sz="4" w:space="0" w:color="auto"/>
              <w:left w:val="double" w:sz="4" w:space="0" w:color="auto"/>
              <w:bottom w:val="double" w:sz="4" w:space="0" w:color="auto"/>
              <w:right w:val="double" w:sz="4" w:space="0" w:color="auto"/>
            </w:tcBorders>
          </w:tcPr>
          <w:p w:rsidR="00037056" w:rsidRPr="00037056" w:rsidRDefault="00037056"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Close Price</w:t>
            </w:r>
          </w:p>
        </w:tc>
        <w:tc>
          <w:tcPr>
            <w:tcW w:w="992" w:type="dxa"/>
            <w:tcBorders>
              <w:top w:val="double" w:sz="4" w:space="0" w:color="auto"/>
              <w:left w:val="double" w:sz="4" w:space="0" w:color="auto"/>
              <w:bottom w:val="double" w:sz="4" w:space="0" w:color="auto"/>
              <w:right w:val="double" w:sz="4" w:space="0" w:color="auto"/>
            </w:tcBorders>
          </w:tcPr>
          <w:p w:rsidR="00037056" w:rsidRPr="00037056" w:rsidRDefault="00037056" w:rsidP="00037056">
            <w:pPr>
              <w:bidi w:val="0"/>
              <w:jc w:val="center"/>
              <w:rPr>
                <w:rFonts w:cs="Arabic Transparent"/>
                <w:b/>
                <w:bCs/>
                <w:i/>
                <w:iCs/>
                <w:color w:val="548DD4"/>
                <w:lang w:bidi="ar-IQ"/>
              </w:rPr>
            </w:pPr>
            <w:proofErr w:type="spellStart"/>
            <w:r w:rsidRPr="00037056">
              <w:rPr>
                <w:rFonts w:cs="Arabic Transparent"/>
                <w:b/>
                <w:bCs/>
                <w:i/>
                <w:iCs/>
                <w:color w:val="548DD4"/>
                <w:lang w:bidi="ar-IQ"/>
              </w:rPr>
              <w:t>Contr-ibution</w:t>
            </w:r>
            <w:proofErr w:type="spellEnd"/>
            <w:r w:rsidRPr="00037056">
              <w:rPr>
                <w:rFonts w:cs="Arabic Transparent"/>
                <w:b/>
                <w:bCs/>
                <w:i/>
                <w:iCs/>
                <w:color w:val="548DD4"/>
                <w:lang w:bidi="ar-IQ"/>
              </w:rPr>
              <w:t xml:space="preserve"> Rate</w:t>
            </w:r>
          </w:p>
        </w:tc>
        <w:tc>
          <w:tcPr>
            <w:tcW w:w="1843" w:type="dxa"/>
            <w:tcBorders>
              <w:top w:val="double" w:sz="4" w:space="0" w:color="auto"/>
              <w:left w:val="double" w:sz="4" w:space="0" w:color="auto"/>
              <w:bottom w:val="double" w:sz="4" w:space="0" w:color="auto"/>
              <w:right w:val="double" w:sz="4" w:space="0" w:color="auto"/>
            </w:tcBorders>
          </w:tcPr>
          <w:p w:rsidR="00037056" w:rsidRPr="00037056" w:rsidRDefault="00037056" w:rsidP="00224F18">
            <w:pPr>
              <w:bidi w:val="0"/>
              <w:jc w:val="center"/>
              <w:rPr>
                <w:rFonts w:cs="Arabic Transparent"/>
                <w:b/>
                <w:bCs/>
                <w:i/>
                <w:iCs/>
                <w:color w:val="548DD4"/>
                <w:sz w:val="28"/>
                <w:szCs w:val="28"/>
                <w:lang w:bidi="ar-IQ"/>
              </w:rPr>
            </w:pPr>
            <w:r w:rsidRPr="00037056">
              <w:rPr>
                <w:rFonts w:cs="Arabic Transparent"/>
                <w:b/>
                <w:bCs/>
                <w:i/>
                <w:iCs/>
                <w:color w:val="548DD4"/>
                <w:sz w:val="28"/>
                <w:szCs w:val="28"/>
                <w:lang w:bidi="ar-IQ"/>
              </w:rPr>
              <w:t>Contribution  Amount</w:t>
            </w:r>
          </w:p>
        </w:tc>
        <w:tc>
          <w:tcPr>
            <w:tcW w:w="1134" w:type="dxa"/>
            <w:tcBorders>
              <w:top w:val="double" w:sz="4" w:space="0" w:color="auto"/>
              <w:left w:val="double" w:sz="4" w:space="0" w:color="auto"/>
              <w:bottom w:val="double" w:sz="4" w:space="0" w:color="auto"/>
              <w:right w:val="double" w:sz="4" w:space="0" w:color="auto"/>
            </w:tcBorders>
          </w:tcPr>
          <w:p w:rsidR="00037056" w:rsidRPr="00037056" w:rsidRDefault="00037056" w:rsidP="00224F18">
            <w:pPr>
              <w:bidi w:val="0"/>
              <w:jc w:val="center"/>
              <w:rPr>
                <w:rFonts w:cs="Arabic Transparent"/>
                <w:b/>
                <w:bCs/>
                <w:i/>
                <w:iCs/>
                <w:color w:val="548DD4"/>
                <w:sz w:val="28"/>
                <w:szCs w:val="28"/>
                <w:lang w:bidi="ar-IQ"/>
              </w:rPr>
            </w:pPr>
            <w:r w:rsidRPr="00037056">
              <w:rPr>
                <w:rFonts w:cs="Arabic Transparent"/>
                <w:b/>
                <w:bCs/>
                <w:i/>
                <w:iCs/>
                <w:color w:val="548DD4"/>
                <w:sz w:val="28"/>
                <w:szCs w:val="28"/>
                <w:lang w:bidi="ar-IQ"/>
              </w:rPr>
              <w:t>Sector</w:t>
            </w:r>
          </w:p>
        </w:tc>
        <w:tc>
          <w:tcPr>
            <w:tcW w:w="3586" w:type="dxa"/>
            <w:tcBorders>
              <w:top w:val="double" w:sz="4" w:space="0" w:color="auto"/>
              <w:left w:val="double" w:sz="4" w:space="0" w:color="auto"/>
              <w:bottom w:val="double" w:sz="4" w:space="0" w:color="auto"/>
              <w:right w:val="double" w:sz="4" w:space="0" w:color="auto"/>
            </w:tcBorders>
          </w:tcPr>
          <w:p w:rsidR="00037056" w:rsidRPr="00037056" w:rsidRDefault="00037056" w:rsidP="00224F18">
            <w:pPr>
              <w:bidi w:val="0"/>
              <w:jc w:val="center"/>
              <w:rPr>
                <w:rFonts w:cs="Arabic Transparent"/>
                <w:b/>
                <w:bCs/>
                <w:i/>
                <w:iCs/>
                <w:color w:val="548DD4"/>
                <w:sz w:val="28"/>
                <w:szCs w:val="28"/>
                <w:lang w:bidi="ar-IQ"/>
              </w:rPr>
            </w:pPr>
            <w:r w:rsidRPr="00037056">
              <w:rPr>
                <w:rFonts w:cs="Arabic Transparent"/>
                <w:b/>
                <w:bCs/>
                <w:i/>
                <w:iCs/>
                <w:color w:val="548DD4"/>
                <w:sz w:val="28"/>
                <w:szCs w:val="28"/>
                <w:lang w:bidi="ar-IQ"/>
              </w:rPr>
              <w:t xml:space="preserve">Company </w:t>
            </w:r>
          </w:p>
          <w:p w:rsidR="00037056" w:rsidRPr="00037056" w:rsidRDefault="00037056" w:rsidP="00224F18">
            <w:pPr>
              <w:bidi w:val="0"/>
              <w:jc w:val="center"/>
              <w:rPr>
                <w:rFonts w:cs="Arabic Transparent"/>
                <w:b/>
                <w:bCs/>
                <w:i/>
                <w:iCs/>
                <w:color w:val="548DD4"/>
                <w:sz w:val="28"/>
                <w:szCs w:val="28"/>
                <w:lang w:bidi="ar-IQ"/>
              </w:rPr>
            </w:pPr>
            <w:r w:rsidRPr="00037056">
              <w:rPr>
                <w:rFonts w:cs="Arabic Transparent"/>
                <w:b/>
                <w:bCs/>
                <w:i/>
                <w:iCs/>
                <w:color w:val="548DD4"/>
                <w:sz w:val="28"/>
                <w:szCs w:val="28"/>
                <w:lang w:bidi="ar-IQ"/>
              </w:rPr>
              <w:t>Name</w:t>
            </w:r>
          </w:p>
        </w:tc>
        <w:tc>
          <w:tcPr>
            <w:tcW w:w="540" w:type="dxa"/>
            <w:tcBorders>
              <w:top w:val="double" w:sz="4" w:space="0" w:color="auto"/>
              <w:left w:val="double" w:sz="4" w:space="0" w:color="auto"/>
              <w:bottom w:val="double" w:sz="4" w:space="0" w:color="auto"/>
              <w:right w:val="double" w:sz="4" w:space="0" w:color="auto"/>
            </w:tcBorders>
          </w:tcPr>
          <w:p w:rsidR="00037056" w:rsidRDefault="00037056" w:rsidP="00224F18">
            <w:pPr>
              <w:bidi w:val="0"/>
              <w:jc w:val="center"/>
              <w:rPr>
                <w:rFonts w:cs="Arabic Transparent"/>
                <w:b/>
                <w:bCs/>
                <w:i/>
                <w:iCs/>
                <w:color w:val="548DD4"/>
                <w:sz w:val="32"/>
                <w:szCs w:val="32"/>
                <w:lang w:bidi="ar-IQ"/>
              </w:rPr>
            </w:pPr>
          </w:p>
        </w:tc>
      </w:tr>
      <w:tr w:rsidR="00037056"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037056" w:rsidRPr="00B21819" w:rsidRDefault="006B5592"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037056" w:rsidRPr="00B21819" w:rsidRDefault="003410DC"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0.310</w:t>
            </w:r>
          </w:p>
        </w:tc>
        <w:tc>
          <w:tcPr>
            <w:tcW w:w="992" w:type="dxa"/>
            <w:tcBorders>
              <w:top w:val="double" w:sz="4" w:space="0" w:color="auto"/>
              <w:left w:val="double" w:sz="4" w:space="0" w:color="auto"/>
              <w:bottom w:val="double" w:sz="4" w:space="0" w:color="auto"/>
              <w:right w:val="double" w:sz="4" w:space="0" w:color="auto"/>
            </w:tcBorders>
          </w:tcPr>
          <w:p w:rsidR="00037056" w:rsidRPr="00B21819" w:rsidRDefault="00DA4F39"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2.59%</w:t>
            </w:r>
          </w:p>
        </w:tc>
        <w:tc>
          <w:tcPr>
            <w:tcW w:w="1843" w:type="dxa"/>
            <w:tcBorders>
              <w:top w:val="double" w:sz="4" w:space="0" w:color="auto"/>
              <w:left w:val="double" w:sz="4" w:space="0" w:color="auto"/>
              <w:bottom w:val="double" w:sz="4" w:space="0" w:color="auto"/>
              <w:right w:val="double" w:sz="4" w:space="0" w:color="auto"/>
            </w:tcBorders>
          </w:tcPr>
          <w:p w:rsidR="00037056" w:rsidRPr="00B21819" w:rsidRDefault="00037056"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436002855</w:t>
            </w:r>
          </w:p>
        </w:tc>
        <w:tc>
          <w:tcPr>
            <w:tcW w:w="1134" w:type="dxa"/>
            <w:tcBorders>
              <w:top w:val="double" w:sz="4" w:space="0" w:color="auto"/>
              <w:left w:val="double" w:sz="4" w:space="0" w:color="auto"/>
              <w:bottom w:val="double" w:sz="4" w:space="0" w:color="auto"/>
              <w:right w:val="double" w:sz="4" w:space="0" w:color="auto"/>
            </w:tcBorders>
          </w:tcPr>
          <w:p w:rsidR="00037056" w:rsidRPr="00B21819" w:rsidRDefault="00037056"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Mixed</w:t>
            </w:r>
          </w:p>
        </w:tc>
        <w:tc>
          <w:tcPr>
            <w:tcW w:w="3586" w:type="dxa"/>
            <w:tcBorders>
              <w:top w:val="double" w:sz="4" w:space="0" w:color="auto"/>
              <w:left w:val="double" w:sz="4" w:space="0" w:color="auto"/>
              <w:bottom w:val="double" w:sz="4" w:space="0" w:color="auto"/>
              <w:right w:val="double" w:sz="4" w:space="0" w:color="auto"/>
            </w:tcBorders>
          </w:tcPr>
          <w:p w:rsidR="00037056" w:rsidRPr="00B21819" w:rsidRDefault="00037056"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Light Industries Co.</w:t>
            </w:r>
          </w:p>
        </w:tc>
        <w:tc>
          <w:tcPr>
            <w:tcW w:w="540" w:type="dxa"/>
            <w:tcBorders>
              <w:top w:val="double" w:sz="4" w:space="0" w:color="auto"/>
              <w:left w:val="double" w:sz="4" w:space="0" w:color="auto"/>
              <w:bottom w:val="double" w:sz="4" w:space="0" w:color="auto"/>
              <w:right w:val="double" w:sz="4" w:space="0" w:color="auto"/>
            </w:tcBorders>
          </w:tcPr>
          <w:p w:rsidR="00037056" w:rsidRPr="00B21819" w:rsidRDefault="00037056" w:rsidP="00224F18">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1</w:t>
            </w:r>
          </w:p>
        </w:tc>
      </w:tr>
      <w:tr w:rsidR="006B5592"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6B5592" w:rsidRPr="00B21819" w:rsidRDefault="006B5592" w:rsidP="009238D3">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3410DC"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1.250</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DA4F39"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3.15%</w:t>
            </w:r>
          </w:p>
        </w:tc>
        <w:tc>
          <w:tcPr>
            <w:tcW w:w="1843"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290321236</w:t>
            </w:r>
          </w:p>
        </w:tc>
        <w:tc>
          <w:tcPr>
            <w:tcW w:w="1134"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Mixed</w:t>
            </w:r>
          </w:p>
        </w:tc>
        <w:tc>
          <w:tcPr>
            <w:tcW w:w="3586"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Modern Paint Industries Co.</w:t>
            </w:r>
          </w:p>
        </w:tc>
        <w:tc>
          <w:tcPr>
            <w:tcW w:w="540" w:type="dxa"/>
            <w:tcBorders>
              <w:top w:val="double" w:sz="4" w:space="0" w:color="auto"/>
              <w:left w:val="double" w:sz="4" w:space="0" w:color="auto"/>
              <w:bottom w:val="double" w:sz="4" w:space="0" w:color="auto"/>
              <w:right w:val="double" w:sz="4" w:space="0" w:color="auto"/>
            </w:tcBorders>
          </w:tcPr>
          <w:p w:rsidR="006B5592" w:rsidRPr="00B21819" w:rsidRDefault="006B5592" w:rsidP="00224F18">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2</w:t>
            </w:r>
          </w:p>
        </w:tc>
      </w:tr>
      <w:tr w:rsidR="006B5592"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6B5592" w:rsidRPr="00B21819" w:rsidRDefault="006B5592" w:rsidP="009238D3">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3410DC"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0.470</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DA4F39"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3.89%</w:t>
            </w:r>
          </w:p>
        </w:tc>
        <w:tc>
          <w:tcPr>
            <w:tcW w:w="1843"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209260746</w:t>
            </w:r>
          </w:p>
        </w:tc>
        <w:tc>
          <w:tcPr>
            <w:tcW w:w="1134"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Mixed</w:t>
            </w:r>
          </w:p>
        </w:tc>
        <w:tc>
          <w:tcPr>
            <w:tcW w:w="3586"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Modern Construction Co.</w:t>
            </w:r>
          </w:p>
        </w:tc>
        <w:tc>
          <w:tcPr>
            <w:tcW w:w="540" w:type="dxa"/>
            <w:tcBorders>
              <w:top w:val="double" w:sz="4" w:space="0" w:color="auto"/>
              <w:left w:val="double" w:sz="4" w:space="0" w:color="auto"/>
              <w:bottom w:val="double" w:sz="4" w:space="0" w:color="auto"/>
              <w:right w:val="double" w:sz="4" w:space="0" w:color="auto"/>
            </w:tcBorders>
          </w:tcPr>
          <w:p w:rsidR="006B5592" w:rsidRPr="00B21819" w:rsidRDefault="006B5592" w:rsidP="00224F18">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3</w:t>
            </w:r>
          </w:p>
        </w:tc>
      </w:tr>
      <w:tr w:rsidR="006B5592"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6B5592" w:rsidRPr="006B5592" w:rsidRDefault="006B5592" w:rsidP="009238D3">
            <w:pPr>
              <w:bidi w:val="0"/>
              <w:jc w:val="center"/>
              <w:rPr>
                <w:rFonts w:cs="Arabic Transparent"/>
                <w:b/>
                <w:bCs/>
                <w:i/>
                <w:iCs/>
                <w:color w:val="548DD4"/>
                <w:lang w:bidi="ar-IQ"/>
              </w:rPr>
            </w:pPr>
            <w:proofErr w:type="spellStart"/>
            <w:r w:rsidRPr="006B5592">
              <w:rPr>
                <w:rFonts w:cs="Arabic Transparent"/>
                <w:b/>
                <w:bCs/>
                <w:i/>
                <w:iCs/>
                <w:color w:val="548DD4"/>
                <w:lang w:bidi="ar-IQ"/>
              </w:rPr>
              <w:t>Haifaa</w:t>
            </w:r>
            <w:proofErr w:type="spellEnd"/>
            <w:r w:rsidRPr="006B5592">
              <w:rPr>
                <w:rFonts w:cs="Arabic Transparent"/>
                <w:b/>
                <w:bCs/>
                <w:i/>
                <w:iCs/>
                <w:color w:val="548DD4"/>
                <w:lang w:bidi="ar-IQ"/>
              </w:rPr>
              <w:t xml:space="preserve"> </w:t>
            </w:r>
            <w:proofErr w:type="spellStart"/>
            <w:r w:rsidRPr="006B5592">
              <w:rPr>
                <w:rFonts w:cs="Arabic Transparent"/>
                <w:b/>
                <w:bCs/>
                <w:i/>
                <w:iCs/>
                <w:color w:val="548DD4"/>
                <w:lang w:bidi="ar-IQ"/>
              </w:rPr>
              <w:t>Essa</w:t>
            </w:r>
            <w:proofErr w:type="spellEnd"/>
            <w:r w:rsidRPr="006B5592">
              <w:rPr>
                <w:rFonts w:cs="Arabic Transparent"/>
                <w:b/>
                <w:bCs/>
                <w:i/>
                <w:iCs/>
                <w:color w:val="548DD4"/>
                <w:lang w:bidi="ar-IQ"/>
              </w:rPr>
              <w:t xml:space="preserve"> </w:t>
            </w:r>
            <w:proofErr w:type="spellStart"/>
            <w:r w:rsidRPr="006B5592">
              <w:rPr>
                <w:rFonts w:cs="Arabic Transparent"/>
                <w:b/>
                <w:bCs/>
                <w:i/>
                <w:iCs/>
                <w:color w:val="548DD4"/>
                <w:lang w:bidi="ar-IQ"/>
              </w:rPr>
              <w:t>Shamoun</w:t>
            </w:r>
            <w:proofErr w:type="spellEnd"/>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3410DC"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5.800</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DA4F39"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5%</w:t>
            </w:r>
          </w:p>
        </w:tc>
        <w:tc>
          <w:tcPr>
            <w:tcW w:w="1843" w:type="dxa"/>
            <w:tcBorders>
              <w:top w:val="double" w:sz="4" w:space="0" w:color="auto"/>
              <w:left w:val="double" w:sz="4" w:space="0" w:color="auto"/>
              <w:bottom w:val="double" w:sz="4" w:space="0" w:color="auto"/>
              <w:right w:val="double" w:sz="4" w:space="0" w:color="auto"/>
            </w:tcBorders>
          </w:tcPr>
          <w:p w:rsidR="006B5592" w:rsidRPr="00B21819" w:rsidRDefault="00DA4F39"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682500000</w:t>
            </w:r>
          </w:p>
        </w:tc>
        <w:tc>
          <w:tcPr>
            <w:tcW w:w="1134"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Mixed</w:t>
            </w:r>
          </w:p>
        </w:tc>
        <w:tc>
          <w:tcPr>
            <w:tcW w:w="3586"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rtl/>
                <w:lang w:bidi="ar-IQ"/>
              </w:rPr>
            </w:pPr>
            <w:r w:rsidRPr="00B21819">
              <w:rPr>
                <w:rFonts w:cs="Arabic Transparent"/>
                <w:b/>
                <w:bCs/>
                <w:i/>
                <w:iCs/>
                <w:color w:val="548DD4"/>
                <w:sz w:val="28"/>
                <w:szCs w:val="28"/>
                <w:lang w:bidi="ar-IQ"/>
              </w:rPr>
              <w:t>Iraqi Co. Seeds Production</w:t>
            </w:r>
          </w:p>
        </w:tc>
        <w:tc>
          <w:tcPr>
            <w:tcW w:w="540" w:type="dxa"/>
            <w:tcBorders>
              <w:top w:val="double" w:sz="4" w:space="0" w:color="auto"/>
              <w:left w:val="double" w:sz="4" w:space="0" w:color="auto"/>
              <w:bottom w:val="double" w:sz="4" w:space="0" w:color="auto"/>
              <w:right w:val="double" w:sz="4" w:space="0" w:color="auto"/>
            </w:tcBorders>
          </w:tcPr>
          <w:p w:rsidR="006B5592" w:rsidRPr="00B21819" w:rsidRDefault="006B5592" w:rsidP="00224F18">
            <w:pPr>
              <w:tabs>
                <w:tab w:val="center" w:pos="162"/>
              </w:tabs>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4</w:t>
            </w:r>
          </w:p>
        </w:tc>
      </w:tr>
      <w:tr w:rsidR="006B5592"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6B5592" w:rsidRPr="00B21819" w:rsidRDefault="006B5592" w:rsidP="009238D3">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3410DC"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3.290</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DA4F39"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1%</w:t>
            </w:r>
          </w:p>
        </w:tc>
        <w:tc>
          <w:tcPr>
            <w:tcW w:w="1843"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1866170880</w:t>
            </w:r>
          </w:p>
        </w:tc>
        <w:tc>
          <w:tcPr>
            <w:tcW w:w="1134"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Private</w:t>
            </w:r>
          </w:p>
        </w:tc>
        <w:tc>
          <w:tcPr>
            <w:tcW w:w="3586"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Baghdad Soft Drinks Co.</w:t>
            </w:r>
          </w:p>
        </w:tc>
        <w:tc>
          <w:tcPr>
            <w:tcW w:w="540" w:type="dxa"/>
            <w:tcBorders>
              <w:top w:val="double" w:sz="4" w:space="0" w:color="auto"/>
              <w:left w:val="double" w:sz="4" w:space="0" w:color="auto"/>
              <w:bottom w:val="double" w:sz="4" w:space="0" w:color="auto"/>
              <w:right w:val="double" w:sz="4" w:space="0" w:color="auto"/>
            </w:tcBorders>
          </w:tcPr>
          <w:p w:rsidR="006B5592" w:rsidRPr="00B21819" w:rsidRDefault="006B5592" w:rsidP="00224F18">
            <w:pPr>
              <w:tabs>
                <w:tab w:val="center" w:pos="162"/>
              </w:tabs>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5</w:t>
            </w:r>
          </w:p>
        </w:tc>
      </w:tr>
      <w:tr w:rsidR="006B5592"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6B5592" w:rsidRPr="00B21819" w:rsidRDefault="006B5592" w:rsidP="009238D3">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6B5592" w:rsidRPr="00C94ADD" w:rsidRDefault="003410DC" w:rsidP="00C94ADD">
            <w:pPr>
              <w:bidi w:val="0"/>
              <w:spacing w:before="80"/>
              <w:jc w:val="center"/>
              <w:rPr>
                <w:rFonts w:cs="Arabic Transparent"/>
                <w:b/>
                <w:bCs/>
                <w:i/>
                <w:iCs/>
                <w:color w:val="548DD4"/>
                <w:sz w:val="22"/>
                <w:szCs w:val="22"/>
                <w:lang w:bidi="ar-IQ"/>
              </w:rPr>
            </w:pPr>
            <w:r w:rsidRPr="00C94ADD">
              <w:rPr>
                <w:rFonts w:cs="Arabic Transparent"/>
                <w:b/>
                <w:bCs/>
                <w:i/>
                <w:iCs/>
                <w:color w:val="548DD4"/>
                <w:sz w:val="22"/>
                <w:szCs w:val="22"/>
                <w:lang w:bidi="ar-IQ"/>
              </w:rPr>
              <w:t xml:space="preserve">Not </w:t>
            </w:r>
            <w:r w:rsidR="00C94ADD" w:rsidRPr="00C94ADD">
              <w:rPr>
                <w:rFonts w:cs="Arabic Transparent"/>
                <w:b/>
                <w:bCs/>
                <w:i/>
                <w:iCs/>
                <w:color w:val="548DD4"/>
                <w:sz w:val="22"/>
                <w:szCs w:val="22"/>
                <w:lang w:bidi="ar-IQ"/>
              </w:rPr>
              <w:t>inserted</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DA4F39"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7%</w:t>
            </w:r>
          </w:p>
        </w:tc>
        <w:tc>
          <w:tcPr>
            <w:tcW w:w="1843"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210000000</w:t>
            </w:r>
          </w:p>
        </w:tc>
        <w:tc>
          <w:tcPr>
            <w:tcW w:w="1134"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Mixed</w:t>
            </w:r>
          </w:p>
        </w:tc>
        <w:tc>
          <w:tcPr>
            <w:tcW w:w="3586"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Baghdad Al-Salam Co. for Food Industries</w:t>
            </w:r>
          </w:p>
        </w:tc>
        <w:tc>
          <w:tcPr>
            <w:tcW w:w="540" w:type="dxa"/>
            <w:tcBorders>
              <w:top w:val="double" w:sz="4" w:space="0" w:color="auto"/>
              <w:left w:val="double" w:sz="4" w:space="0" w:color="auto"/>
              <w:bottom w:val="double" w:sz="4" w:space="0" w:color="auto"/>
              <w:right w:val="double" w:sz="4" w:space="0" w:color="auto"/>
            </w:tcBorders>
          </w:tcPr>
          <w:p w:rsidR="006B5592" w:rsidRPr="00B21819" w:rsidRDefault="006B5592" w:rsidP="00224F18">
            <w:pPr>
              <w:tabs>
                <w:tab w:val="center" w:pos="162"/>
              </w:tabs>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6</w:t>
            </w:r>
          </w:p>
        </w:tc>
      </w:tr>
      <w:tr w:rsidR="006B5592"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6B5592" w:rsidRPr="00B21819" w:rsidRDefault="006B5592" w:rsidP="009238D3">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3410DC"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0.270</w:t>
            </w:r>
          </w:p>
        </w:tc>
        <w:tc>
          <w:tcPr>
            <w:tcW w:w="992" w:type="dxa"/>
            <w:tcBorders>
              <w:top w:val="double" w:sz="4" w:space="0" w:color="auto"/>
              <w:left w:val="double" w:sz="4" w:space="0" w:color="auto"/>
              <w:bottom w:val="double" w:sz="4" w:space="0" w:color="auto"/>
              <w:right w:val="double" w:sz="4" w:space="0" w:color="auto"/>
            </w:tcBorders>
          </w:tcPr>
          <w:p w:rsidR="006B5592" w:rsidRPr="00B21819" w:rsidRDefault="00DA4F39"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0.23%</w:t>
            </w:r>
          </w:p>
        </w:tc>
        <w:tc>
          <w:tcPr>
            <w:tcW w:w="1843"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579013845</w:t>
            </w:r>
          </w:p>
        </w:tc>
        <w:tc>
          <w:tcPr>
            <w:tcW w:w="1134"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Private</w:t>
            </w:r>
          </w:p>
        </w:tc>
        <w:tc>
          <w:tcPr>
            <w:tcW w:w="3586" w:type="dxa"/>
            <w:tcBorders>
              <w:top w:val="double" w:sz="4" w:space="0" w:color="auto"/>
              <w:left w:val="double" w:sz="4" w:space="0" w:color="auto"/>
              <w:bottom w:val="double" w:sz="4" w:space="0" w:color="auto"/>
              <w:right w:val="double" w:sz="4" w:space="0" w:color="auto"/>
            </w:tcBorders>
          </w:tcPr>
          <w:p w:rsidR="006B5592" w:rsidRPr="00B21819" w:rsidRDefault="006B5592"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 xml:space="preserve">Investment Bank of Iraq </w:t>
            </w:r>
          </w:p>
        </w:tc>
        <w:tc>
          <w:tcPr>
            <w:tcW w:w="540" w:type="dxa"/>
            <w:tcBorders>
              <w:top w:val="double" w:sz="4" w:space="0" w:color="auto"/>
              <w:left w:val="double" w:sz="4" w:space="0" w:color="auto"/>
              <w:bottom w:val="double" w:sz="4" w:space="0" w:color="auto"/>
              <w:right w:val="double" w:sz="4" w:space="0" w:color="auto"/>
            </w:tcBorders>
          </w:tcPr>
          <w:p w:rsidR="006B5592" w:rsidRPr="00B21819" w:rsidRDefault="006B5592" w:rsidP="00224F18">
            <w:pPr>
              <w:tabs>
                <w:tab w:val="center" w:pos="162"/>
              </w:tabs>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7</w:t>
            </w:r>
          </w:p>
        </w:tc>
      </w:tr>
      <w:tr w:rsidR="00C94ADD"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C94ADD" w:rsidRPr="00B21819" w:rsidRDefault="00C94ADD" w:rsidP="009238D3">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C94ADD" w:rsidRPr="00C94ADD" w:rsidRDefault="00C94ADD" w:rsidP="00C94ADD">
            <w:pPr>
              <w:bidi w:val="0"/>
              <w:spacing w:before="80"/>
              <w:jc w:val="center"/>
              <w:rPr>
                <w:rFonts w:cs="Arabic Transparent"/>
                <w:b/>
                <w:bCs/>
                <w:i/>
                <w:iCs/>
                <w:color w:val="548DD4"/>
                <w:sz w:val="22"/>
                <w:szCs w:val="22"/>
                <w:lang w:bidi="ar-IQ"/>
              </w:rPr>
            </w:pPr>
            <w:r w:rsidRPr="00C94ADD">
              <w:rPr>
                <w:rFonts w:cs="Arabic Transparent"/>
                <w:b/>
                <w:bCs/>
                <w:i/>
                <w:iCs/>
                <w:color w:val="548DD4"/>
                <w:sz w:val="22"/>
                <w:szCs w:val="22"/>
                <w:lang w:bidi="ar-IQ"/>
              </w:rPr>
              <w:t>Not inserted</w:t>
            </w:r>
          </w:p>
        </w:tc>
        <w:tc>
          <w:tcPr>
            <w:tcW w:w="992"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1%</w:t>
            </w:r>
          </w:p>
        </w:tc>
        <w:tc>
          <w:tcPr>
            <w:tcW w:w="1843"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1000000000</w:t>
            </w:r>
          </w:p>
        </w:tc>
        <w:tc>
          <w:tcPr>
            <w:tcW w:w="1134"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Mixed</w:t>
            </w:r>
          </w:p>
        </w:tc>
        <w:tc>
          <w:tcPr>
            <w:tcW w:w="3586"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sidRPr="00037056">
              <w:rPr>
                <w:rFonts w:cs="Arabic Transparent"/>
                <w:b/>
                <w:bCs/>
                <w:i/>
                <w:iCs/>
                <w:color w:val="548DD4"/>
                <w:sz w:val="28"/>
                <w:szCs w:val="28"/>
                <w:lang w:bidi="ar-IQ"/>
              </w:rPr>
              <w:t>Iraqi Deposit Insurance Co</w:t>
            </w:r>
            <w:r>
              <w:rPr>
                <w:rFonts w:cs="Arabic Transparent"/>
                <w:b/>
                <w:bCs/>
                <w:i/>
                <w:iCs/>
                <w:color w:val="548DD4"/>
                <w:sz w:val="28"/>
                <w:szCs w:val="28"/>
                <w:lang w:bidi="ar-IQ"/>
              </w:rPr>
              <w:t>mpany</w:t>
            </w:r>
          </w:p>
        </w:tc>
        <w:tc>
          <w:tcPr>
            <w:tcW w:w="540" w:type="dxa"/>
            <w:tcBorders>
              <w:top w:val="double" w:sz="4" w:space="0" w:color="auto"/>
              <w:left w:val="double" w:sz="4" w:space="0" w:color="auto"/>
              <w:bottom w:val="double" w:sz="4" w:space="0" w:color="auto"/>
              <w:right w:val="double" w:sz="4" w:space="0" w:color="auto"/>
            </w:tcBorders>
          </w:tcPr>
          <w:p w:rsidR="00C94ADD" w:rsidRPr="00B21819" w:rsidRDefault="00C94ADD" w:rsidP="00224F18">
            <w:pPr>
              <w:tabs>
                <w:tab w:val="center" w:pos="162"/>
              </w:tabs>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8</w:t>
            </w:r>
          </w:p>
        </w:tc>
      </w:tr>
      <w:tr w:rsidR="00C94ADD"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C94ADD" w:rsidRPr="00B21819" w:rsidRDefault="00C94ADD" w:rsidP="009238D3">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C94ADD" w:rsidRPr="00C94ADD" w:rsidRDefault="00C94ADD" w:rsidP="00C94ADD">
            <w:pPr>
              <w:bidi w:val="0"/>
              <w:spacing w:before="80"/>
              <w:jc w:val="center"/>
              <w:rPr>
                <w:rFonts w:cs="Arabic Transparent"/>
                <w:b/>
                <w:bCs/>
                <w:i/>
                <w:iCs/>
                <w:color w:val="548DD4"/>
                <w:sz w:val="22"/>
                <w:szCs w:val="22"/>
                <w:lang w:bidi="ar-IQ"/>
              </w:rPr>
            </w:pPr>
            <w:r w:rsidRPr="00C94ADD">
              <w:rPr>
                <w:rFonts w:cs="Arabic Transparent"/>
                <w:b/>
                <w:bCs/>
                <w:i/>
                <w:iCs/>
                <w:color w:val="548DD4"/>
                <w:sz w:val="22"/>
                <w:szCs w:val="22"/>
                <w:lang w:bidi="ar-IQ"/>
              </w:rPr>
              <w:t>Not inserted</w:t>
            </w:r>
          </w:p>
        </w:tc>
        <w:tc>
          <w:tcPr>
            <w:tcW w:w="992"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2.62%</w:t>
            </w:r>
          </w:p>
        </w:tc>
        <w:tc>
          <w:tcPr>
            <w:tcW w:w="1843"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3123493</w:t>
            </w:r>
          </w:p>
        </w:tc>
        <w:tc>
          <w:tcPr>
            <w:tcW w:w="1134"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O</w:t>
            </w:r>
            <w:r w:rsidRPr="00B21819">
              <w:rPr>
                <w:rFonts w:cs="Arabic Transparent"/>
                <w:b/>
                <w:bCs/>
                <w:i/>
                <w:iCs/>
                <w:color w:val="548DD4"/>
                <w:sz w:val="28"/>
                <w:szCs w:val="28"/>
                <w:lang w:bidi="ar-IQ"/>
              </w:rPr>
              <w:t>utside Iraq</w:t>
            </w:r>
          </w:p>
        </w:tc>
        <w:tc>
          <w:tcPr>
            <w:tcW w:w="3586"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Bahrain National Holding Co.</w:t>
            </w:r>
          </w:p>
        </w:tc>
        <w:tc>
          <w:tcPr>
            <w:tcW w:w="540" w:type="dxa"/>
            <w:tcBorders>
              <w:top w:val="double" w:sz="4" w:space="0" w:color="auto"/>
              <w:left w:val="double" w:sz="4" w:space="0" w:color="auto"/>
              <w:bottom w:val="double" w:sz="4" w:space="0" w:color="auto"/>
              <w:right w:val="double" w:sz="4" w:space="0" w:color="auto"/>
            </w:tcBorders>
          </w:tcPr>
          <w:p w:rsidR="00C94ADD" w:rsidRPr="00B21819" w:rsidRDefault="00C94ADD" w:rsidP="00224F18">
            <w:pPr>
              <w:tabs>
                <w:tab w:val="center" w:pos="162"/>
              </w:tabs>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9</w:t>
            </w:r>
          </w:p>
        </w:tc>
      </w:tr>
      <w:tr w:rsidR="00C94ADD" w:rsidTr="00037056">
        <w:trPr>
          <w:trHeight w:val="429"/>
        </w:trPr>
        <w:tc>
          <w:tcPr>
            <w:tcW w:w="1418" w:type="dxa"/>
            <w:tcBorders>
              <w:top w:val="double" w:sz="4" w:space="0" w:color="auto"/>
              <w:left w:val="double" w:sz="4" w:space="0" w:color="auto"/>
              <w:bottom w:val="double" w:sz="4" w:space="0" w:color="auto"/>
              <w:right w:val="double" w:sz="4" w:space="0" w:color="auto"/>
            </w:tcBorders>
          </w:tcPr>
          <w:p w:rsidR="00C94ADD" w:rsidRPr="00B21819" w:rsidRDefault="00C94ADD" w:rsidP="009238D3">
            <w:pPr>
              <w:bidi w:val="0"/>
              <w:jc w:val="center"/>
              <w:rPr>
                <w:rFonts w:cs="Arabic Transparent"/>
                <w:b/>
                <w:bCs/>
                <w:i/>
                <w:iCs/>
                <w:color w:val="548DD4"/>
                <w:sz w:val="28"/>
                <w:szCs w:val="28"/>
                <w:lang w:bidi="ar-IQ"/>
              </w:rPr>
            </w:pPr>
            <w:r>
              <w:rPr>
                <w:rFonts w:cs="Arabic Transparent"/>
                <w:b/>
                <w:bCs/>
                <w:i/>
                <w:iCs/>
                <w:color w:val="548DD4"/>
                <w:sz w:val="28"/>
                <w:szCs w:val="28"/>
                <w:lang w:bidi="ar-IQ"/>
              </w:rPr>
              <w:t>None</w:t>
            </w:r>
          </w:p>
        </w:tc>
        <w:tc>
          <w:tcPr>
            <w:tcW w:w="992" w:type="dxa"/>
            <w:tcBorders>
              <w:top w:val="double" w:sz="4" w:space="0" w:color="auto"/>
              <w:left w:val="double" w:sz="4" w:space="0" w:color="auto"/>
              <w:bottom w:val="double" w:sz="4" w:space="0" w:color="auto"/>
              <w:right w:val="double" w:sz="4" w:space="0" w:color="auto"/>
            </w:tcBorders>
          </w:tcPr>
          <w:p w:rsidR="00C94ADD" w:rsidRPr="00C94ADD" w:rsidRDefault="00C94ADD" w:rsidP="00C94ADD">
            <w:pPr>
              <w:bidi w:val="0"/>
              <w:spacing w:before="80"/>
              <w:jc w:val="center"/>
              <w:rPr>
                <w:rFonts w:cs="Arabic Transparent"/>
                <w:b/>
                <w:bCs/>
                <w:i/>
                <w:iCs/>
                <w:color w:val="548DD4"/>
                <w:sz w:val="22"/>
                <w:szCs w:val="22"/>
                <w:lang w:bidi="ar-IQ"/>
              </w:rPr>
            </w:pPr>
            <w:r w:rsidRPr="00C94ADD">
              <w:rPr>
                <w:rFonts w:cs="Arabic Transparent"/>
                <w:b/>
                <w:bCs/>
                <w:i/>
                <w:iCs/>
                <w:color w:val="548DD4"/>
                <w:sz w:val="22"/>
                <w:szCs w:val="22"/>
                <w:lang w:bidi="ar-IQ"/>
              </w:rPr>
              <w:t>Not inserted</w:t>
            </w:r>
          </w:p>
        </w:tc>
        <w:tc>
          <w:tcPr>
            <w:tcW w:w="992"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1%</w:t>
            </w:r>
          </w:p>
        </w:tc>
        <w:tc>
          <w:tcPr>
            <w:tcW w:w="1843"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756437</w:t>
            </w:r>
          </w:p>
        </w:tc>
        <w:tc>
          <w:tcPr>
            <w:tcW w:w="1134"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Pr>
                <w:rFonts w:cs="Arabic Transparent"/>
                <w:b/>
                <w:bCs/>
                <w:i/>
                <w:iCs/>
                <w:color w:val="548DD4"/>
                <w:sz w:val="28"/>
                <w:szCs w:val="28"/>
                <w:lang w:bidi="ar-IQ"/>
              </w:rPr>
              <w:t>O</w:t>
            </w:r>
            <w:r w:rsidRPr="00B21819">
              <w:rPr>
                <w:rFonts w:cs="Arabic Transparent"/>
                <w:b/>
                <w:bCs/>
                <w:i/>
                <w:iCs/>
                <w:color w:val="548DD4"/>
                <w:sz w:val="28"/>
                <w:szCs w:val="28"/>
                <w:lang w:bidi="ar-IQ"/>
              </w:rPr>
              <w:t>utside Iraq</w:t>
            </w:r>
          </w:p>
        </w:tc>
        <w:tc>
          <w:tcPr>
            <w:tcW w:w="3586" w:type="dxa"/>
            <w:tcBorders>
              <w:top w:val="double" w:sz="4" w:space="0" w:color="auto"/>
              <w:left w:val="double" w:sz="4" w:space="0" w:color="auto"/>
              <w:bottom w:val="double" w:sz="4" w:space="0" w:color="auto"/>
              <w:right w:val="double" w:sz="4" w:space="0" w:color="auto"/>
            </w:tcBorders>
          </w:tcPr>
          <w:p w:rsidR="00C94ADD" w:rsidRPr="00B21819" w:rsidRDefault="00C94ADD" w:rsidP="00037056">
            <w:pPr>
              <w:bidi w:val="0"/>
              <w:jc w:val="center"/>
              <w:rPr>
                <w:rFonts w:cs="Arabic Transparent"/>
                <w:b/>
                <w:bCs/>
                <w:i/>
                <w:iCs/>
                <w:color w:val="548DD4"/>
                <w:sz w:val="28"/>
                <w:szCs w:val="28"/>
                <w:lang w:bidi="ar-IQ"/>
              </w:rPr>
            </w:pPr>
            <w:r w:rsidRPr="00B21819">
              <w:rPr>
                <w:rFonts w:cs="Arabic Transparent"/>
                <w:b/>
                <w:bCs/>
                <w:i/>
                <w:iCs/>
                <w:color w:val="548DD4"/>
                <w:sz w:val="28"/>
                <w:szCs w:val="28"/>
                <w:lang w:bidi="ar-IQ"/>
              </w:rPr>
              <w:t>Arab Reinsurance Co.</w:t>
            </w:r>
          </w:p>
        </w:tc>
        <w:tc>
          <w:tcPr>
            <w:tcW w:w="540" w:type="dxa"/>
            <w:tcBorders>
              <w:top w:val="double" w:sz="4" w:space="0" w:color="auto"/>
              <w:left w:val="double" w:sz="4" w:space="0" w:color="auto"/>
              <w:bottom w:val="double" w:sz="4" w:space="0" w:color="auto"/>
              <w:right w:val="double" w:sz="4" w:space="0" w:color="auto"/>
            </w:tcBorders>
          </w:tcPr>
          <w:p w:rsidR="00C94ADD" w:rsidRPr="00B21819" w:rsidRDefault="00C94ADD" w:rsidP="00224F18">
            <w:pPr>
              <w:tabs>
                <w:tab w:val="center" w:pos="162"/>
              </w:tabs>
              <w:bidi w:val="0"/>
              <w:jc w:val="center"/>
              <w:rPr>
                <w:rFonts w:cs="Arabic Transparent"/>
                <w:b/>
                <w:bCs/>
                <w:i/>
                <w:iCs/>
                <w:color w:val="548DD4"/>
                <w:sz w:val="28"/>
                <w:szCs w:val="28"/>
                <w:lang w:bidi="ar-IQ"/>
              </w:rPr>
            </w:pPr>
            <w:r>
              <w:rPr>
                <w:rFonts w:cs="Arabic Transparent"/>
                <w:b/>
                <w:bCs/>
                <w:i/>
                <w:iCs/>
                <w:color w:val="548DD4"/>
                <w:sz w:val="28"/>
                <w:szCs w:val="28"/>
                <w:lang w:bidi="ar-IQ"/>
              </w:rPr>
              <w:t>10</w:t>
            </w:r>
          </w:p>
        </w:tc>
      </w:tr>
    </w:tbl>
    <w:p w:rsidR="00276303" w:rsidRDefault="00276303" w:rsidP="00276303">
      <w:pPr>
        <w:jc w:val="center"/>
        <w:rPr>
          <w:sz w:val="32"/>
          <w:szCs w:val="32"/>
          <w:rtl/>
          <w:lang w:bidi="ar-IQ"/>
        </w:rPr>
      </w:pPr>
    </w:p>
    <w:p w:rsidR="00276303" w:rsidRDefault="00276303" w:rsidP="00276303">
      <w:pPr>
        <w:jc w:val="center"/>
        <w:rPr>
          <w:sz w:val="32"/>
          <w:szCs w:val="32"/>
          <w:rtl/>
          <w:lang w:bidi="ar-IQ"/>
        </w:rPr>
      </w:pPr>
    </w:p>
    <w:p w:rsidR="00276303" w:rsidRDefault="00276303" w:rsidP="00EA4911">
      <w:pPr>
        <w:rPr>
          <w:sz w:val="32"/>
          <w:szCs w:val="32"/>
          <w:rtl/>
          <w:lang w:bidi="ar-IQ"/>
        </w:rPr>
      </w:pPr>
    </w:p>
    <w:p w:rsidR="006F5D39" w:rsidRDefault="006F5D39" w:rsidP="00EA4911">
      <w:pPr>
        <w:rPr>
          <w:sz w:val="32"/>
          <w:szCs w:val="32"/>
          <w:rtl/>
          <w:lang w:bidi="ar-IQ"/>
        </w:rPr>
      </w:pPr>
    </w:p>
    <w:p w:rsidR="006F5D39" w:rsidRDefault="006F5D39" w:rsidP="00EA4911">
      <w:pPr>
        <w:rPr>
          <w:sz w:val="32"/>
          <w:szCs w:val="32"/>
          <w:rtl/>
          <w:lang w:bidi="ar-IQ"/>
        </w:rPr>
      </w:pPr>
    </w:p>
    <w:p w:rsidR="006F5D39" w:rsidRDefault="006F5D39" w:rsidP="00EA4911">
      <w:pPr>
        <w:rPr>
          <w:sz w:val="32"/>
          <w:szCs w:val="32"/>
          <w:rtl/>
          <w:lang w:bidi="ar-IQ"/>
        </w:rPr>
      </w:pPr>
    </w:p>
    <w:p w:rsidR="00F956DB" w:rsidRPr="00F956DB" w:rsidRDefault="00F956DB" w:rsidP="00F956DB">
      <w:pPr>
        <w:bidi w:val="0"/>
        <w:rPr>
          <w:rFonts w:cs="Arabic Transparent"/>
          <w:b/>
          <w:bCs/>
          <w:i/>
          <w:iCs/>
          <w:color w:val="1F497D"/>
          <w:sz w:val="36"/>
          <w:szCs w:val="36"/>
          <w:lang w:bidi="ar-IQ"/>
        </w:rPr>
      </w:pPr>
      <w:r w:rsidRPr="00F956DB">
        <w:rPr>
          <w:rFonts w:cs="Arabic Transparent"/>
          <w:b/>
          <w:bCs/>
          <w:i/>
          <w:iCs/>
          <w:color w:val="1F497D"/>
          <w:sz w:val="36"/>
          <w:szCs w:val="36"/>
          <w:lang w:bidi="ar-IQ"/>
        </w:rPr>
        <w:lastRenderedPageBreak/>
        <w:t>Thirdly: Financial Indicators</w:t>
      </w:r>
      <w:r>
        <w:rPr>
          <w:rFonts w:cs="Arabic Transparent"/>
          <w:b/>
          <w:bCs/>
          <w:i/>
          <w:iCs/>
          <w:color w:val="1F497D"/>
          <w:sz w:val="36"/>
          <w:szCs w:val="36"/>
          <w:lang w:bidi="ar-IQ"/>
        </w:rPr>
        <w:t xml:space="preserve"> of the Company</w:t>
      </w:r>
    </w:p>
    <w:p w:rsidR="006F5D39" w:rsidRDefault="006F5D39" w:rsidP="00F956DB">
      <w:pPr>
        <w:tabs>
          <w:tab w:val="left" w:pos="7243"/>
        </w:tabs>
        <w:bidi w:val="0"/>
        <w:rPr>
          <w:lang w:bidi="ar-IQ"/>
        </w:rPr>
      </w:pPr>
    </w:p>
    <w:p w:rsidR="00276303" w:rsidRPr="00F956DB" w:rsidRDefault="00276303" w:rsidP="00F956DB">
      <w:pPr>
        <w:pStyle w:val="ListParagraph"/>
        <w:numPr>
          <w:ilvl w:val="0"/>
          <w:numId w:val="14"/>
        </w:numPr>
        <w:tabs>
          <w:tab w:val="left" w:pos="7243"/>
        </w:tabs>
        <w:bidi w:val="0"/>
        <w:spacing w:after="200"/>
        <w:rPr>
          <w:b/>
          <w:bCs/>
          <w:i/>
          <w:iCs/>
          <w:sz w:val="32"/>
          <w:szCs w:val="32"/>
          <w:rtl/>
        </w:rPr>
      </w:pPr>
      <w:r w:rsidRPr="00F956DB">
        <w:rPr>
          <w:b/>
          <w:bCs/>
          <w:i/>
          <w:iCs/>
          <w:sz w:val="32"/>
          <w:szCs w:val="32"/>
        </w:rPr>
        <w:t xml:space="preserve">Analysis of the Company </w:t>
      </w:r>
      <w:r w:rsidR="0060710C" w:rsidRPr="00F956DB">
        <w:rPr>
          <w:b/>
          <w:bCs/>
          <w:i/>
          <w:iCs/>
          <w:sz w:val="32"/>
          <w:szCs w:val="32"/>
        </w:rPr>
        <w:t>Profitability:</w:t>
      </w:r>
    </w:p>
    <w:p w:rsidR="005E3C60" w:rsidRPr="0002265A" w:rsidRDefault="00276303" w:rsidP="001C019D">
      <w:pPr>
        <w:tabs>
          <w:tab w:val="left" w:pos="7243"/>
        </w:tabs>
        <w:bidi w:val="0"/>
        <w:spacing w:after="200"/>
        <w:jc w:val="both"/>
        <w:rPr>
          <w:b/>
          <w:bCs/>
          <w:i/>
          <w:iCs/>
          <w:sz w:val="28"/>
          <w:szCs w:val="28"/>
          <w:lang w:bidi="ar-IQ"/>
        </w:rPr>
      </w:pPr>
      <w:r w:rsidRPr="0002265A">
        <w:rPr>
          <w:b/>
          <w:bCs/>
          <w:i/>
          <w:iCs/>
          <w:sz w:val="28"/>
          <w:szCs w:val="28"/>
          <w:lang w:bidi="ar-IQ"/>
        </w:rPr>
        <w:t xml:space="preserve">  The </w:t>
      </w:r>
      <w:r w:rsidR="00F26AD8">
        <w:rPr>
          <w:b/>
          <w:bCs/>
          <w:i/>
          <w:iCs/>
          <w:sz w:val="28"/>
          <w:szCs w:val="28"/>
          <w:lang w:bidi="ar-IQ"/>
        </w:rPr>
        <w:t xml:space="preserve">distributable </w:t>
      </w:r>
      <w:r w:rsidR="00F26AD8" w:rsidRPr="0002265A">
        <w:rPr>
          <w:b/>
          <w:bCs/>
          <w:i/>
          <w:iCs/>
          <w:sz w:val="28"/>
          <w:szCs w:val="28"/>
          <w:lang w:bidi="ar-IQ"/>
        </w:rPr>
        <w:t xml:space="preserve">surplus amount </w:t>
      </w:r>
      <w:r w:rsidR="00F26AD8">
        <w:rPr>
          <w:b/>
          <w:bCs/>
          <w:i/>
          <w:iCs/>
          <w:sz w:val="28"/>
          <w:szCs w:val="28"/>
          <w:lang w:bidi="ar-IQ"/>
        </w:rPr>
        <w:t xml:space="preserve">of </w:t>
      </w:r>
      <w:r w:rsidR="00EA4911" w:rsidRPr="0002265A">
        <w:rPr>
          <w:b/>
          <w:bCs/>
          <w:i/>
          <w:iCs/>
          <w:sz w:val="28"/>
          <w:szCs w:val="28"/>
          <w:lang w:bidi="ar-IQ"/>
        </w:rPr>
        <w:t xml:space="preserve">operating processes </w:t>
      </w:r>
      <w:r w:rsidR="00CF3C4D" w:rsidRPr="0002265A">
        <w:rPr>
          <w:b/>
          <w:bCs/>
          <w:i/>
          <w:iCs/>
          <w:sz w:val="28"/>
          <w:szCs w:val="28"/>
          <w:lang w:bidi="ar-IQ"/>
        </w:rPr>
        <w:t>rises to</w:t>
      </w:r>
      <w:r w:rsidR="00E12717">
        <w:rPr>
          <w:b/>
          <w:bCs/>
          <w:i/>
          <w:iCs/>
          <w:sz w:val="28"/>
          <w:szCs w:val="28"/>
          <w:lang w:bidi="ar-IQ"/>
        </w:rPr>
        <w:t xml:space="preserve"> 9946296000</w:t>
      </w:r>
      <w:r w:rsidR="00EA4911" w:rsidRPr="0002265A">
        <w:rPr>
          <w:b/>
          <w:bCs/>
          <w:i/>
          <w:iCs/>
          <w:sz w:val="28"/>
          <w:szCs w:val="28"/>
          <w:lang w:bidi="ar-IQ"/>
        </w:rPr>
        <w:t>/</w:t>
      </w:r>
      <w:r w:rsidR="0060710C" w:rsidRPr="0002265A">
        <w:rPr>
          <w:b/>
          <w:bCs/>
          <w:i/>
          <w:iCs/>
          <w:sz w:val="28"/>
          <w:szCs w:val="28"/>
          <w:lang w:bidi="ar-IQ"/>
        </w:rPr>
        <w:t>- IQD as</w:t>
      </w:r>
      <w:r w:rsidRPr="0002265A">
        <w:rPr>
          <w:b/>
          <w:bCs/>
          <w:i/>
          <w:iCs/>
          <w:sz w:val="28"/>
          <w:szCs w:val="28"/>
          <w:lang w:bidi="ar-IQ"/>
        </w:rPr>
        <w:t xml:space="preserve"> on 31/12/</w:t>
      </w:r>
      <w:r w:rsidR="00573C38" w:rsidRPr="0002265A">
        <w:rPr>
          <w:b/>
          <w:bCs/>
          <w:i/>
          <w:iCs/>
          <w:sz w:val="28"/>
          <w:szCs w:val="28"/>
          <w:lang w:bidi="ar-IQ"/>
        </w:rPr>
        <w:t>201</w:t>
      </w:r>
      <w:r w:rsidR="00E12717">
        <w:rPr>
          <w:b/>
          <w:bCs/>
          <w:i/>
          <w:iCs/>
          <w:sz w:val="28"/>
          <w:szCs w:val="28"/>
          <w:lang w:bidi="ar-IQ"/>
        </w:rPr>
        <w:t>9</w:t>
      </w:r>
      <w:r w:rsidRPr="0002265A">
        <w:rPr>
          <w:b/>
          <w:bCs/>
          <w:i/>
          <w:iCs/>
          <w:sz w:val="28"/>
          <w:szCs w:val="28"/>
          <w:lang w:bidi="ar-IQ"/>
        </w:rPr>
        <w:t xml:space="preserve"> which </w:t>
      </w:r>
      <w:r w:rsidR="006B7454">
        <w:rPr>
          <w:b/>
          <w:bCs/>
          <w:i/>
          <w:iCs/>
          <w:sz w:val="28"/>
          <w:szCs w:val="28"/>
          <w:lang w:bidi="ar-IQ"/>
        </w:rPr>
        <w:t xml:space="preserve">is </w:t>
      </w:r>
      <w:r w:rsidR="001C019D">
        <w:rPr>
          <w:b/>
          <w:bCs/>
          <w:i/>
          <w:iCs/>
          <w:sz w:val="28"/>
          <w:szCs w:val="28"/>
          <w:lang w:bidi="ar-IQ"/>
        </w:rPr>
        <w:t>more</w:t>
      </w:r>
      <w:r w:rsidR="006B7454">
        <w:rPr>
          <w:b/>
          <w:bCs/>
          <w:i/>
          <w:iCs/>
          <w:sz w:val="28"/>
          <w:szCs w:val="28"/>
          <w:lang w:bidi="ar-IQ"/>
        </w:rPr>
        <w:t xml:space="preserve"> than</w:t>
      </w:r>
      <w:r w:rsidR="008878A4" w:rsidRPr="0002265A">
        <w:rPr>
          <w:b/>
          <w:bCs/>
          <w:i/>
          <w:iCs/>
          <w:sz w:val="28"/>
          <w:szCs w:val="28"/>
          <w:lang w:bidi="ar-IQ"/>
        </w:rPr>
        <w:t xml:space="preserve"> the </w:t>
      </w:r>
      <w:r w:rsidR="00EA4911" w:rsidRPr="0002265A">
        <w:rPr>
          <w:b/>
          <w:bCs/>
          <w:i/>
          <w:iCs/>
          <w:sz w:val="28"/>
          <w:szCs w:val="28"/>
          <w:lang w:bidi="ar-IQ"/>
        </w:rPr>
        <w:t xml:space="preserve">planned profit </w:t>
      </w:r>
      <w:r w:rsidR="008878A4" w:rsidRPr="0002265A">
        <w:rPr>
          <w:b/>
          <w:bCs/>
          <w:i/>
          <w:iCs/>
          <w:sz w:val="28"/>
          <w:szCs w:val="28"/>
          <w:lang w:bidi="ar-IQ"/>
        </w:rPr>
        <w:t xml:space="preserve">by </w:t>
      </w:r>
      <w:r w:rsidR="00693EE9">
        <w:rPr>
          <w:b/>
          <w:bCs/>
          <w:i/>
          <w:iCs/>
          <w:sz w:val="28"/>
          <w:szCs w:val="28"/>
          <w:lang w:bidi="ar-IQ"/>
        </w:rPr>
        <w:t>(</w:t>
      </w:r>
      <w:r w:rsidR="00E12717">
        <w:rPr>
          <w:b/>
          <w:bCs/>
          <w:i/>
          <w:iCs/>
          <w:sz w:val="28"/>
          <w:szCs w:val="28"/>
          <w:lang w:bidi="ar-IQ"/>
        </w:rPr>
        <w:t>127</w:t>
      </w:r>
      <w:r w:rsidR="008878A4" w:rsidRPr="0002265A">
        <w:rPr>
          <w:b/>
          <w:bCs/>
          <w:i/>
          <w:iCs/>
          <w:sz w:val="28"/>
          <w:szCs w:val="28"/>
          <w:lang w:bidi="ar-IQ"/>
        </w:rPr>
        <w:t>%</w:t>
      </w:r>
      <w:r w:rsidR="00693EE9">
        <w:rPr>
          <w:b/>
          <w:bCs/>
          <w:i/>
          <w:iCs/>
          <w:sz w:val="28"/>
          <w:szCs w:val="28"/>
          <w:lang w:bidi="ar-IQ"/>
        </w:rPr>
        <w:t>)</w:t>
      </w:r>
      <w:r w:rsidR="001C019D">
        <w:rPr>
          <w:b/>
          <w:bCs/>
          <w:i/>
          <w:iCs/>
          <w:sz w:val="28"/>
          <w:szCs w:val="28"/>
          <w:lang w:bidi="ar-IQ"/>
        </w:rPr>
        <w:t xml:space="preserve"> </w:t>
      </w:r>
      <w:r w:rsidR="00EA4911" w:rsidRPr="0002265A">
        <w:rPr>
          <w:b/>
          <w:bCs/>
          <w:i/>
          <w:iCs/>
          <w:sz w:val="28"/>
          <w:szCs w:val="28"/>
          <w:lang w:bidi="ar-IQ"/>
        </w:rPr>
        <w:t xml:space="preserve">and </w:t>
      </w:r>
      <w:r w:rsidR="001C019D">
        <w:rPr>
          <w:b/>
          <w:bCs/>
          <w:i/>
          <w:iCs/>
          <w:sz w:val="28"/>
          <w:szCs w:val="28"/>
          <w:lang w:bidi="ar-IQ"/>
        </w:rPr>
        <w:t>more</w:t>
      </w:r>
      <w:r w:rsidR="006B7454">
        <w:rPr>
          <w:b/>
          <w:bCs/>
          <w:i/>
          <w:iCs/>
          <w:sz w:val="28"/>
          <w:szCs w:val="28"/>
          <w:lang w:bidi="ar-IQ"/>
        </w:rPr>
        <w:t xml:space="preserve"> than</w:t>
      </w:r>
      <w:r w:rsidR="00CF3C4D" w:rsidRPr="0002265A">
        <w:rPr>
          <w:b/>
          <w:bCs/>
          <w:i/>
          <w:iCs/>
          <w:sz w:val="28"/>
          <w:szCs w:val="28"/>
          <w:lang w:bidi="ar-IQ"/>
        </w:rPr>
        <w:t xml:space="preserve"> the achieved profit of </w:t>
      </w:r>
      <w:r w:rsidR="0002265A">
        <w:rPr>
          <w:b/>
          <w:bCs/>
          <w:i/>
          <w:iCs/>
          <w:sz w:val="28"/>
          <w:szCs w:val="28"/>
          <w:lang w:bidi="ar-IQ"/>
        </w:rPr>
        <w:t>201</w:t>
      </w:r>
      <w:r w:rsidR="00E12717">
        <w:rPr>
          <w:b/>
          <w:bCs/>
          <w:i/>
          <w:iCs/>
          <w:sz w:val="28"/>
          <w:szCs w:val="28"/>
          <w:lang w:bidi="ar-IQ"/>
        </w:rPr>
        <w:t>8</w:t>
      </w:r>
      <w:r w:rsidR="00CF3C4D" w:rsidRPr="0002265A">
        <w:rPr>
          <w:b/>
          <w:bCs/>
          <w:i/>
          <w:iCs/>
          <w:sz w:val="28"/>
          <w:szCs w:val="28"/>
          <w:lang w:bidi="ar-IQ"/>
        </w:rPr>
        <w:t xml:space="preserve"> by </w:t>
      </w:r>
      <w:r w:rsidR="00E12717">
        <w:rPr>
          <w:b/>
          <w:bCs/>
          <w:i/>
          <w:iCs/>
          <w:sz w:val="28"/>
          <w:szCs w:val="28"/>
          <w:lang w:bidi="ar-IQ"/>
        </w:rPr>
        <w:t>12</w:t>
      </w:r>
      <w:r w:rsidR="00693EE9">
        <w:rPr>
          <w:b/>
          <w:bCs/>
          <w:i/>
          <w:iCs/>
          <w:sz w:val="28"/>
          <w:szCs w:val="28"/>
          <w:lang w:bidi="ar-IQ"/>
        </w:rPr>
        <w:t>%.</w:t>
      </w:r>
    </w:p>
    <w:p w:rsidR="005E3C60" w:rsidRDefault="005E3C60" w:rsidP="00CF3C4D">
      <w:pPr>
        <w:tabs>
          <w:tab w:val="left" w:pos="7243"/>
        </w:tabs>
        <w:jc w:val="right"/>
        <w:rPr>
          <w:b/>
          <w:bCs/>
          <w:i/>
          <w:iCs/>
          <w:sz w:val="32"/>
          <w:szCs w:val="32"/>
          <w:lang w:bidi="ar-IQ"/>
        </w:rPr>
      </w:pPr>
    </w:p>
    <w:p w:rsidR="005E3C60" w:rsidRPr="0002265A" w:rsidRDefault="001C019D" w:rsidP="005E3C60">
      <w:pPr>
        <w:tabs>
          <w:tab w:val="left" w:pos="7243"/>
        </w:tabs>
        <w:jc w:val="center"/>
        <w:rPr>
          <w:b/>
          <w:bCs/>
          <w:i/>
          <w:iCs/>
          <w:rtl/>
          <w:lang w:bidi="ar-IQ"/>
        </w:rPr>
      </w:pPr>
      <w:r>
        <w:rPr>
          <w:b/>
          <w:bCs/>
          <w:i/>
          <w:iCs/>
          <w:lang w:bidi="ar-IQ"/>
        </w:rPr>
        <w:t>Table No. (15</w:t>
      </w:r>
      <w:r w:rsidR="005E3C60" w:rsidRPr="0002265A">
        <w:rPr>
          <w:b/>
          <w:bCs/>
          <w:i/>
          <w:iCs/>
          <w:lang w:bidi="ar-IQ"/>
        </w:rPr>
        <w:t>)</w:t>
      </w:r>
    </w:p>
    <w:p w:rsidR="00276303" w:rsidRDefault="005E3C60" w:rsidP="005E3C60">
      <w:pPr>
        <w:tabs>
          <w:tab w:val="left" w:pos="7243"/>
        </w:tabs>
        <w:jc w:val="center"/>
        <w:rPr>
          <w:b/>
          <w:bCs/>
          <w:i/>
          <w:iCs/>
          <w:lang w:bidi="ar-IQ"/>
        </w:rPr>
      </w:pPr>
      <w:r w:rsidRPr="0002265A">
        <w:rPr>
          <w:b/>
          <w:bCs/>
          <w:i/>
          <w:iCs/>
          <w:lang w:bidi="ar-IQ"/>
        </w:rPr>
        <w:t>Development of planned and earned profits</w:t>
      </w:r>
    </w:p>
    <w:p w:rsidR="0002265A" w:rsidRPr="0002265A" w:rsidRDefault="0002265A" w:rsidP="005E3C60">
      <w:pPr>
        <w:tabs>
          <w:tab w:val="left" w:pos="7243"/>
        </w:tabs>
        <w:jc w:val="center"/>
        <w:rPr>
          <w:b/>
          <w:bCs/>
          <w:i/>
          <w:iCs/>
          <w:lang w:bidi="ar-IQ"/>
        </w:rPr>
      </w:pPr>
    </w:p>
    <w:tbl>
      <w:tblPr>
        <w:bidiVisual/>
        <w:tblW w:w="102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23"/>
        <w:gridCol w:w="2023"/>
        <w:gridCol w:w="2023"/>
        <w:gridCol w:w="2023"/>
        <w:gridCol w:w="2186"/>
      </w:tblGrid>
      <w:tr w:rsidR="00276303">
        <w:trPr>
          <w:trHeight w:val="465"/>
          <w:jc w:val="center"/>
        </w:trPr>
        <w:tc>
          <w:tcPr>
            <w:tcW w:w="2023" w:type="dxa"/>
            <w:tcBorders>
              <w:top w:val="double" w:sz="4" w:space="0" w:color="auto"/>
              <w:left w:val="double" w:sz="4" w:space="0" w:color="auto"/>
              <w:bottom w:val="double" w:sz="4" w:space="0" w:color="auto"/>
              <w:right w:val="double" w:sz="4" w:space="0" w:color="auto"/>
            </w:tcBorders>
          </w:tcPr>
          <w:p w:rsidR="00276303" w:rsidRPr="00E97606" w:rsidRDefault="00276303">
            <w:pPr>
              <w:tabs>
                <w:tab w:val="left" w:pos="7243"/>
              </w:tabs>
              <w:jc w:val="center"/>
              <w:rPr>
                <w:rFonts w:cs="Arabic Transparent"/>
                <w:b/>
                <w:bCs/>
                <w:i/>
                <w:iCs/>
                <w:color w:val="548DD4"/>
                <w:sz w:val="32"/>
                <w:szCs w:val="32"/>
                <w:lang w:bidi="ar-IQ"/>
              </w:rPr>
            </w:pPr>
            <w:r w:rsidRPr="00E97606">
              <w:rPr>
                <w:rFonts w:cs="Arabic Transparent"/>
                <w:b/>
                <w:bCs/>
                <w:i/>
                <w:iCs/>
                <w:color w:val="548DD4"/>
                <w:sz w:val="32"/>
                <w:szCs w:val="32"/>
                <w:lang w:bidi="ar-IQ"/>
              </w:rPr>
              <w:t>Rate of Change</w:t>
            </w:r>
          </w:p>
        </w:tc>
        <w:tc>
          <w:tcPr>
            <w:tcW w:w="2023" w:type="dxa"/>
            <w:tcBorders>
              <w:top w:val="double" w:sz="4" w:space="0" w:color="auto"/>
              <w:left w:val="double" w:sz="4" w:space="0" w:color="auto"/>
              <w:bottom w:val="double" w:sz="4" w:space="0" w:color="auto"/>
              <w:right w:val="double" w:sz="4" w:space="0" w:color="auto"/>
            </w:tcBorders>
          </w:tcPr>
          <w:p w:rsidR="00276303" w:rsidRPr="00E97606" w:rsidRDefault="00276303">
            <w:pPr>
              <w:tabs>
                <w:tab w:val="left" w:pos="7243"/>
              </w:tabs>
              <w:jc w:val="center"/>
              <w:rPr>
                <w:rFonts w:cs="Arabic Transparent"/>
                <w:b/>
                <w:bCs/>
                <w:i/>
                <w:iCs/>
                <w:color w:val="548DD4"/>
                <w:sz w:val="32"/>
                <w:szCs w:val="32"/>
                <w:lang w:bidi="ar-IQ"/>
              </w:rPr>
            </w:pPr>
            <w:r w:rsidRPr="00E97606">
              <w:rPr>
                <w:rFonts w:cs="Arabic Transparent"/>
                <w:b/>
                <w:bCs/>
                <w:i/>
                <w:iCs/>
                <w:color w:val="548DD4"/>
                <w:sz w:val="32"/>
                <w:szCs w:val="32"/>
                <w:lang w:bidi="ar-IQ"/>
              </w:rPr>
              <w:t>Rate of Implement.</w:t>
            </w:r>
          </w:p>
        </w:tc>
        <w:tc>
          <w:tcPr>
            <w:tcW w:w="2023" w:type="dxa"/>
            <w:tcBorders>
              <w:top w:val="double" w:sz="4" w:space="0" w:color="auto"/>
              <w:left w:val="double" w:sz="4" w:space="0" w:color="auto"/>
              <w:bottom w:val="double" w:sz="4" w:space="0" w:color="auto"/>
              <w:right w:val="double" w:sz="4" w:space="0" w:color="auto"/>
            </w:tcBorders>
          </w:tcPr>
          <w:p w:rsidR="00276303" w:rsidRPr="00E97606" w:rsidRDefault="00276303">
            <w:pPr>
              <w:tabs>
                <w:tab w:val="left" w:pos="7243"/>
              </w:tabs>
              <w:jc w:val="center"/>
              <w:rPr>
                <w:rFonts w:cs="Arabic Transparent"/>
                <w:b/>
                <w:bCs/>
                <w:i/>
                <w:iCs/>
                <w:color w:val="548DD4"/>
                <w:sz w:val="32"/>
                <w:szCs w:val="32"/>
                <w:lang w:bidi="ar-IQ"/>
              </w:rPr>
            </w:pPr>
            <w:r w:rsidRPr="00E97606">
              <w:rPr>
                <w:rFonts w:cs="Arabic Transparent"/>
                <w:b/>
                <w:bCs/>
                <w:i/>
                <w:iCs/>
                <w:color w:val="548DD4"/>
                <w:sz w:val="32"/>
                <w:szCs w:val="32"/>
                <w:lang w:bidi="ar-IQ"/>
              </w:rPr>
              <w:t>Net Earned Profit</w:t>
            </w:r>
          </w:p>
        </w:tc>
        <w:tc>
          <w:tcPr>
            <w:tcW w:w="2023" w:type="dxa"/>
            <w:tcBorders>
              <w:top w:val="double" w:sz="4" w:space="0" w:color="auto"/>
              <w:left w:val="double" w:sz="4" w:space="0" w:color="auto"/>
              <w:bottom w:val="double" w:sz="4" w:space="0" w:color="auto"/>
              <w:right w:val="double" w:sz="4" w:space="0" w:color="auto"/>
            </w:tcBorders>
          </w:tcPr>
          <w:p w:rsidR="00276303" w:rsidRPr="00E97606" w:rsidRDefault="00276303">
            <w:pPr>
              <w:tabs>
                <w:tab w:val="left" w:pos="7243"/>
              </w:tabs>
              <w:jc w:val="center"/>
              <w:rPr>
                <w:rFonts w:cs="Arabic Transparent"/>
                <w:b/>
                <w:bCs/>
                <w:i/>
                <w:iCs/>
                <w:color w:val="548DD4"/>
                <w:sz w:val="32"/>
                <w:szCs w:val="32"/>
                <w:lang w:bidi="ar-IQ"/>
              </w:rPr>
            </w:pPr>
            <w:r w:rsidRPr="00E97606">
              <w:rPr>
                <w:rFonts w:cs="Arabic Transparent"/>
                <w:b/>
                <w:bCs/>
                <w:i/>
                <w:iCs/>
                <w:color w:val="548DD4"/>
                <w:sz w:val="32"/>
                <w:szCs w:val="32"/>
                <w:lang w:bidi="ar-IQ"/>
              </w:rPr>
              <w:t>Net Planned Profit</w:t>
            </w:r>
          </w:p>
        </w:tc>
        <w:tc>
          <w:tcPr>
            <w:tcW w:w="2186" w:type="dxa"/>
            <w:tcBorders>
              <w:top w:val="double" w:sz="4" w:space="0" w:color="auto"/>
              <w:left w:val="double" w:sz="4" w:space="0" w:color="auto"/>
              <w:bottom w:val="double" w:sz="4" w:space="0" w:color="auto"/>
              <w:right w:val="double" w:sz="4" w:space="0" w:color="auto"/>
            </w:tcBorders>
          </w:tcPr>
          <w:p w:rsidR="00276303" w:rsidRPr="00E97606" w:rsidRDefault="00276303">
            <w:pPr>
              <w:tabs>
                <w:tab w:val="left" w:pos="7243"/>
              </w:tabs>
              <w:jc w:val="center"/>
              <w:rPr>
                <w:rFonts w:cs="Arabic Transparent"/>
                <w:b/>
                <w:bCs/>
                <w:i/>
                <w:iCs/>
                <w:color w:val="548DD4"/>
                <w:sz w:val="32"/>
                <w:szCs w:val="32"/>
                <w:lang w:bidi="ar-IQ"/>
              </w:rPr>
            </w:pPr>
            <w:r w:rsidRPr="00E97606">
              <w:rPr>
                <w:rFonts w:cs="Arabic Transparent"/>
                <w:b/>
                <w:bCs/>
                <w:i/>
                <w:iCs/>
                <w:color w:val="548DD4"/>
                <w:sz w:val="32"/>
                <w:szCs w:val="32"/>
                <w:lang w:bidi="ar-IQ"/>
              </w:rPr>
              <w:t>Year</w:t>
            </w:r>
          </w:p>
        </w:tc>
      </w:tr>
      <w:tr w:rsidR="00EB4766">
        <w:trPr>
          <w:trHeight w:val="465"/>
          <w:jc w:val="center"/>
        </w:trPr>
        <w:tc>
          <w:tcPr>
            <w:tcW w:w="2023" w:type="dxa"/>
            <w:tcBorders>
              <w:top w:val="double" w:sz="4" w:space="0" w:color="auto"/>
              <w:left w:val="double" w:sz="4" w:space="0" w:color="auto"/>
              <w:bottom w:val="double" w:sz="4" w:space="0" w:color="auto"/>
              <w:right w:val="double" w:sz="4" w:space="0" w:color="auto"/>
            </w:tcBorders>
          </w:tcPr>
          <w:p w:rsidR="00EB4766" w:rsidRPr="0002265A" w:rsidRDefault="00EB476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EB4766" w:rsidP="00EB4766">
            <w:pPr>
              <w:tabs>
                <w:tab w:val="left" w:pos="7243"/>
              </w:tabs>
              <w:bidi w:val="0"/>
              <w:jc w:val="center"/>
              <w:rPr>
                <w:rFonts w:cs="Arabic Transparent"/>
                <w:b/>
                <w:bCs/>
                <w:i/>
                <w:iCs/>
                <w:color w:val="548DD4"/>
                <w:sz w:val="28"/>
                <w:szCs w:val="30"/>
                <w:rtl/>
                <w:lang w:bidi="ar-IQ"/>
              </w:rPr>
            </w:pPr>
            <w:r>
              <w:rPr>
                <w:rFonts w:cs="Arabic Transparent"/>
                <w:b/>
                <w:bCs/>
                <w:i/>
                <w:iCs/>
                <w:color w:val="548DD4"/>
                <w:sz w:val="28"/>
                <w:szCs w:val="30"/>
                <w:lang w:bidi="ar-IQ"/>
              </w:rPr>
              <w:t>153</w:t>
            </w:r>
            <w:r w:rsidRPr="0002265A">
              <w:rPr>
                <w:rFonts w:cs="Arabic Transparent"/>
                <w:b/>
                <w:bCs/>
                <w:i/>
                <w:iCs/>
                <w:color w:val="548DD4"/>
                <w:sz w:val="28"/>
                <w:szCs w:val="30"/>
                <w:lang w:bidi="ar-IQ"/>
              </w:rPr>
              <w:t>%</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EB476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3393680000</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EB476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2222500000</w:t>
            </w:r>
          </w:p>
        </w:tc>
        <w:tc>
          <w:tcPr>
            <w:tcW w:w="2186" w:type="dxa"/>
            <w:tcBorders>
              <w:top w:val="double" w:sz="4" w:space="0" w:color="auto"/>
              <w:left w:val="double" w:sz="4" w:space="0" w:color="auto"/>
              <w:bottom w:val="double" w:sz="4" w:space="0" w:color="auto"/>
              <w:right w:val="double" w:sz="4" w:space="0" w:color="auto"/>
            </w:tcBorders>
          </w:tcPr>
          <w:p w:rsidR="00EB4766" w:rsidRPr="00064595" w:rsidRDefault="00EB4766" w:rsidP="00EB4766">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EB4766">
        <w:trPr>
          <w:trHeight w:val="465"/>
          <w:jc w:val="center"/>
        </w:trPr>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121%</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1804A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416%</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7499389000</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1801270000</w:t>
            </w:r>
          </w:p>
        </w:tc>
        <w:tc>
          <w:tcPr>
            <w:tcW w:w="2186" w:type="dxa"/>
            <w:tcBorders>
              <w:top w:val="double" w:sz="4" w:space="0" w:color="auto"/>
              <w:left w:val="double" w:sz="4" w:space="0" w:color="auto"/>
              <w:bottom w:val="double" w:sz="4" w:space="0" w:color="auto"/>
              <w:right w:val="double" w:sz="4" w:space="0" w:color="auto"/>
            </w:tcBorders>
          </w:tcPr>
          <w:p w:rsidR="00EB4766" w:rsidRDefault="00EB4766" w:rsidP="00EB4766">
            <w:pPr>
              <w:bidi w:val="0"/>
              <w:jc w:val="center"/>
              <w:rPr>
                <w:b/>
                <w:bCs/>
                <w:i/>
                <w:iCs/>
                <w:color w:val="548DD4"/>
                <w:sz w:val="28"/>
                <w:szCs w:val="28"/>
                <w:lang w:bidi="ar-IQ"/>
              </w:rPr>
            </w:pPr>
            <w:r>
              <w:rPr>
                <w:b/>
                <w:bCs/>
                <w:i/>
                <w:iCs/>
                <w:color w:val="548DD4"/>
                <w:sz w:val="28"/>
                <w:szCs w:val="28"/>
                <w:lang w:bidi="ar-IQ"/>
              </w:rPr>
              <w:t>2016</w:t>
            </w:r>
          </w:p>
        </w:tc>
      </w:tr>
      <w:tr w:rsidR="00EB4766">
        <w:trPr>
          <w:trHeight w:val="465"/>
          <w:jc w:val="center"/>
        </w:trPr>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-22%</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138%</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5831215000</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4234000000</w:t>
            </w:r>
          </w:p>
        </w:tc>
        <w:tc>
          <w:tcPr>
            <w:tcW w:w="2186" w:type="dxa"/>
            <w:tcBorders>
              <w:top w:val="double" w:sz="4" w:space="0" w:color="auto"/>
              <w:left w:val="double" w:sz="4" w:space="0" w:color="auto"/>
              <w:bottom w:val="double" w:sz="4" w:space="0" w:color="auto"/>
              <w:right w:val="double" w:sz="4" w:space="0" w:color="auto"/>
            </w:tcBorders>
          </w:tcPr>
          <w:p w:rsidR="00EB4766" w:rsidRDefault="00EB4766" w:rsidP="00EB4766">
            <w:pPr>
              <w:bidi w:val="0"/>
              <w:jc w:val="center"/>
              <w:rPr>
                <w:b/>
                <w:bCs/>
                <w:i/>
                <w:iCs/>
                <w:color w:val="548DD4"/>
                <w:sz w:val="28"/>
                <w:szCs w:val="28"/>
                <w:lang w:bidi="ar-IQ"/>
              </w:rPr>
            </w:pPr>
            <w:r>
              <w:rPr>
                <w:b/>
                <w:bCs/>
                <w:i/>
                <w:iCs/>
                <w:color w:val="548DD4"/>
                <w:sz w:val="28"/>
                <w:szCs w:val="28"/>
                <w:lang w:bidi="ar-IQ"/>
              </w:rPr>
              <w:t>2017</w:t>
            </w:r>
          </w:p>
        </w:tc>
      </w:tr>
      <w:tr w:rsidR="00EB4766">
        <w:trPr>
          <w:trHeight w:val="465"/>
          <w:jc w:val="center"/>
        </w:trPr>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52%</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214%</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8851569000</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4139990000</w:t>
            </w:r>
          </w:p>
        </w:tc>
        <w:tc>
          <w:tcPr>
            <w:tcW w:w="2186" w:type="dxa"/>
            <w:tcBorders>
              <w:top w:val="double" w:sz="4" w:space="0" w:color="auto"/>
              <w:left w:val="double" w:sz="4" w:space="0" w:color="auto"/>
              <w:bottom w:val="double" w:sz="4" w:space="0" w:color="auto"/>
              <w:right w:val="double" w:sz="4" w:space="0" w:color="auto"/>
            </w:tcBorders>
          </w:tcPr>
          <w:p w:rsidR="00EB4766" w:rsidRDefault="00EB4766" w:rsidP="00EB4766">
            <w:pPr>
              <w:bidi w:val="0"/>
              <w:jc w:val="center"/>
              <w:rPr>
                <w:b/>
                <w:bCs/>
                <w:i/>
                <w:iCs/>
                <w:color w:val="548DD4"/>
                <w:sz w:val="28"/>
                <w:szCs w:val="28"/>
                <w:lang w:bidi="ar-IQ"/>
              </w:rPr>
            </w:pPr>
            <w:r>
              <w:rPr>
                <w:b/>
                <w:bCs/>
                <w:i/>
                <w:iCs/>
                <w:color w:val="548DD4"/>
                <w:sz w:val="28"/>
                <w:szCs w:val="28"/>
                <w:lang w:bidi="ar-IQ"/>
              </w:rPr>
              <w:t>2018</w:t>
            </w:r>
          </w:p>
        </w:tc>
      </w:tr>
      <w:tr w:rsidR="00EB4766">
        <w:trPr>
          <w:trHeight w:val="465"/>
          <w:jc w:val="center"/>
        </w:trPr>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12%</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rtl/>
                <w:lang w:bidi="ar-IQ"/>
              </w:rPr>
            </w:pPr>
            <w:r>
              <w:rPr>
                <w:rFonts w:cs="Arabic Transparent"/>
                <w:b/>
                <w:bCs/>
                <w:i/>
                <w:iCs/>
                <w:color w:val="548DD4"/>
                <w:sz w:val="28"/>
                <w:szCs w:val="30"/>
                <w:lang w:bidi="ar-IQ"/>
              </w:rPr>
              <w:t>127%</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9946296000</w:t>
            </w:r>
          </w:p>
        </w:tc>
        <w:tc>
          <w:tcPr>
            <w:tcW w:w="2023" w:type="dxa"/>
            <w:tcBorders>
              <w:top w:val="double" w:sz="4" w:space="0" w:color="auto"/>
              <w:left w:val="double" w:sz="4" w:space="0" w:color="auto"/>
              <w:bottom w:val="double" w:sz="4" w:space="0" w:color="auto"/>
              <w:right w:val="double" w:sz="4" w:space="0" w:color="auto"/>
            </w:tcBorders>
          </w:tcPr>
          <w:p w:rsidR="00EB4766" w:rsidRPr="0002265A" w:rsidRDefault="001804A6" w:rsidP="00EB4766">
            <w:pPr>
              <w:tabs>
                <w:tab w:val="left" w:pos="7243"/>
              </w:tabs>
              <w:bidi w:val="0"/>
              <w:jc w:val="center"/>
              <w:rPr>
                <w:rFonts w:cs="Arabic Transparent"/>
                <w:b/>
                <w:bCs/>
                <w:i/>
                <w:iCs/>
                <w:color w:val="548DD4"/>
                <w:sz w:val="28"/>
                <w:szCs w:val="30"/>
                <w:lang w:bidi="ar-IQ"/>
              </w:rPr>
            </w:pPr>
            <w:r>
              <w:rPr>
                <w:rFonts w:cs="Arabic Transparent"/>
                <w:b/>
                <w:bCs/>
                <w:i/>
                <w:iCs/>
                <w:color w:val="548DD4"/>
                <w:sz w:val="28"/>
                <w:szCs w:val="30"/>
                <w:lang w:bidi="ar-IQ"/>
              </w:rPr>
              <w:t>7828643000</w:t>
            </w:r>
          </w:p>
        </w:tc>
        <w:tc>
          <w:tcPr>
            <w:tcW w:w="2186" w:type="dxa"/>
            <w:tcBorders>
              <w:top w:val="double" w:sz="4" w:space="0" w:color="auto"/>
              <w:left w:val="double" w:sz="4" w:space="0" w:color="auto"/>
              <w:bottom w:val="double" w:sz="4" w:space="0" w:color="auto"/>
              <w:right w:val="double" w:sz="4" w:space="0" w:color="auto"/>
            </w:tcBorders>
          </w:tcPr>
          <w:p w:rsidR="00EB4766" w:rsidRDefault="00EB4766" w:rsidP="00EB4766">
            <w:pPr>
              <w:bidi w:val="0"/>
              <w:jc w:val="center"/>
              <w:rPr>
                <w:b/>
                <w:bCs/>
                <w:i/>
                <w:iCs/>
                <w:color w:val="548DD4"/>
                <w:sz w:val="28"/>
                <w:szCs w:val="28"/>
                <w:lang w:bidi="ar-IQ"/>
              </w:rPr>
            </w:pPr>
            <w:r>
              <w:rPr>
                <w:b/>
                <w:bCs/>
                <w:i/>
                <w:iCs/>
                <w:color w:val="548DD4"/>
                <w:sz w:val="28"/>
                <w:szCs w:val="28"/>
                <w:lang w:bidi="ar-IQ"/>
              </w:rPr>
              <w:t>2019</w:t>
            </w:r>
          </w:p>
        </w:tc>
      </w:tr>
    </w:tbl>
    <w:p w:rsidR="00276303" w:rsidRDefault="00276303" w:rsidP="002D0138">
      <w:pPr>
        <w:tabs>
          <w:tab w:val="left" w:pos="7243"/>
        </w:tabs>
        <w:bidi w:val="0"/>
        <w:rPr>
          <w:b/>
          <w:bCs/>
          <w:i/>
          <w:iCs/>
          <w:sz w:val="28"/>
          <w:szCs w:val="28"/>
          <w:lang w:bidi="ar-IQ"/>
        </w:rPr>
      </w:pPr>
    </w:p>
    <w:p w:rsidR="002D0138" w:rsidRPr="002D0138" w:rsidRDefault="002D0138" w:rsidP="002D0138">
      <w:pPr>
        <w:pStyle w:val="ListParagraph"/>
        <w:numPr>
          <w:ilvl w:val="0"/>
          <w:numId w:val="8"/>
        </w:numPr>
        <w:tabs>
          <w:tab w:val="left" w:pos="7243"/>
        </w:tabs>
        <w:bidi w:val="0"/>
        <w:rPr>
          <w:b/>
          <w:bCs/>
          <w:i/>
          <w:iCs/>
          <w:sz w:val="28"/>
          <w:szCs w:val="28"/>
          <w:lang w:bidi="ar-IQ"/>
        </w:rPr>
      </w:pPr>
      <w:r w:rsidRPr="002D0138">
        <w:rPr>
          <w:b/>
          <w:bCs/>
          <w:i/>
          <w:iCs/>
          <w:sz w:val="28"/>
          <w:szCs w:val="28"/>
          <w:lang w:bidi="ar-IQ"/>
        </w:rPr>
        <w:t>Noting that there are no confined profits for 2019 and the previous years.</w:t>
      </w:r>
    </w:p>
    <w:p w:rsidR="00276303" w:rsidRDefault="00276303" w:rsidP="00276303">
      <w:pPr>
        <w:tabs>
          <w:tab w:val="left" w:pos="7243"/>
        </w:tabs>
        <w:jc w:val="center"/>
        <w:rPr>
          <w:b/>
          <w:bCs/>
          <w:i/>
          <w:iCs/>
          <w:sz w:val="28"/>
          <w:szCs w:val="28"/>
          <w:rtl/>
          <w:lang w:bidi="ar-IQ"/>
        </w:rPr>
      </w:pPr>
    </w:p>
    <w:p w:rsidR="00772FD0" w:rsidRDefault="001804A6" w:rsidP="00772FD0">
      <w:pPr>
        <w:ind w:left="-282" w:right="426" w:firstLine="202"/>
        <w:jc w:val="center"/>
        <w:rPr>
          <w:rFonts w:ascii="Arial" w:hAnsi="Arial" w:cs="Arial"/>
          <w:b/>
          <w:bCs/>
          <w:color w:val="000000"/>
          <w:sz w:val="36"/>
          <w:szCs w:val="36"/>
          <w:u w:val="single"/>
          <w:rtl/>
        </w:rPr>
      </w:pPr>
      <w:r>
        <w:rPr>
          <w:rFonts w:ascii="Arial" w:hAnsi="Arial" w:cs="Arial" w:hint="cs"/>
          <w:b/>
          <w:bCs/>
          <w:noProof/>
          <w:color w:val="000000"/>
          <w:sz w:val="36"/>
          <w:szCs w:val="36"/>
          <w:u w:val="single"/>
        </w:rPr>
        <w:drawing>
          <wp:inline distT="0" distB="0" distL="0" distR="0">
            <wp:extent cx="5486400" cy="32004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72FD0" w:rsidRPr="00772FD0" w:rsidRDefault="00772FD0" w:rsidP="00772FD0">
      <w:pPr>
        <w:ind w:left="-282" w:right="426" w:firstLine="202"/>
        <w:jc w:val="center"/>
        <w:rPr>
          <w:rFonts w:ascii="Arial" w:hAnsi="Arial" w:cs="Arial"/>
          <w:b/>
          <w:bCs/>
          <w:color w:val="000000"/>
          <w:sz w:val="36"/>
          <w:szCs w:val="36"/>
          <w:u w:val="single"/>
          <w:rtl/>
        </w:rPr>
      </w:pPr>
    </w:p>
    <w:p w:rsidR="00276303" w:rsidRPr="005D5B92" w:rsidRDefault="0060710C" w:rsidP="005D5B92">
      <w:pPr>
        <w:pStyle w:val="ListParagraph"/>
        <w:numPr>
          <w:ilvl w:val="0"/>
          <w:numId w:val="14"/>
        </w:numPr>
        <w:bidi w:val="0"/>
        <w:spacing w:after="200"/>
        <w:rPr>
          <w:b/>
          <w:bCs/>
          <w:i/>
          <w:iCs/>
          <w:color w:val="1F497D"/>
          <w:sz w:val="32"/>
          <w:szCs w:val="32"/>
        </w:rPr>
      </w:pPr>
      <w:r w:rsidRPr="005D5B92">
        <w:rPr>
          <w:b/>
          <w:bCs/>
          <w:i/>
          <w:iCs/>
          <w:color w:val="1F497D"/>
          <w:sz w:val="32"/>
          <w:szCs w:val="32"/>
        </w:rPr>
        <w:lastRenderedPageBreak/>
        <w:t>Expenses:</w:t>
      </w:r>
    </w:p>
    <w:p w:rsidR="00276303" w:rsidRPr="00F64241" w:rsidRDefault="00276303" w:rsidP="00F64241">
      <w:pPr>
        <w:bidi w:val="0"/>
        <w:spacing w:after="200"/>
        <w:jc w:val="both"/>
        <w:rPr>
          <w:b/>
          <w:bCs/>
          <w:i/>
          <w:iCs/>
          <w:sz w:val="28"/>
          <w:szCs w:val="28"/>
        </w:rPr>
      </w:pPr>
      <w:r w:rsidRPr="00F64241">
        <w:rPr>
          <w:b/>
          <w:bCs/>
          <w:i/>
          <w:iCs/>
          <w:sz w:val="28"/>
          <w:szCs w:val="28"/>
        </w:rPr>
        <w:t xml:space="preserve">  The company's expenses are divided into two main </w:t>
      </w:r>
      <w:r w:rsidR="0060710C" w:rsidRPr="00F64241">
        <w:rPr>
          <w:b/>
          <w:bCs/>
          <w:i/>
          <w:iCs/>
          <w:sz w:val="28"/>
          <w:szCs w:val="28"/>
        </w:rPr>
        <w:t>types:</w:t>
      </w:r>
      <w:r w:rsidRPr="00F64241">
        <w:rPr>
          <w:b/>
          <w:bCs/>
          <w:i/>
          <w:iCs/>
          <w:sz w:val="28"/>
          <w:szCs w:val="28"/>
        </w:rPr>
        <w:t>-</w:t>
      </w:r>
    </w:p>
    <w:p w:rsidR="00276303" w:rsidRDefault="00276303" w:rsidP="005D5B92">
      <w:pPr>
        <w:pStyle w:val="ListParagraph"/>
        <w:numPr>
          <w:ilvl w:val="0"/>
          <w:numId w:val="15"/>
        </w:numPr>
        <w:bidi w:val="0"/>
        <w:spacing w:after="200"/>
        <w:jc w:val="both"/>
        <w:rPr>
          <w:b/>
          <w:bCs/>
          <w:i/>
          <w:iCs/>
          <w:sz w:val="28"/>
          <w:szCs w:val="28"/>
        </w:rPr>
      </w:pPr>
      <w:r w:rsidRPr="005D5B92">
        <w:rPr>
          <w:b/>
          <w:bCs/>
          <w:i/>
          <w:iCs/>
          <w:sz w:val="28"/>
          <w:szCs w:val="28"/>
        </w:rPr>
        <w:t xml:space="preserve">Ins. Operating </w:t>
      </w:r>
      <w:r w:rsidR="0060710C" w:rsidRPr="005D5B92">
        <w:rPr>
          <w:b/>
          <w:bCs/>
          <w:i/>
          <w:iCs/>
          <w:sz w:val="28"/>
          <w:szCs w:val="28"/>
        </w:rPr>
        <w:t>Expenses:</w:t>
      </w:r>
    </w:p>
    <w:p w:rsidR="005D5B92" w:rsidRPr="005D5B92" w:rsidRDefault="005D5B92" w:rsidP="005D5B92">
      <w:pPr>
        <w:pStyle w:val="ListParagraph"/>
        <w:bidi w:val="0"/>
        <w:spacing w:after="200"/>
        <w:jc w:val="both"/>
        <w:rPr>
          <w:b/>
          <w:bCs/>
          <w:i/>
          <w:iCs/>
          <w:sz w:val="28"/>
          <w:szCs w:val="28"/>
        </w:rPr>
      </w:pPr>
    </w:p>
    <w:p w:rsidR="005D5B92" w:rsidRDefault="0060710C" w:rsidP="005D5B92">
      <w:pPr>
        <w:pStyle w:val="ListParagraph"/>
        <w:numPr>
          <w:ilvl w:val="0"/>
          <w:numId w:val="16"/>
        </w:numPr>
        <w:bidi w:val="0"/>
        <w:spacing w:after="200"/>
        <w:jc w:val="both"/>
        <w:rPr>
          <w:b/>
          <w:bCs/>
          <w:i/>
          <w:iCs/>
          <w:sz w:val="28"/>
          <w:szCs w:val="28"/>
        </w:rPr>
      </w:pPr>
      <w:r w:rsidRPr="005D5B92">
        <w:rPr>
          <w:b/>
          <w:bCs/>
          <w:i/>
          <w:iCs/>
          <w:sz w:val="28"/>
          <w:szCs w:val="28"/>
        </w:rPr>
        <w:t>Claims:</w:t>
      </w:r>
      <w:r w:rsidR="00276303" w:rsidRPr="005D5B92">
        <w:rPr>
          <w:b/>
          <w:bCs/>
          <w:i/>
          <w:iCs/>
          <w:sz w:val="28"/>
          <w:szCs w:val="28"/>
        </w:rPr>
        <w:t xml:space="preserve"> </w:t>
      </w:r>
    </w:p>
    <w:p w:rsidR="00F64241" w:rsidRDefault="005D5B92" w:rsidP="005D5B92">
      <w:pPr>
        <w:bidi w:val="0"/>
        <w:spacing w:after="200"/>
        <w:ind w:left="360"/>
        <w:jc w:val="both"/>
        <w:rPr>
          <w:b/>
          <w:bCs/>
          <w:i/>
          <w:iCs/>
          <w:sz w:val="28"/>
          <w:szCs w:val="28"/>
        </w:rPr>
      </w:pPr>
      <w:r w:rsidRPr="005D5B92">
        <w:rPr>
          <w:b/>
          <w:bCs/>
          <w:i/>
          <w:iCs/>
          <w:sz w:val="28"/>
          <w:szCs w:val="28"/>
        </w:rPr>
        <w:t>C</w:t>
      </w:r>
      <w:r w:rsidR="00276303" w:rsidRPr="005D5B92">
        <w:rPr>
          <w:b/>
          <w:bCs/>
          <w:i/>
          <w:iCs/>
          <w:sz w:val="28"/>
          <w:szCs w:val="28"/>
        </w:rPr>
        <w:t xml:space="preserve">laims paid to policyholders and beneficiaries </w:t>
      </w:r>
      <w:r w:rsidR="0060710C" w:rsidRPr="005D5B92">
        <w:rPr>
          <w:b/>
          <w:bCs/>
          <w:i/>
          <w:iCs/>
          <w:sz w:val="28"/>
          <w:szCs w:val="28"/>
        </w:rPr>
        <w:t>which form</w:t>
      </w:r>
      <w:r w:rsidR="00276303" w:rsidRPr="005D5B92">
        <w:rPr>
          <w:b/>
          <w:bCs/>
          <w:i/>
          <w:iCs/>
          <w:sz w:val="28"/>
          <w:szCs w:val="28"/>
        </w:rPr>
        <w:t xml:space="preserve"> the </w:t>
      </w:r>
      <w:r w:rsidR="00073769" w:rsidRPr="005D5B92">
        <w:rPr>
          <w:b/>
          <w:bCs/>
          <w:i/>
          <w:iCs/>
          <w:sz w:val="28"/>
          <w:szCs w:val="28"/>
        </w:rPr>
        <w:t>bulk</w:t>
      </w:r>
      <w:r w:rsidR="00276303" w:rsidRPr="005D5B92">
        <w:rPr>
          <w:b/>
          <w:bCs/>
          <w:i/>
          <w:iCs/>
          <w:sz w:val="28"/>
          <w:szCs w:val="28"/>
        </w:rPr>
        <w:t xml:space="preserve"> of the </w:t>
      </w:r>
      <w:r>
        <w:rPr>
          <w:b/>
          <w:bCs/>
          <w:i/>
          <w:iCs/>
          <w:sz w:val="28"/>
          <w:szCs w:val="28"/>
        </w:rPr>
        <w:t xml:space="preserve">expenses. </w:t>
      </w:r>
      <w:r w:rsidR="00276303" w:rsidRPr="00F64241">
        <w:rPr>
          <w:b/>
          <w:bCs/>
          <w:i/>
          <w:iCs/>
          <w:sz w:val="28"/>
          <w:szCs w:val="28"/>
        </w:rPr>
        <w:t xml:space="preserve">The two following tables indicate the development of paid and expected claims &amp; the rate of paid claims to earned premiums for each insurance </w:t>
      </w:r>
      <w:r w:rsidR="0060710C" w:rsidRPr="00F64241">
        <w:rPr>
          <w:b/>
          <w:bCs/>
          <w:i/>
          <w:iCs/>
          <w:sz w:val="28"/>
          <w:szCs w:val="28"/>
        </w:rPr>
        <w:t>portfolio.</w:t>
      </w:r>
    </w:p>
    <w:p w:rsidR="005E3C60" w:rsidRPr="00F64241" w:rsidRDefault="005D5B92" w:rsidP="007E4DE0">
      <w:pPr>
        <w:jc w:val="center"/>
        <w:rPr>
          <w:b/>
          <w:bCs/>
          <w:i/>
          <w:iCs/>
          <w:rtl/>
        </w:rPr>
      </w:pPr>
      <w:r>
        <w:rPr>
          <w:b/>
          <w:bCs/>
          <w:i/>
          <w:iCs/>
        </w:rPr>
        <w:t>Table No. (1</w:t>
      </w:r>
      <w:r w:rsidR="007E4DE0">
        <w:rPr>
          <w:b/>
          <w:bCs/>
          <w:i/>
          <w:iCs/>
        </w:rPr>
        <w:t>6</w:t>
      </w:r>
      <w:r w:rsidR="005E3C60" w:rsidRPr="00F64241">
        <w:rPr>
          <w:b/>
          <w:bCs/>
          <w:i/>
          <w:iCs/>
        </w:rPr>
        <w:t>)</w:t>
      </w:r>
    </w:p>
    <w:p w:rsidR="00276303" w:rsidRDefault="005E3C60" w:rsidP="005D5B92">
      <w:pPr>
        <w:jc w:val="center"/>
        <w:rPr>
          <w:b/>
          <w:bCs/>
          <w:i/>
          <w:iCs/>
        </w:rPr>
      </w:pPr>
      <w:r w:rsidRPr="00F64241">
        <w:rPr>
          <w:b/>
          <w:bCs/>
          <w:i/>
          <w:iCs/>
        </w:rPr>
        <w:t>Development of expected and paid claims for (</w:t>
      </w:r>
      <w:r w:rsidR="00F64241">
        <w:rPr>
          <w:b/>
          <w:bCs/>
          <w:i/>
          <w:iCs/>
        </w:rPr>
        <w:t>201</w:t>
      </w:r>
      <w:r w:rsidR="005D5B92">
        <w:rPr>
          <w:b/>
          <w:bCs/>
          <w:i/>
          <w:iCs/>
        </w:rPr>
        <w:t>5</w:t>
      </w:r>
      <w:r w:rsidRPr="00F64241">
        <w:rPr>
          <w:b/>
          <w:bCs/>
          <w:i/>
          <w:iCs/>
        </w:rPr>
        <w:t>-</w:t>
      </w:r>
      <w:r w:rsidR="00F64241">
        <w:rPr>
          <w:b/>
          <w:bCs/>
          <w:i/>
          <w:iCs/>
        </w:rPr>
        <w:t>201</w:t>
      </w:r>
      <w:r w:rsidR="005D5B92">
        <w:rPr>
          <w:b/>
          <w:bCs/>
          <w:i/>
          <w:iCs/>
        </w:rPr>
        <w:t>9</w:t>
      </w:r>
      <w:r w:rsidR="007E4ABC" w:rsidRPr="00F64241">
        <w:rPr>
          <w:b/>
          <w:bCs/>
          <w:i/>
          <w:iCs/>
        </w:rPr>
        <w:t>)</w:t>
      </w:r>
    </w:p>
    <w:p w:rsidR="00F64241" w:rsidRPr="005D5B92" w:rsidRDefault="00F64241" w:rsidP="007E4ABC">
      <w:pPr>
        <w:jc w:val="center"/>
        <w:rPr>
          <w:b/>
          <w:bCs/>
          <w:i/>
          <w:iCs/>
          <w:rtl/>
          <w:lang w:bidi="ar-IQ"/>
        </w:rPr>
      </w:pP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87"/>
        <w:gridCol w:w="1987"/>
        <w:gridCol w:w="1987"/>
        <w:gridCol w:w="1987"/>
        <w:gridCol w:w="1988"/>
      </w:tblGrid>
      <w:tr w:rsidR="00276303">
        <w:trPr>
          <w:trHeight w:val="420"/>
          <w:jc w:val="center"/>
        </w:trPr>
        <w:tc>
          <w:tcPr>
            <w:tcW w:w="1987" w:type="dxa"/>
            <w:tcBorders>
              <w:top w:val="double" w:sz="4" w:space="0" w:color="auto"/>
              <w:left w:val="double" w:sz="4" w:space="0" w:color="auto"/>
              <w:bottom w:val="double" w:sz="4" w:space="0" w:color="auto"/>
              <w:right w:val="double" w:sz="4" w:space="0" w:color="auto"/>
            </w:tcBorders>
          </w:tcPr>
          <w:p w:rsidR="00276303" w:rsidRPr="00F64241" w:rsidRDefault="00276303">
            <w:pPr>
              <w:jc w:val="center"/>
              <w:rPr>
                <w:b/>
                <w:bCs/>
                <w:i/>
                <w:iCs/>
                <w:color w:val="548DD4"/>
                <w:sz w:val="28"/>
                <w:szCs w:val="28"/>
              </w:rPr>
            </w:pPr>
            <w:r w:rsidRPr="00F64241">
              <w:rPr>
                <w:b/>
                <w:bCs/>
                <w:i/>
                <w:iCs/>
                <w:color w:val="548DD4"/>
                <w:sz w:val="28"/>
                <w:szCs w:val="28"/>
              </w:rPr>
              <w:t>Rate of Change in Paid Claims</w:t>
            </w:r>
          </w:p>
        </w:tc>
        <w:tc>
          <w:tcPr>
            <w:tcW w:w="1987" w:type="dxa"/>
            <w:tcBorders>
              <w:top w:val="double" w:sz="4" w:space="0" w:color="auto"/>
              <w:left w:val="double" w:sz="4" w:space="0" w:color="auto"/>
              <w:bottom w:val="double" w:sz="4" w:space="0" w:color="auto"/>
              <w:right w:val="double" w:sz="4" w:space="0" w:color="auto"/>
            </w:tcBorders>
          </w:tcPr>
          <w:p w:rsidR="00276303" w:rsidRPr="00F64241" w:rsidRDefault="00276303">
            <w:pPr>
              <w:jc w:val="center"/>
              <w:rPr>
                <w:b/>
                <w:bCs/>
                <w:i/>
                <w:iCs/>
                <w:color w:val="548DD4"/>
                <w:sz w:val="28"/>
                <w:szCs w:val="28"/>
              </w:rPr>
            </w:pPr>
            <w:r w:rsidRPr="00F64241">
              <w:rPr>
                <w:b/>
                <w:bCs/>
                <w:i/>
                <w:iCs/>
                <w:color w:val="548DD4"/>
                <w:sz w:val="28"/>
                <w:szCs w:val="28"/>
              </w:rPr>
              <w:t>Rate of Paid to Expected Claims</w:t>
            </w:r>
          </w:p>
        </w:tc>
        <w:tc>
          <w:tcPr>
            <w:tcW w:w="1987" w:type="dxa"/>
            <w:tcBorders>
              <w:top w:val="double" w:sz="4" w:space="0" w:color="auto"/>
              <w:left w:val="double" w:sz="4" w:space="0" w:color="auto"/>
              <w:bottom w:val="double" w:sz="4" w:space="0" w:color="auto"/>
              <w:right w:val="double" w:sz="4" w:space="0" w:color="auto"/>
            </w:tcBorders>
          </w:tcPr>
          <w:p w:rsidR="00276303" w:rsidRPr="00F64241" w:rsidRDefault="00276303">
            <w:pPr>
              <w:jc w:val="center"/>
              <w:rPr>
                <w:b/>
                <w:bCs/>
                <w:i/>
                <w:iCs/>
                <w:color w:val="548DD4"/>
                <w:sz w:val="28"/>
                <w:szCs w:val="28"/>
                <w:rtl/>
              </w:rPr>
            </w:pPr>
            <w:r w:rsidRPr="00F64241">
              <w:rPr>
                <w:b/>
                <w:bCs/>
                <w:i/>
                <w:iCs/>
                <w:color w:val="548DD4"/>
                <w:sz w:val="28"/>
                <w:szCs w:val="28"/>
              </w:rPr>
              <w:t xml:space="preserve">Paid </w:t>
            </w:r>
          </w:p>
          <w:p w:rsidR="00276303" w:rsidRPr="00F64241" w:rsidRDefault="00276303">
            <w:pPr>
              <w:jc w:val="center"/>
              <w:rPr>
                <w:b/>
                <w:bCs/>
                <w:i/>
                <w:iCs/>
                <w:color w:val="548DD4"/>
                <w:sz w:val="28"/>
                <w:szCs w:val="28"/>
                <w:rtl/>
              </w:rPr>
            </w:pPr>
            <w:r w:rsidRPr="00F64241">
              <w:rPr>
                <w:b/>
                <w:bCs/>
                <w:i/>
                <w:iCs/>
                <w:color w:val="548DD4"/>
                <w:sz w:val="28"/>
                <w:szCs w:val="28"/>
              </w:rPr>
              <w:t>Claims</w:t>
            </w:r>
          </w:p>
        </w:tc>
        <w:tc>
          <w:tcPr>
            <w:tcW w:w="1987" w:type="dxa"/>
            <w:tcBorders>
              <w:top w:val="double" w:sz="4" w:space="0" w:color="auto"/>
              <w:left w:val="double" w:sz="4" w:space="0" w:color="auto"/>
              <w:bottom w:val="double" w:sz="4" w:space="0" w:color="auto"/>
              <w:right w:val="double" w:sz="4" w:space="0" w:color="auto"/>
            </w:tcBorders>
          </w:tcPr>
          <w:p w:rsidR="00276303" w:rsidRPr="00F64241" w:rsidRDefault="00276303">
            <w:pPr>
              <w:jc w:val="center"/>
              <w:rPr>
                <w:b/>
                <w:bCs/>
                <w:i/>
                <w:iCs/>
                <w:color w:val="548DD4"/>
                <w:sz w:val="28"/>
                <w:szCs w:val="28"/>
              </w:rPr>
            </w:pPr>
            <w:r w:rsidRPr="00F64241">
              <w:rPr>
                <w:b/>
                <w:bCs/>
                <w:i/>
                <w:iCs/>
                <w:color w:val="548DD4"/>
                <w:sz w:val="28"/>
                <w:szCs w:val="28"/>
              </w:rPr>
              <w:t>Expected Claims</w:t>
            </w:r>
          </w:p>
        </w:tc>
        <w:tc>
          <w:tcPr>
            <w:tcW w:w="1988" w:type="dxa"/>
            <w:tcBorders>
              <w:top w:val="double" w:sz="4" w:space="0" w:color="auto"/>
              <w:left w:val="double" w:sz="4" w:space="0" w:color="auto"/>
              <w:bottom w:val="double" w:sz="4" w:space="0" w:color="auto"/>
              <w:right w:val="double" w:sz="4" w:space="0" w:color="auto"/>
            </w:tcBorders>
          </w:tcPr>
          <w:p w:rsidR="00276303" w:rsidRPr="00F64241" w:rsidRDefault="00276303">
            <w:pPr>
              <w:jc w:val="center"/>
              <w:rPr>
                <w:b/>
                <w:bCs/>
                <w:i/>
                <w:iCs/>
                <w:color w:val="548DD4"/>
                <w:sz w:val="28"/>
                <w:szCs w:val="28"/>
                <w:rtl/>
              </w:rPr>
            </w:pPr>
          </w:p>
          <w:p w:rsidR="00276303" w:rsidRPr="00F64241" w:rsidRDefault="00276303">
            <w:pPr>
              <w:jc w:val="center"/>
              <w:rPr>
                <w:b/>
                <w:bCs/>
                <w:i/>
                <w:iCs/>
                <w:color w:val="548DD4"/>
                <w:sz w:val="28"/>
                <w:szCs w:val="28"/>
                <w:rtl/>
              </w:rPr>
            </w:pPr>
            <w:r w:rsidRPr="00F64241">
              <w:rPr>
                <w:b/>
                <w:bCs/>
                <w:i/>
                <w:iCs/>
                <w:color w:val="548DD4"/>
                <w:sz w:val="28"/>
                <w:szCs w:val="28"/>
              </w:rPr>
              <w:t>Year</w:t>
            </w:r>
          </w:p>
        </w:tc>
      </w:tr>
      <w:tr w:rsidR="005D5B92" w:rsidTr="00F64241">
        <w:trPr>
          <w:trHeight w:val="193"/>
          <w:jc w:val="center"/>
        </w:trPr>
        <w:tc>
          <w:tcPr>
            <w:tcW w:w="1987" w:type="dxa"/>
            <w:tcBorders>
              <w:top w:val="double" w:sz="4" w:space="0" w:color="auto"/>
              <w:left w:val="double" w:sz="4" w:space="0" w:color="auto"/>
              <w:bottom w:val="double" w:sz="4" w:space="0" w:color="auto"/>
              <w:right w:val="double" w:sz="4" w:space="0" w:color="auto"/>
            </w:tcBorders>
          </w:tcPr>
          <w:p w:rsidR="005D5B92" w:rsidRPr="00F64241" w:rsidRDefault="0021049D" w:rsidP="005D5B92">
            <w:pPr>
              <w:bidi w:val="0"/>
              <w:jc w:val="center"/>
              <w:rPr>
                <w:b/>
                <w:bCs/>
                <w:i/>
                <w:iCs/>
                <w:color w:val="548DD4"/>
                <w:sz w:val="28"/>
                <w:szCs w:val="28"/>
              </w:rPr>
            </w:pPr>
            <w:r>
              <w:rPr>
                <w:b/>
                <w:bCs/>
                <w:i/>
                <w:iCs/>
                <w:color w:val="548DD4"/>
                <w:sz w:val="28"/>
                <w:szCs w:val="28"/>
              </w:rPr>
              <w:t>-</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5D5B92" w:rsidP="005D5B92">
            <w:pPr>
              <w:bidi w:val="0"/>
              <w:jc w:val="center"/>
              <w:rPr>
                <w:b/>
                <w:bCs/>
                <w:i/>
                <w:iCs/>
                <w:color w:val="548DD4"/>
                <w:sz w:val="28"/>
                <w:szCs w:val="28"/>
              </w:rPr>
            </w:pPr>
            <w:r>
              <w:rPr>
                <w:b/>
                <w:bCs/>
                <w:i/>
                <w:iCs/>
                <w:color w:val="548DD4"/>
                <w:sz w:val="28"/>
                <w:szCs w:val="28"/>
              </w:rPr>
              <w:t>131</w:t>
            </w:r>
            <w:r w:rsidRPr="00F64241">
              <w:rPr>
                <w:b/>
                <w:bCs/>
                <w:i/>
                <w:iCs/>
                <w:color w:val="548DD4"/>
                <w:sz w:val="28"/>
                <w:szCs w:val="28"/>
              </w:rPr>
              <w:t>%</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5D5B92" w:rsidP="005D5B92">
            <w:pPr>
              <w:bidi w:val="0"/>
              <w:jc w:val="center"/>
              <w:rPr>
                <w:b/>
                <w:bCs/>
                <w:i/>
                <w:iCs/>
                <w:color w:val="548DD4"/>
                <w:sz w:val="28"/>
                <w:szCs w:val="28"/>
              </w:rPr>
            </w:pPr>
            <w:r>
              <w:rPr>
                <w:b/>
                <w:bCs/>
                <w:i/>
                <w:iCs/>
                <w:color w:val="548DD4"/>
                <w:sz w:val="28"/>
                <w:szCs w:val="28"/>
              </w:rPr>
              <w:t>35309789000</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5D5B92" w:rsidP="005D5B92">
            <w:pPr>
              <w:bidi w:val="0"/>
              <w:jc w:val="center"/>
              <w:rPr>
                <w:b/>
                <w:bCs/>
                <w:i/>
                <w:iCs/>
                <w:color w:val="548DD4"/>
                <w:sz w:val="28"/>
                <w:szCs w:val="28"/>
              </w:rPr>
            </w:pPr>
            <w:r>
              <w:rPr>
                <w:b/>
                <w:bCs/>
                <w:i/>
                <w:iCs/>
                <w:color w:val="548DD4"/>
                <w:sz w:val="28"/>
                <w:szCs w:val="28"/>
              </w:rPr>
              <w:t>27000000000</w:t>
            </w:r>
          </w:p>
        </w:tc>
        <w:tc>
          <w:tcPr>
            <w:tcW w:w="1988" w:type="dxa"/>
            <w:tcBorders>
              <w:top w:val="double" w:sz="4" w:space="0" w:color="auto"/>
              <w:left w:val="double" w:sz="4" w:space="0" w:color="auto"/>
              <w:bottom w:val="double" w:sz="4" w:space="0" w:color="auto"/>
              <w:right w:val="double" w:sz="4" w:space="0" w:color="auto"/>
            </w:tcBorders>
          </w:tcPr>
          <w:p w:rsidR="005D5B92" w:rsidRPr="00064595" w:rsidRDefault="005D5B92" w:rsidP="005D5B92">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5D5B92" w:rsidTr="00F64241">
        <w:trPr>
          <w:trHeight w:val="283"/>
          <w:jc w:val="center"/>
        </w:trPr>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-13%</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96%</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30684224000</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32000000000</w:t>
            </w:r>
          </w:p>
        </w:tc>
        <w:tc>
          <w:tcPr>
            <w:tcW w:w="1988" w:type="dxa"/>
            <w:tcBorders>
              <w:top w:val="double" w:sz="4" w:space="0" w:color="auto"/>
              <w:left w:val="double" w:sz="4" w:space="0" w:color="auto"/>
              <w:bottom w:val="double" w:sz="4" w:space="0" w:color="auto"/>
              <w:right w:val="double" w:sz="4" w:space="0" w:color="auto"/>
            </w:tcBorders>
          </w:tcPr>
          <w:p w:rsidR="005D5B92" w:rsidRDefault="005D5B92" w:rsidP="005D5B92">
            <w:pPr>
              <w:bidi w:val="0"/>
              <w:jc w:val="center"/>
              <w:rPr>
                <w:b/>
                <w:bCs/>
                <w:i/>
                <w:iCs/>
                <w:color w:val="548DD4"/>
                <w:sz w:val="28"/>
                <w:szCs w:val="28"/>
                <w:lang w:bidi="ar-IQ"/>
              </w:rPr>
            </w:pPr>
            <w:r>
              <w:rPr>
                <w:b/>
                <w:bCs/>
                <w:i/>
                <w:iCs/>
                <w:color w:val="548DD4"/>
                <w:sz w:val="28"/>
                <w:szCs w:val="28"/>
                <w:lang w:bidi="ar-IQ"/>
              </w:rPr>
              <w:t>2016</w:t>
            </w:r>
          </w:p>
        </w:tc>
      </w:tr>
      <w:tr w:rsidR="005D5B92" w:rsidTr="00F64241">
        <w:trPr>
          <w:trHeight w:val="50"/>
          <w:jc w:val="center"/>
        </w:trPr>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-14%</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83%</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26526525000</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32000000000</w:t>
            </w:r>
          </w:p>
        </w:tc>
        <w:tc>
          <w:tcPr>
            <w:tcW w:w="1988" w:type="dxa"/>
            <w:tcBorders>
              <w:top w:val="double" w:sz="4" w:space="0" w:color="auto"/>
              <w:left w:val="double" w:sz="4" w:space="0" w:color="auto"/>
              <w:bottom w:val="double" w:sz="4" w:space="0" w:color="auto"/>
              <w:right w:val="double" w:sz="4" w:space="0" w:color="auto"/>
            </w:tcBorders>
          </w:tcPr>
          <w:p w:rsidR="005D5B92" w:rsidRDefault="005D5B92" w:rsidP="005D5B92">
            <w:pPr>
              <w:bidi w:val="0"/>
              <w:jc w:val="center"/>
              <w:rPr>
                <w:b/>
                <w:bCs/>
                <w:i/>
                <w:iCs/>
                <w:color w:val="548DD4"/>
                <w:sz w:val="28"/>
                <w:szCs w:val="28"/>
                <w:lang w:bidi="ar-IQ"/>
              </w:rPr>
            </w:pPr>
            <w:r>
              <w:rPr>
                <w:b/>
                <w:bCs/>
                <w:i/>
                <w:iCs/>
                <w:color w:val="548DD4"/>
                <w:sz w:val="28"/>
                <w:szCs w:val="28"/>
                <w:lang w:bidi="ar-IQ"/>
              </w:rPr>
              <w:t>2017</w:t>
            </w:r>
          </w:p>
        </w:tc>
      </w:tr>
      <w:tr w:rsidR="005D5B92" w:rsidTr="00F64241">
        <w:trPr>
          <w:trHeight w:val="50"/>
          <w:jc w:val="center"/>
        </w:trPr>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29%</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107%</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34242735000</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32000000000</w:t>
            </w:r>
          </w:p>
        </w:tc>
        <w:tc>
          <w:tcPr>
            <w:tcW w:w="1988" w:type="dxa"/>
            <w:tcBorders>
              <w:top w:val="double" w:sz="4" w:space="0" w:color="auto"/>
              <w:left w:val="double" w:sz="4" w:space="0" w:color="auto"/>
              <w:bottom w:val="double" w:sz="4" w:space="0" w:color="auto"/>
              <w:right w:val="double" w:sz="4" w:space="0" w:color="auto"/>
            </w:tcBorders>
          </w:tcPr>
          <w:p w:rsidR="005D5B92" w:rsidRDefault="005D5B92" w:rsidP="005D5B92">
            <w:pPr>
              <w:bidi w:val="0"/>
              <w:jc w:val="center"/>
              <w:rPr>
                <w:b/>
                <w:bCs/>
                <w:i/>
                <w:iCs/>
                <w:color w:val="548DD4"/>
                <w:sz w:val="28"/>
                <w:szCs w:val="28"/>
                <w:lang w:bidi="ar-IQ"/>
              </w:rPr>
            </w:pPr>
            <w:r>
              <w:rPr>
                <w:b/>
                <w:bCs/>
                <w:i/>
                <w:iCs/>
                <w:color w:val="548DD4"/>
                <w:sz w:val="28"/>
                <w:szCs w:val="28"/>
                <w:lang w:bidi="ar-IQ"/>
              </w:rPr>
              <w:t>2018</w:t>
            </w:r>
          </w:p>
        </w:tc>
      </w:tr>
      <w:tr w:rsidR="005D5B92">
        <w:trPr>
          <w:trHeight w:val="420"/>
          <w:jc w:val="center"/>
        </w:trPr>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8%</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106%</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37030649000</w:t>
            </w:r>
          </w:p>
        </w:tc>
        <w:tc>
          <w:tcPr>
            <w:tcW w:w="1987" w:type="dxa"/>
            <w:tcBorders>
              <w:top w:val="double" w:sz="4" w:space="0" w:color="auto"/>
              <w:left w:val="double" w:sz="4" w:space="0" w:color="auto"/>
              <w:bottom w:val="double" w:sz="4" w:space="0" w:color="auto"/>
              <w:right w:val="double" w:sz="4" w:space="0" w:color="auto"/>
            </w:tcBorders>
          </w:tcPr>
          <w:p w:rsidR="005D5B92" w:rsidRPr="00F64241" w:rsidRDefault="008F02E2" w:rsidP="005D5B92">
            <w:pPr>
              <w:bidi w:val="0"/>
              <w:jc w:val="center"/>
              <w:rPr>
                <w:b/>
                <w:bCs/>
                <w:i/>
                <w:iCs/>
                <w:color w:val="548DD4"/>
                <w:sz w:val="28"/>
                <w:szCs w:val="28"/>
              </w:rPr>
            </w:pPr>
            <w:r>
              <w:rPr>
                <w:b/>
                <w:bCs/>
                <w:i/>
                <w:iCs/>
                <w:color w:val="548DD4"/>
                <w:sz w:val="28"/>
                <w:szCs w:val="28"/>
              </w:rPr>
              <w:t>35000000000</w:t>
            </w:r>
          </w:p>
        </w:tc>
        <w:tc>
          <w:tcPr>
            <w:tcW w:w="1988" w:type="dxa"/>
            <w:tcBorders>
              <w:top w:val="double" w:sz="4" w:space="0" w:color="auto"/>
              <w:left w:val="double" w:sz="4" w:space="0" w:color="auto"/>
              <w:bottom w:val="double" w:sz="4" w:space="0" w:color="auto"/>
              <w:right w:val="double" w:sz="4" w:space="0" w:color="auto"/>
            </w:tcBorders>
          </w:tcPr>
          <w:p w:rsidR="005D5B92" w:rsidRDefault="005D5B92" w:rsidP="005D5B92">
            <w:pPr>
              <w:bidi w:val="0"/>
              <w:jc w:val="center"/>
              <w:rPr>
                <w:b/>
                <w:bCs/>
                <w:i/>
                <w:iCs/>
                <w:color w:val="548DD4"/>
                <w:sz w:val="28"/>
                <w:szCs w:val="28"/>
                <w:lang w:bidi="ar-IQ"/>
              </w:rPr>
            </w:pPr>
            <w:r>
              <w:rPr>
                <w:b/>
                <w:bCs/>
                <w:i/>
                <w:iCs/>
                <w:color w:val="548DD4"/>
                <w:sz w:val="28"/>
                <w:szCs w:val="28"/>
                <w:lang w:bidi="ar-IQ"/>
              </w:rPr>
              <w:t>2019</w:t>
            </w:r>
          </w:p>
        </w:tc>
      </w:tr>
    </w:tbl>
    <w:p w:rsidR="00674CEF" w:rsidRDefault="00674CEF" w:rsidP="000B45C3">
      <w:pPr>
        <w:tabs>
          <w:tab w:val="left" w:pos="472"/>
          <w:tab w:val="center" w:pos="5276"/>
        </w:tabs>
        <w:rPr>
          <w:rFonts w:ascii="Arial" w:hAnsi="Arial"/>
          <w:b/>
          <w:bCs/>
          <w:i/>
          <w:iCs/>
          <w:color w:val="0000FF"/>
          <w:sz w:val="32"/>
          <w:szCs w:val="32"/>
          <w:rtl/>
          <w:lang w:bidi="ar-IQ"/>
        </w:rPr>
      </w:pPr>
    </w:p>
    <w:p w:rsidR="00276303" w:rsidRDefault="008F02E2" w:rsidP="008F02E2">
      <w:pPr>
        <w:jc w:val="center"/>
        <w:rPr>
          <w:rFonts w:ascii="Arial" w:hAnsi="Arial"/>
          <w:b/>
          <w:bCs/>
          <w:i/>
          <w:iCs/>
          <w:color w:val="0000FF"/>
          <w:sz w:val="32"/>
          <w:szCs w:val="32"/>
          <w:rtl/>
          <w:lang w:bidi="ar-IQ"/>
        </w:rPr>
      </w:pPr>
      <w:r>
        <w:rPr>
          <w:rFonts w:ascii="Arial" w:hAnsi="Arial" w:hint="cs"/>
          <w:b/>
          <w:bCs/>
          <w:i/>
          <w:iCs/>
          <w:noProof/>
          <w:color w:val="0000FF"/>
          <w:sz w:val="32"/>
          <w:szCs w:val="32"/>
          <w:rtl/>
        </w:rPr>
        <w:drawing>
          <wp:inline distT="0" distB="0" distL="0" distR="0">
            <wp:extent cx="5486400" cy="32004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A206B" w:rsidRDefault="00DA206B" w:rsidP="00DB60E4">
      <w:pPr>
        <w:rPr>
          <w:b/>
          <w:bCs/>
          <w:i/>
          <w:iCs/>
          <w:sz w:val="32"/>
          <w:szCs w:val="32"/>
          <w:lang w:bidi="ar-IQ"/>
        </w:rPr>
      </w:pPr>
    </w:p>
    <w:p w:rsidR="004704F5" w:rsidRDefault="004704F5" w:rsidP="00B06530">
      <w:pPr>
        <w:jc w:val="center"/>
        <w:rPr>
          <w:b/>
          <w:bCs/>
          <w:i/>
          <w:iCs/>
          <w:sz w:val="28"/>
          <w:szCs w:val="28"/>
          <w:rtl/>
          <w:lang w:bidi="ar-IQ"/>
        </w:rPr>
      </w:pPr>
    </w:p>
    <w:p w:rsidR="00674CEF" w:rsidRDefault="00674CEF" w:rsidP="00B06530">
      <w:pPr>
        <w:jc w:val="center"/>
        <w:rPr>
          <w:b/>
          <w:bCs/>
          <w:i/>
          <w:iCs/>
          <w:sz w:val="28"/>
          <w:szCs w:val="28"/>
          <w:rtl/>
          <w:lang w:bidi="ar-IQ"/>
        </w:rPr>
      </w:pPr>
    </w:p>
    <w:p w:rsidR="00B553DA" w:rsidRDefault="00B553DA" w:rsidP="00B06530">
      <w:pPr>
        <w:jc w:val="center"/>
        <w:rPr>
          <w:b/>
          <w:bCs/>
          <w:i/>
          <w:iCs/>
          <w:sz w:val="28"/>
          <w:szCs w:val="28"/>
          <w:rtl/>
          <w:lang w:bidi="ar-IQ"/>
        </w:rPr>
      </w:pPr>
    </w:p>
    <w:p w:rsidR="00B553DA" w:rsidRDefault="00B553DA" w:rsidP="00B06530">
      <w:pPr>
        <w:jc w:val="center"/>
        <w:rPr>
          <w:b/>
          <w:bCs/>
          <w:i/>
          <w:iCs/>
          <w:sz w:val="28"/>
          <w:szCs w:val="28"/>
          <w:lang w:bidi="ar-IQ"/>
        </w:rPr>
      </w:pPr>
    </w:p>
    <w:p w:rsidR="008E3BE6" w:rsidRDefault="007E4DE0" w:rsidP="008E3BE6">
      <w:pPr>
        <w:jc w:val="center"/>
        <w:rPr>
          <w:b/>
          <w:bCs/>
          <w:i/>
          <w:iCs/>
          <w:rtl/>
        </w:rPr>
      </w:pPr>
      <w:r>
        <w:rPr>
          <w:b/>
          <w:bCs/>
          <w:i/>
          <w:iCs/>
        </w:rPr>
        <w:t>Table No. (</w:t>
      </w:r>
      <w:r w:rsidR="00B06530" w:rsidRPr="001C677B">
        <w:rPr>
          <w:b/>
          <w:bCs/>
          <w:i/>
          <w:iCs/>
        </w:rPr>
        <w:t>1</w:t>
      </w:r>
      <w:r>
        <w:rPr>
          <w:b/>
          <w:bCs/>
          <w:i/>
          <w:iCs/>
        </w:rPr>
        <w:t>7</w:t>
      </w:r>
      <w:r w:rsidR="00B06530" w:rsidRPr="001C677B">
        <w:rPr>
          <w:b/>
          <w:bCs/>
          <w:i/>
          <w:iCs/>
        </w:rPr>
        <w:t>)</w:t>
      </w:r>
    </w:p>
    <w:p w:rsidR="00B553DA" w:rsidRDefault="00B553DA" w:rsidP="008E3BE6">
      <w:pPr>
        <w:jc w:val="center"/>
        <w:rPr>
          <w:b/>
          <w:bCs/>
          <w:i/>
          <w:iCs/>
          <w:rtl/>
        </w:rPr>
      </w:pPr>
    </w:p>
    <w:p w:rsidR="00B553DA" w:rsidRPr="001C677B" w:rsidRDefault="00B553DA" w:rsidP="008E3BE6">
      <w:pPr>
        <w:jc w:val="center"/>
        <w:rPr>
          <w:b/>
          <w:bCs/>
          <w:i/>
          <w:iCs/>
          <w:rtl/>
        </w:rPr>
      </w:pPr>
    </w:p>
    <w:p w:rsidR="00276303" w:rsidRDefault="00B06530" w:rsidP="007E4DE0">
      <w:pPr>
        <w:jc w:val="center"/>
        <w:rPr>
          <w:b/>
          <w:bCs/>
          <w:i/>
          <w:iCs/>
          <w:rtl/>
          <w:lang w:bidi="ar-IQ"/>
        </w:rPr>
      </w:pPr>
      <w:r w:rsidRPr="001C677B">
        <w:rPr>
          <w:b/>
          <w:bCs/>
          <w:i/>
          <w:iCs/>
        </w:rPr>
        <w:t xml:space="preserve">Paid claims compared to earned premiums portfolios in </w:t>
      </w:r>
      <w:r w:rsidR="000940AC">
        <w:rPr>
          <w:b/>
          <w:bCs/>
          <w:i/>
          <w:iCs/>
        </w:rPr>
        <w:t>201</w:t>
      </w:r>
      <w:r w:rsidR="007E4DE0">
        <w:rPr>
          <w:b/>
          <w:bCs/>
          <w:i/>
          <w:iCs/>
        </w:rPr>
        <w:t>9</w:t>
      </w:r>
    </w:p>
    <w:p w:rsidR="00B553DA" w:rsidRDefault="00B553DA" w:rsidP="007E4DE0">
      <w:pPr>
        <w:jc w:val="center"/>
        <w:rPr>
          <w:b/>
          <w:bCs/>
          <w:i/>
          <w:iCs/>
          <w:rtl/>
          <w:lang w:bidi="ar-IQ"/>
        </w:rPr>
      </w:pPr>
    </w:p>
    <w:p w:rsidR="00B553DA" w:rsidRPr="007E4DE0" w:rsidRDefault="00B553DA" w:rsidP="007E4DE0">
      <w:pPr>
        <w:jc w:val="center"/>
        <w:rPr>
          <w:b/>
          <w:bCs/>
          <w:i/>
          <w:iCs/>
          <w:rtl/>
          <w:lang w:bidi="ar-IQ"/>
        </w:rPr>
      </w:pPr>
    </w:p>
    <w:p w:rsidR="001C677B" w:rsidRPr="007E4DE0" w:rsidRDefault="001C677B" w:rsidP="007012F3">
      <w:pPr>
        <w:jc w:val="center"/>
        <w:rPr>
          <w:b/>
          <w:bCs/>
          <w:i/>
          <w:iCs/>
          <w:rtl/>
          <w:lang w:bidi="ar-IQ"/>
        </w:rPr>
      </w:pPr>
    </w:p>
    <w:tbl>
      <w:tblPr>
        <w:bidiVisual/>
        <w:tblW w:w="102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29"/>
        <w:gridCol w:w="2529"/>
        <w:gridCol w:w="2529"/>
        <w:gridCol w:w="2691"/>
      </w:tblGrid>
      <w:tr w:rsidR="00276303">
        <w:trPr>
          <w:trHeight w:val="456"/>
          <w:jc w:val="center"/>
        </w:trPr>
        <w:tc>
          <w:tcPr>
            <w:tcW w:w="2529" w:type="dxa"/>
            <w:tcBorders>
              <w:top w:val="double" w:sz="4" w:space="0" w:color="auto"/>
              <w:left w:val="double" w:sz="4" w:space="0" w:color="auto"/>
              <w:bottom w:val="double" w:sz="4" w:space="0" w:color="auto"/>
              <w:right w:val="double" w:sz="4" w:space="0" w:color="auto"/>
            </w:tcBorders>
          </w:tcPr>
          <w:p w:rsidR="00276303" w:rsidRDefault="00276303" w:rsidP="00AA513E">
            <w:pPr>
              <w:bidi w:val="0"/>
              <w:jc w:val="center"/>
              <w:rPr>
                <w:b/>
                <w:bCs/>
                <w:i/>
                <w:iCs/>
                <w:color w:val="548DD4"/>
                <w:sz w:val="32"/>
                <w:szCs w:val="32"/>
              </w:rPr>
            </w:pPr>
            <w:r>
              <w:rPr>
                <w:b/>
                <w:bCs/>
                <w:i/>
                <w:iCs/>
                <w:color w:val="548DD4"/>
                <w:sz w:val="32"/>
                <w:szCs w:val="32"/>
              </w:rPr>
              <w:t>Rate of Claims to Premiums</w:t>
            </w:r>
          </w:p>
        </w:tc>
        <w:tc>
          <w:tcPr>
            <w:tcW w:w="2529" w:type="dxa"/>
            <w:tcBorders>
              <w:top w:val="double" w:sz="4" w:space="0" w:color="auto"/>
              <w:left w:val="double" w:sz="4" w:space="0" w:color="auto"/>
              <w:bottom w:val="double" w:sz="4" w:space="0" w:color="auto"/>
              <w:right w:val="double" w:sz="4" w:space="0" w:color="auto"/>
            </w:tcBorders>
          </w:tcPr>
          <w:p w:rsidR="00276303" w:rsidRDefault="00276303" w:rsidP="00AA513E">
            <w:pPr>
              <w:bidi w:val="0"/>
              <w:jc w:val="center"/>
              <w:rPr>
                <w:b/>
                <w:bCs/>
                <w:i/>
                <w:iCs/>
                <w:color w:val="548DD4"/>
                <w:sz w:val="32"/>
                <w:szCs w:val="32"/>
                <w:rtl/>
              </w:rPr>
            </w:pPr>
            <w:r>
              <w:rPr>
                <w:b/>
                <w:bCs/>
                <w:i/>
                <w:iCs/>
                <w:color w:val="548DD4"/>
                <w:sz w:val="32"/>
                <w:szCs w:val="32"/>
              </w:rPr>
              <w:t>Paid</w:t>
            </w:r>
          </w:p>
          <w:p w:rsidR="00276303" w:rsidRDefault="00276303" w:rsidP="00AA513E">
            <w:pPr>
              <w:bidi w:val="0"/>
              <w:jc w:val="center"/>
              <w:rPr>
                <w:b/>
                <w:bCs/>
                <w:i/>
                <w:iCs/>
                <w:color w:val="548DD4"/>
                <w:sz w:val="32"/>
                <w:szCs w:val="32"/>
              </w:rPr>
            </w:pPr>
            <w:r>
              <w:rPr>
                <w:b/>
                <w:bCs/>
                <w:i/>
                <w:iCs/>
                <w:color w:val="548DD4"/>
                <w:sz w:val="32"/>
                <w:szCs w:val="32"/>
              </w:rPr>
              <w:t>Claims</w:t>
            </w:r>
          </w:p>
        </w:tc>
        <w:tc>
          <w:tcPr>
            <w:tcW w:w="2529" w:type="dxa"/>
            <w:tcBorders>
              <w:top w:val="double" w:sz="4" w:space="0" w:color="auto"/>
              <w:left w:val="double" w:sz="4" w:space="0" w:color="auto"/>
              <w:bottom w:val="double" w:sz="4" w:space="0" w:color="auto"/>
              <w:right w:val="double" w:sz="4" w:space="0" w:color="auto"/>
            </w:tcBorders>
          </w:tcPr>
          <w:p w:rsidR="00276303" w:rsidRDefault="00276303" w:rsidP="00AA513E">
            <w:pPr>
              <w:bidi w:val="0"/>
              <w:jc w:val="center"/>
              <w:rPr>
                <w:b/>
                <w:bCs/>
                <w:i/>
                <w:iCs/>
                <w:color w:val="548DD4"/>
                <w:sz w:val="32"/>
                <w:szCs w:val="32"/>
              </w:rPr>
            </w:pPr>
            <w:r>
              <w:rPr>
                <w:b/>
                <w:bCs/>
                <w:i/>
                <w:iCs/>
                <w:color w:val="548DD4"/>
                <w:sz w:val="32"/>
                <w:szCs w:val="32"/>
              </w:rPr>
              <w:t>Earned Premiums</w:t>
            </w:r>
          </w:p>
        </w:tc>
        <w:tc>
          <w:tcPr>
            <w:tcW w:w="2691" w:type="dxa"/>
            <w:tcBorders>
              <w:top w:val="double" w:sz="4" w:space="0" w:color="auto"/>
              <w:left w:val="double" w:sz="4" w:space="0" w:color="auto"/>
              <w:bottom w:val="double" w:sz="4" w:space="0" w:color="auto"/>
              <w:right w:val="double" w:sz="4" w:space="0" w:color="auto"/>
            </w:tcBorders>
          </w:tcPr>
          <w:p w:rsidR="00276303" w:rsidRDefault="00276303" w:rsidP="00AA513E">
            <w:pPr>
              <w:bidi w:val="0"/>
              <w:jc w:val="center"/>
              <w:rPr>
                <w:b/>
                <w:bCs/>
                <w:i/>
                <w:iCs/>
                <w:color w:val="548DD4"/>
                <w:sz w:val="32"/>
                <w:szCs w:val="32"/>
                <w:lang w:bidi="ar-IQ"/>
              </w:rPr>
            </w:pPr>
            <w:r>
              <w:rPr>
                <w:b/>
                <w:bCs/>
                <w:i/>
                <w:iCs/>
                <w:color w:val="548DD4"/>
                <w:sz w:val="32"/>
                <w:szCs w:val="32"/>
                <w:lang w:bidi="ar-IQ"/>
              </w:rPr>
              <w:t>Portfolio</w:t>
            </w:r>
          </w:p>
        </w:tc>
      </w:tr>
      <w:tr w:rsidR="007E4DE0" w:rsidTr="009238D3">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113%</w:t>
            </w:r>
          </w:p>
        </w:tc>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6048237000</w:t>
            </w:r>
          </w:p>
        </w:tc>
        <w:tc>
          <w:tcPr>
            <w:tcW w:w="2529" w:type="dxa"/>
            <w:tcBorders>
              <w:top w:val="double" w:sz="4" w:space="0" w:color="auto"/>
              <w:left w:val="double" w:sz="4" w:space="0" w:color="auto"/>
              <w:bottom w:val="double" w:sz="4" w:space="0" w:color="auto"/>
              <w:right w:val="double" w:sz="4" w:space="0" w:color="auto"/>
            </w:tcBorders>
          </w:tcPr>
          <w:p w:rsidR="007E4DE0" w:rsidRDefault="007E4DE0" w:rsidP="00684053">
            <w:pPr>
              <w:bidi w:val="0"/>
              <w:spacing w:before="40" w:after="40"/>
              <w:jc w:val="center"/>
              <w:rPr>
                <w:b/>
                <w:bCs/>
                <w:i/>
                <w:iCs/>
                <w:color w:val="548DD4"/>
                <w:sz w:val="28"/>
                <w:szCs w:val="28"/>
                <w:lang w:bidi="ar-IQ"/>
              </w:rPr>
            </w:pPr>
            <w:r>
              <w:rPr>
                <w:b/>
                <w:bCs/>
                <w:i/>
                <w:iCs/>
                <w:color w:val="548DD4"/>
                <w:sz w:val="28"/>
                <w:szCs w:val="28"/>
                <w:lang w:bidi="ar-IQ"/>
              </w:rPr>
              <w:t>5335667000</w:t>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901C91">
            <w:pPr>
              <w:bidi w:val="0"/>
              <w:jc w:val="center"/>
              <w:rPr>
                <w:b/>
                <w:bCs/>
                <w:i/>
                <w:iCs/>
                <w:color w:val="548DD4"/>
                <w:sz w:val="28"/>
                <w:szCs w:val="28"/>
              </w:rPr>
            </w:pPr>
            <w:r w:rsidRPr="001C677B">
              <w:rPr>
                <w:b/>
                <w:bCs/>
                <w:i/>
                <w:iCs/>
                <w:color w:val="548DD4"/>
                <w:sz w:val="28"/>
                <w:szCs w:val="28"/>
              </w:rPr>
              <w:t xml:space="preserve">Individual Life </w:t>
            </w:r>
            <w:r w:rsidR="00901C91">
              <w:rPr>
                <w:b/>
                <w:bCs/>
                <w:i/>
                <w:iCs/>
                <w:color w:val="548DD4"/>
                <w:sz w:val="28"/>
                <w:szCs w:val="28"/>
              </w:rPr>
              <w:t>In</w:t>
            </w:r>
            <w:r w:rsidRPr="001C677B">
              <w:rPr>
                <w:b/>
                <w:bCs/>
                <w:i/>
                <w:iCs/>
                <w:color w:val="548DD4"/>
                <w:sz w:val="28"/>
                <w:szCs w:val="28"/>
              </w:rPr>
              <w:t>s.</w:t>
            </w:r>
          </w:p>
        </w:tc>
      </w:tr>
      <w:tr w:rsidR="007E4DE0" w:rsidTr="009238D3">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Pr>
            </w:pPr>
            <w:r>
              <w:rPr>
                <w:b/>
                <w:bCs/>
                <w:i/>
                <w:iCs/>
                <w:color w:val="548DD4"/>
                <w:sz w:val="28"/>
                <w:szCs w:val="28"/>
              </w:rPr>
              <w:t>59%</w:t>
            </w:r>
          </w:p>
        </w:tc>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30264553000</w:t>
            </w:r>
          </w:p>
        </w:tc>
        <w:tc>
          <w:tcPr>
            <w:tcW w:w="2529" w:type="dxa"/>
            <w:tcBorders>
              <w:top w:val="double" w:sz="4" w:space="0" w:color="auto"/>
              <w:left w:val="double" w:sz="4" w:space="0" w:color="auto"/>
              <w:bottom w:val="double" w:sz="4" w:space="0" w:color="auto"/>
              <w:right w:val="double" w:sz="4" w:space="0" w:color="auto"/>
            </w:tcBorders>
          </w:tcPr>
          <w:p w:rsidR="007E4DE0" w:rsidRDefault="007E4DE0" w:rsidP="00684053">
            <w:pPr>
              <w:bidi w:val="0"/>
              <w:spacing w:before="40" w:after="40"/>
              <w:jc w:val="center"/>
              <w:rPr>
                <w:b/>
                <w:bCs/>
                <w:i/>
                <w:iCs/>
                <w:color w:val="548DD4"/>
                <w:sz w:val="28"/>
                <w:szCs w:val="28"/>
                <w:lang w:bidi="ar-IQ"/>
              </w:rPr>
            </w:pPr>
            <w:r>
              <w:rPr>
                <w:b/>
                <w:bCs/>
                <w:i/>
                <w:iCs/>
                <w:color w:val="548DD4"/>
                <w:sz w:val="28"/>
                <w:szCs w:val="28"/>
                <w:lang w:bidi="ar-IQ"/>
              </w:rPr>
              <w:t>51376472000</w:t>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AA513E">
            <w:pPr>
              <w:tabs>
                <w:tab w:val="left" w:pos="195"/>
                <w:tab w:val="center" w:pos="1237"/>
              </w:tabs>
              <w:bidi w:val="0"/>
              <w:jc w:val="center"/>
              <w:rPr>
                <w:b/>
                <w:bCs/>
                <w:i/>
                <w:iCs/>
                <w:color w:val="548DD4"/>
                <w:sz w:val="28"/>
                <w:szCs w:val="28"/>
              </w:rPr>
            </w:pPr>
            <w:r w:rsidRPr="001C677B">
              <w:rPr>
                <w:b/>
                <w:bCs/>
                <w:i/>
                <w:iCs/>
                <w:color w:val="548DD4"/>
                <w:sz w:val="28"/>
                <w:szCs w:val="28"/>
              </w:rPr>
              <w:t>Group Ins.</w:t>
            </w:r>
          </w:p>
        </w:tc>
      </w:tr>
      <w:tr w:rsidR="007E4DE0" w:rsidTr="009238D3">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2%</w:t>
            </w:r>
          </w:p>
        </w:tc>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20914000</w:t>
            </w:r>
          </w:p>
        </w:tc>
        <w:tc>
          <w:tcPr>
            <w:tcW w:w="2529" w:type="dxa"/>
            <w:tcBorders>
              <w:top w:val="double" w:sz="4" w:space="0" w:color="auto"/>
              <w:left w:val="double" w:sz="4" w:space="0" w:color="auto"/>
              <w:bottom w:val="double" w:sz="4" w:space="0" w:color="auto"/>
              <w:right w:val="double" w:sz="4" w:space="0" w:color="auto"/>
            </w:tcBorders>
          </w:tcPr>
          <w:p w:rsidR="007E4DE0" w:rsidRDefault="007E4DE0" w:rsidP="00684053">
            <w:pPr>
              <w:bidi w:val="0"/>
              <w:spacing w:before="40" w:after="40"/>
              <w:jc w:val="center"/>
              <w:rPr>
                <w:b/>
                <w:bCs/>
                <w:i/>
                <w:iCs/>
                <w:color w:val="548DD4"/>
                <w:sz w:val="28"/>
                <w:szCs w:val="28"/>
                <w:lang w:bidi="ar-IQ"/>
              </w:rPr>
            </w:pPr>
            <w:r>
              <w:rPr>
                <w:b/>
                <w:bCs/>
                <w:i/>
                <w:iCs/>
                <w:color w:val="548DD4"/>
                <w:sz w:val="28"/>
                <w:szCs w:val="28"/>
                <w:lang w:bidi="ar-IQ"/>
              </w:rPr>
              <w:t>979482000</w:t>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AA513E">
            <w:pPr>
              <w:bidi w:val="0"/>
              <w:jc w:val="center"/>
              <w:rPr>
                <w:b/>
                <w:bCs/>
                <w:i/>
                <w:iCs/>
                <w:color w:val="548DD4"/>
                <w:sz w:val="28"/>
                <w:szCs w:val="28"/>
                <w:rtl/>
                <w:lang w:bidi="ar-IQ"/>
              </w:rPr>
            </w:pPr>
            <w:r w:rsidRPr="001C677B">
              <w:rPr>
                <w:b/>
                <w:bCs/>
                <w:i/>
                <w:iCs/>
                <w:color w:val="548DD4"/>
                <w:sz w:val="28"/>
                <w:szCs w:val="28"/>
              </w:rPr>
              <w:t>Motor Ins.</w:t>
            </w:r>
          </w:p>
        </w:tc>
      </w:tr>
      <w:tr w:rsidR="007E4DE0" w:rsidTr="009238D3">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0%</w:t>
            </w:r>
          </w:p>
        </w:tc>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267CC9" w:rsidP="00684053">
            <w:pPr>
              <w:bidi w:val="0"/>
              <w:spacing w:before="40" w:after="40"/>
              <w:jc w:val="center"/>
              <w:rPr>
                <w:b/>
                <w:bCs/>
                <w:i/>
                <w:iCs/>
                <w:color w:val="548DD4"/>
                <w:sz w:val="28"/>
                <w:szCs w:val="28"/>
                <w:rtl/>
              </w:rPr>
            </w:pPr>
            <w:r>
              <w:rPr>
                <w:b/>
                <w:bCs/>
                <w:i/>
                <w:iCs/>
                <w:color w:val="548DD4"/>
                <w:sz w:val="28"/>
                <w:szCs w:val="28"/>
              </w:rPr>
              <w:t>0</w:t>
            </w:r>
          </w:p>
        </w:tc>
        <w:tc>
          <w:tcPr>
            <w:tcW w:w="2529" w:type="dxa"/>
            <w:tcBorders>
              <w:top w:val="double" w:sz="4" w:space="0" w:color="auto"/>
              <w:left w:val="double" w:sz="4" w:space="0" w:color="auto"/>
              <w:bottom w:val="double" w:sz="4" w:space="0" w:color="auto"/>
              <w:right w:val="double" w:sz="4" w:space="0" w:color="auto"/>
            </w:tcBorders>
          </w:tcPr>
          <w:p w:rsidR="007E4DE0" w:rsidRDefault="007E4DE0" w:rsidP="00684053">
            <w:pPr>
              <w:bidi w:val="0"/>
              <w:spacing w:before="40" w:after="40"/>
              <w:jc w:val="center"/>
              <w:rPr>
                <w:b/>
                <w:bCs/>
                <w:i/>
                <w:iCs/>
                <w:color w:val="548DD4"/>
                <w:sz w:val="28"/>
                <w:szCs w:val="28"/>
                <w:lang w:bidi="ar-IQ"/>
              </w:rPr>
            </w:pPr>
            <w:r>
              <w:rPr>
                <w:b/>
                <w:bCs/>
                <w:i/>
                <w:iCs/>
                <w:color w:val="548DD4"/>
                <w:sz w:val="28"/>
                <w:szCs w:val="28"/>
                <w:lang w:bidi="ar-IQ"/>
              </w:rPr>
              <w:t>44265000</w:t>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AA513E">
            <w:pPr>
              <w:bidi w:val="0"/>
              <w:jc w:val="center"/>
              <w:rPr>
                <w:b/>
                <w:bCs/>
                <w:i/>
                <w:iCs/>
                <w:color w:val="548DD4"/>
                <w:sz w:val="28"/>
                <w:szCs w:val="28"/>
              </w:rPr>
            </w:pPr>
            <w:r w:rsidRPr="001C677B">
              <w:rPr>
                <w:b/>
                <w:bCs/>
                <w:i/>
                <w:iCs/>
                <w:color w:val="548DD4"/>
                <w:sz w:val="28"/>
                <w:szCs w:val="28"/>
              </w:rPr>
              <w:t>Marine-Cargo Ins.</w:t>
            </w:r>
          </w:p>
        </w:tc>
      </w:tr>
      <w:tr w:rsidR="007E4DE0" w:rsidTr="009238D3">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3%</w:t>
            </w:r>
          </w:p>
        </w:tc>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238103000</w:t>
            </w:r>
          </w:p>
        </w:tc>
        <w:tc>
          <w:tcPr>
            <w:tcW w:w="2529" w:type="dxa"/>
            <w:tcBorders>
              <w:top w:val="double" w:sz="4" w:space="0" w:color="auto"/>
              <w:left w:val="double" w:sz="4" w:space="0" w:color="auto"/>
              <w:bottom w:val="double" w:sz="4" w:space="0" w:color="auto"/>
              <w:right w:val="double" w:sz="4" w:space="0" w:color="auto"/>
            </w:tcBorders>
          </w:tcPr>
          <w:p w:rsidR="007E4DE0" w:rsidRDefault="007E4DE0" w:rsidP="00684053">
            <w:pPr>
              <w:bidi w:val="0"/>
              <w:spacing w:before="40" w:after="40"/>
              <w:jc w:val="center"/>
              <w:rPr>
                <w:b/>
                <w:bCs/>
                <w:i/>
                <w:iCs/>
                <w:color w:val="548DD4"/>
                <w:sz w:val="28"/>
                <w:szCs w:val="28"/>
                <w:lang w:bidi="ar-IQ"/>
              </w:rPr>
            </w:pPr>
            <w:r>
              <w:rPr>
                <w:b/>
                <w:bCs/>
                <w:i/>
                <w:iCs/>
                <w:color w:val="548DD4"/>
                <w:sz w:val="28"/>
                <w:szCs w:val="28"/>
                <w:lang w:bidi="ar-IQ"/>
              </w:rPr>
              <w:t>8916488000</w:t>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AA513E">
            <w:pPr>
              <w:bidi w:val="0"/>
              <w:jc w:val="center"/>
              <w:rPr>
                <w:b/>
                <w:bCs/>
                <w:i/>
                <w:iCs/>
                <w:color w:val="548DD4"/>
                <w:sz w:val="28"/>
                <w:szCs w:val="28"/>
              </w:rPr>
            </w:pPr>
            <w:r w:rsidRPr="001C677B">
              <w:rPr>
                <w:b/>
                <w:bCs/>
                <w:i/>
                <w:iCs/>
                <w:color w:val="548DD4"/>
                <w:sz w:val="28"/>
                <w:szCs w:val="28"/>
              </w:rPr>
              <w:t>Public Accidents Ins.</w:t>
            </w:r>
          </w:p>
        </w:tc>
      </w:tr>
      <w:tr w:rsidR="007E4DE0" w:rsidTr="009238D3">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16%</w:t>
            </w:r>
          </w:p>
        </w:tc>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448856000</w:t>
            </w:r>
          </w:p>
        </w:tc>
        <w:tc>
          <w:tcPr>
            <w:tcW w:w="2529" w:type="dxa"/>
            <w:tcBorders>
              <w:top w:val="double" w:sz="4" w:space="0" w:color="auto"/>
              <w:left w:val="double" w:sz="4" w:space="0" w:color="auto"/>
              <w:bottom w:val="double" w:sz="4" w:space="0" w:color="auto"/>
              <w:right w:val="double" w:sz="4" w:space="0" w:color="auto"/>
            </w:tcBorders>
          </w:tcPr>
          <w:p w:rsidR="007E4DE0" w:rsidRDefault="007E4DE0" w:rsidP="00684053">
            <w:pPr>
              <w:bidi w:val="0"/>
              <w:spacing w:before="40" w:after="40"/>
              <w:jc w:val="center"/>
              <w:rPr>
                <w:b/>
                <w:bCs/>
                <w:i/>
                <w:iCs/>
                <w:color w:val="548DD4"/>
                <w:sz w:val="28"/>
                <w:szCs w:val="28"/>
                <w:lang w:bidi="ar-IQ"/>
              </w:rPr>
            </w:pPr>
            <w:r>
              <w:rPr>
                <w:b/>
                <w:bCs/>
                <w:i/>
                <w:iCs/>
                <w:color w:val="548DD4"/>
                <w:sz w:val="28"/>
                <w:szCs w:val="28"/>
                <w:lang w:bidi="ar-IQ"/>
              </w:rPr>
              <w:t>2865291000</w:t>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AA513E">
            <w:pPr>
              <w:bidi w:val="0"/>
              <w:jc w:val="center"/>
              <w:rPr>
                <w:b/>
                <w:bCs/>
                <w:i/>
                <w:iCs/>
                <w:color w:val="548DD4"/>
                <w:sz w:val="28"/>
                <w:szCs w:val="28"/>
              </w:rPr>
            </w:pPr>
            <w:r w:rsidRPr="001C677B">
              <w:rPr>
                <w:b/>
                <w:bCs/>
                <w:i/>
                <w:iCs/>
                <w:color w:val="548DD4"/>
                <w:sz w:val="28"/>
                <w:szCs w:val="28"/>
              </w:rPr>
              <w:t>Fire Ins.</w:t>
            </w:r>
          </w:p>
        </w:tc>
      </w:tr>
      <w:tr w:rsidR="007E4DE0" w:rsidTr="009238D3">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Pr>
            </w:pPr>
            <w:r>
              <w:rPr>
                <w:b/>
                <w:bCs/>
                <w:i/>
                <w:iCs/>
                <w:color w:val="548DD4"/>
                <w:sz w:val="28"/>
                <w:szCs w:val="28"/>
              </w:rPr>
              <w:t>1%</w:t>
            </w:r>
          </w:p>
        </w:tc>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7766000</w:t>
            </w:r>
          </w:p>
        </w:tc>
        <w:tc>
          <w:tcPr>
            <w:tcW w:w="2529" w:type="dxa"/>
            <w:tcBorders>
              <w:top w:val="double" w:sz="4" w:space="0" w:color="auto"/>
              <w:left w:val="double" w:sz="4" w:space="0" w:color="auto"/>
              <w:bottom w:val="double" w:sz="4" w:space="0" w:color="auto"/>
              <w:right w:val="double" w:sz="4" w:space="0" w:color="auto"/>
            </w:tcBorders>
          </w:tcPr>
          <w:p w:rsidR="007E4DE0" w:rsidRDefault="007E4DE0" w:rsidP="00684053">
            <w:pPr>
              <w:bidi w:val="0"/>
              <w:spacing w:before="40" w:after="40"/>
              <w:jc w:val="center"/>
              <w:rPr>
                <w:b/>
                <w:bCs/>
                <w:i/>
                <w:iCs/>
                <w:color w:val="548DD4"/>
                <w:sz w:val="28"/>
                <w:szCs w:val="28"/>
                <w:lang w:bidi="ar-IQ"/>
              </w:rPr>
            </w:pPr>
            <w:r>
              <w:rPr>
                <w:b/>
                <w:bCs/>
                <w:i/>
                <w:iCs/>
                <w:color w:val="548DD4"/>
                <w:sz w:val="28"/>
                <w:szCs w:val="28"/>
                <w:lang w:bidi="ar-IQ"/>
              </w:rPr>
              <w:t>711027000</w:t>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AA513E">
            <w:pPr>
              <w:bidi w:val="0"/>
              <w:jc w:val="center"/>
              <w:rPr>
                <w:b/>
                <w:bCs/>
                <w:i/>
                <w:iCs/>
                <w:color w:val="548DD4"/>
                <w:sz w:val="28"/>
                <w:szCs w:val="28"/>
              </w:rPr>
            </w:pPr>
            <w:r w:rsidRPr="001C677B">
              <w:rPr>
                <w:b/>
                <w:bCs/>
                <w:i/>
                <w:iCs/>
                <w:color w:val="548DD4"/>
                <w:sz w:val="28"/>
                <w:szCs w:val="28"/>
              </w:rPr>
              <w:t>Engineering Ins.</w:t>
            </w:r>
          </w:p>
        </w:tc>
      </w:tr>
      <w:tr w:rsidR="007E4DE0" w:rsidTr="009238D3">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Pr>
            </w:pPr>
            <w:r>
              <w:rPr>
                <w:b/>
                <w:bCs/>
                <w:i/>
                <w:iCs/>
                <w:color w:val="548DD4"/>
                <w:sz w:val="28"/>
                <w:szCs w:val="28"/>
              </w:rPr>
              <w:t>0.1%</w:t>
            </w:r>
          </w:p>
        </w:tc>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tl/>
              </w:rPr>
            </w:pPr>
            <w:r>
              <w:rPr>
                <w:b/>
                <w:bCs/>
                <w:i/>
                <w:iCs/>
                <w:color w:val="548DD4"/>
                <w:sz w:val="28"/>
                <w:szCs w:val="28"/>
              </w:rPr>
              <w:t>2220000</w:t>
            </w:r>
          </w:p>
        </w:tc>
        <w:tc>
          <w:tcPr>
            <w:tcW w:w="2529" w:type="dxa"/>
            <w:tcBorders>
              <w:top w:val="double" w:sz="4" w:space="0" w:color="auto"/>
              <w:left w:val="double" w:sz="4" w:space="0" w:color="auto"/>
              <w:bottom w:val="double" w:sz="4" w:space="0" w:color="auto"/>
              <w:right w:val="double" w:sz="4" w:space="0" w:color="auto"/>
            </w:tcBorders>
          </w:tcPr>
          <w:p w:rsidR="007E4DE0" w:rsidRDefault="00684053" w:rsidP="00684053">
            <w:pPr>
              <w:bidi w:val="0"/>
              <w:spacing w:before="40" w:after="40"/>
              <w:jc w:val="center"/>
              <w:rPr>
                <w:b/>
                <w:bCs/>
                <w:i/>
                <w:iCs/>
                <w:color w:val="548DD4"/>
                <w:sz w:val="28"/>
                <w:szCs w:val="28"/>
                <w:lang w:bidi="ar-IQ"/>
              </w:rPr>
            </w:pPr>
            <w:r>
              <w:rPr>
                <w:b/>
                <w:bCs/>
                <w:i/>
                <w:iCs/>
                <w:color w:val="548DD4"/>
                <w:sz w:val="28"/>
                <w:szCs w:val="28"/>
                <w:lang w:bidi="ar-IQ"/>
              </w:rPr>
              <w:t>1111012000</w:t>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AA513E">
            <w:pPr>
              <w:bidi w:val="0"/>
              <w:jc w:val="center"/>
              <w:rPr>
                <w:b/>
                <w:bCs/>
                <w:i/>
                <w:iCs/>
                <w:color w:val="548DD4"/>
                <w:sz w:val="28"/>
                <w:szCs w:val="28"/>
              </w:rPr>
            </w:pPr>
            <w:r w:rsidRPr="001C677B">
              <w:rPr>
                <w:b/>
                <w:bCs/>
                <w:i/>
                <w:iCs/>
                <w:color w:val="548DD4"/>
                <w:sz w:val="28"/>
                <w:szCs w:val="28"/>
              </w:rPr>
              <w:t>Reins. Revenues</w:t>
            </w:r>
          </w:p>
        </w:tc>
      </w:tr>
      <w:tr w:rsidR="007E4DE0" w:rsidTr="00612CCF">
        <w:trPr>
          <w:trHeight w:val="456"/>
          <w:jc w:val="center"/>
        </w:trPr>
        <w:tc>
          <w:tcPr>
            <w:tcW w:w="2529" w:type="dxa"/>
            <w:tcBorders>
              <w:top w:val="double" w:sz="4" w:space="0" w:color="auto"/>
              <w:left w:val="double" w:sz="4" w:space="0" w:color="auto"/>
              <w:bottom w:val="double" w:sz="4" w:space="0" w:color="auto"/>
              <w:right w:val="double" w:sz="4" w:space="0" w:color="auto"/>
            </w:tcBorders>
            <w:vAlign w:val="center"/>
          </w:tcPr>
          <w:p w:rsidR="007E4DE0" w:rsidRPr="00FA5E71" w:rsidRDefault="00684053" w:rsidP="00684053">
            <w:pPr>
              <w:bidi w:val="0"/>
              <w:spacing w:before="40" w:after="40"/>
              <w:jc w:val="center"/>
              <w:rPr>
                <w:b/>
                <w:bCs/>
                <w:i/>
                <w:iCs/>
                <w:color w:val="548DD4"/>
                <w:sz w:val="28"/>
                <w:szCs w:val="28"/>
              </w:rPr>
            </w:pPr>
            <w:r>
              <w:rPr>
                <w:b/>
                <w:bCs/>
                <w:i/>
                <w:iCs/>
                <w:color w:val="548DD4"/>
                <w:sz w:val="28"/>
                <w:szCs w:val="28"/>
              </w:rPr>
              <w:t>52%</w:t>
            </w:r>
            <w:r w:rsidR="00B80C60">
              <w:rPr>
                <w:b/>
                <w:bCs/>
                <w:i/>
                <w:iCs/>
                <w:color w:val="548DD4"/>
                <w:sz w:val="28"/>
                <w:szCs w:val="28"/>
              </w:rPr>
              <w:fldChar w:fldCharType="begin"/>
            </w:r>
            <w:r w:rsidR="007863DF">
              <w:rPr>
                <w:b/>
                <w:bCs/>
                <w:i/>
                <w:iCs/>
                <w:color w:val="548DD4"/>
                <w:sz w:val="28"/>
                <w:szCs w:val="28"/>
              </w:rPr>
              <w:instrText xml:space="preserve"> AVERAGE(Above) </w:instrText>
            </w:r>
            <w:r w:rsidR="00B80C60">
              <w:rPr>
                <w:b/>
                <w:bCs/>
                <w:i/>
                <w:iCs/>
                <w:color w:val="548DD4"/>
                <w:sz w:val="28"/>
                <w:szCs w:val="28"/>
              </w:rPr>
              <w:fldChar w:fldCharType="end"/>
            </w:r>
          </w:p>
        </w:tc>
        <w:tc>
          <w:tcPr>
            <w:tcW w:w="2529" w:type="dxa"/>
            <w:tcBorders>
              <w:top w:val="double" w:sz="4" w:space="0" w:color="auto"/>
              <w:left w:val="double" w:sz="4" w:space="0" w:color="auto"/>
              <w:bottom w:val="double" w:sz="4" w:space="0" w:color="auto"/>
              <w:right w:val="double" w:sz="4" w:space="0" w:color="auto"/>
            </w:tcBorders>
          </w:tcPr>
          <w:p w:rsidR="007E4DE0" w:rsidRPr="00FA5E71" w:rsidRDefault="00B80C60" w:rsidP="00684053">
            <w:pPr>
              <w:bidi w:val="0"/>
              <w:spacing w:before="40" w:after="40"/>
              <w:jc w:val="center"/>
              <w:rPr>
                <w:b/>
                <w:bCs/>
                <w:i/>
                <w:iCs/>
                <w:color w:val="548DD4"/>
                <w:sz w:val="28"/>
                <w:szCs w:val="28"/>
                <w:rtl/>
              </w:rPr>
            </w:pPr>
            <w:r>
              <w:rPr>
                <w:b/>
                <w:bCs/>
                <w:i/>
                <w:iCs/>
                <w:color w:val="548DD4"/>
                <w:sz w:val="28"/>
                <w:szCs w:val="28"/>
              </w:rPr>
              <w:fldChar w:fldCharType="begin"/>
            </w:r>
            <w:r w:rsidR="00586627">
              <w:rPr>
                <w:b/>
                <w:bCs/>
                <w:i/>
                <w:iCs/>
                <w:color w:val="548DD4"/>
                <w:sz w:val="28"/>
                <w:szCs w:val="28"/>
              </w:rPr>
              <w:instrText xml:space="preserve"> =SUM(ABOVE) </w:instrText>
            </w:r>
            <w:r>
              <w:rPr>
                <w:b/>
                <w:bCs/>
                <w:i/>
                <w:iCs/>
                <w:color w:val="548DD4"/>
                <w:sz w:val="28"/>
                <w:szCs w:val="28"/>
              </w:rPr>
              <w:fldChar w:fldCharType="separate"/>
            </w:r>
            <w:r w:rsidR="00684053">
              <w:rPr>
                <w:b/>
                <w:bCs/>
                <w:i/>
                <w:iCs/>
                <w:noProof/>
                <w:color w:val="548DD4"/>
                <w:sz w:val="28"/>
                <w:szCs w:val="28"/>
              </w:rPr>
              <w:t>37030649000</w:t>
            </w:r>
            <w:r>
              <w:rPr>
                <w:b/>
                <w:bCs/>
                <w:i/>
                <w:iCs/>
                <w:color w:val="548DD4"/>
                <w:sz w:val="28"/>
                <w:szCs w:val="28"/>
              </w:rPr>
              <w:fldChar w:fldCharType="end"/>
            </w:r>
          </w:p>
        </w:tc>
        <w:tc>
          <w:tcPr>
            <w:tcW w:w="2529" w:type="dxa"/>
            <w:tcBorders>
              <w:top w:val="double" w:sz="4" w:space="0" w:color="auto"/>
              <w:left w:val="double" w:sz="4" w:space="0" w:color="auto"/>
              <w:bottom w:val="double" w:sz="4" w:space="0" w:color="auto"/>
              <w:right w:val="double" w:sz="4" w:space="0" w:color="auto"/>
            </w:tcBorders>
          </w:tcPr>
          <w:p w:rsidR="007E4DE0" w:rsidRDefault="00B80C60" w:rsidP="00684053">
            <w:pPr>
              <w:bidi w:val="0"/>
              <w:spacing w:before="40" w:after="40"/>
              <w:jc w:val="center"/>
              <w:rPr>
                <w:b/>
                <w:bCs/>
                <w:i/>
                <w:iCs/>
                <w:color w:val="548DD4"/>
                <w:sz w:val="28"/>
                <w:szCs w:val="28"/>
                <w:lang w:bidi="ar-IQ"/>
              </w:rPr>
            </w:pPr>
            <w:r>
              <w:rPr>
                <w:b/>
                <w:bCs/>
                <w:i/>
                <w:iCs/>
                <w:color w:val="548DD4"/>
                <w:sz w:val="28"/>
                <w:szCs w:val="28"/>
                <w:lang w:bidi="ar-IQ"/>
              </w:rPr>
              <w:fldChar w:fldCharType="begin"/>
            </w:r>
            <w:r w:rsidR="00586627">
              <w:rPr>
                <w:b/>
                <w:bCs/>
                <w:i/>
                <w:iCs/>
                <w:color w:val="548DD4"/>
                <w:sz w:val="28"/>
                <w:szCs w:val="28"/>
                <w:lang w:bidi="ar-IQ"/>
              </w:rPr>
              <w:instrText xml:space="preserve"> =SUM(ABOVE) </w:instrText>
            </w:r>
            <w:r>
              <w:rPr>
                <w:b/>
                <w:bCs/>
                <w:i/>
                <w:iCs/>
                <w:color w:val="548DD4"/>
                <w:sz w:val="28"/>
                <w:szCs w:val="28"/>
                <w:lang w:bidi="ar-IQ"/>
              </w:rPr>
              <w:fldChar w:fldCharType="separate"/>
            </w:r>
            <w:r w:rsidR="00684053">
              <w:rPr>
                <w:b/>
                <w:bCs/>
                <w:i/>
                <w:iCs/>
                <w:noProof/>
                <w:color w:val="548DD4"/>
                <w:sz w:val="28"/>
                <w:szCs w:val="28"/>
                <w:lang w:bidi="ar-IQ"/>
              </w:rPr>
              <w:t>71339704000</w:t>
            </w:r>
            <w:r>
              <w:rPr>
                <w:b/>
                <w:bCs/>
                <w:i/>
                <w:iCs/>
                <w:color w:val="548DD4"/>
                <w:sz w:val="28"/>
                <w:szCs w:val="28"/>
                <w:lang w:bidi="ar-IQ"/>
              </w:rPr>
              <w:fldChar w:fldCharType="end"/>
            </w:r>
          </w:p>
        </w:tc>
        <w:tc>
          <w:tcPr>
            <w:tcW w:w="2691" w:type="dxa"/>
            <w:tcBorders>
              <w:top w:val="double" w:sz="4" w:space="0" w:color="auto"/>
              <w:left w:val="double" w:sz="4" w:space="0" w:color="auto"/>
              <w:bottom w:val="double" w:sz="4" w:space="0" w:color="auto"/>
              <w:right w:val="double" w:sz="4" w:space="0" w:color="auto"/>
            </w:tcBorders>
          </w:tcPr>
          <w:p w:rsidR="007E4DE0" w:rsidRPr="001C677B" w:rsidRDefault="007E4DE0" w:rsidP="00AA513E">
            <w:pPr>
              <w:bidi w:val="0"/>
              <w:jc w:val="center"/>
              <w:rPr>
                <w:b/>
                <w:bCs/>
                <w:i/>
                <w:iCs/>
                <w:color w:val="548DD4"/>
                <w:sz w:val="28"/>
                <w:szCs w:val="28"/>
              </w:rPr>
            </w:pPr>
            <w:r w:rsidRPr="001C677B">
              <w:rPr>
                <w:b/>
                <w:bCs/>
                <w:i/>
                <w:iCs/>
                <w:color w:val="548DD4"/>
                <w:sz w:val="28"/>
                <w:szCs w:val="28"/>
              </w:rPr>
              <w:t>Total</w:t>
            </w:r>
          </w:p>
        </w:tc>
      </w:tr>
    </w:tbl>
    <w:p w:rsidR="00276303" w:rsidRDefault="00276303" w:rsidP="00276303">
      <w:pPr>
        <w:ind w:left="652"/>
        <w:jc w:val="both"/>
        <w:rPr>
          <w:b/>
          <w:bCs/>
          <w:i/>
          <w:iCs/>
          <w:sz w:val="32"/>
          <w:szCs w:val="32"/>
          <w:rtl/>
          <w:lang w:bidi="ar-IQ"/>
        </w:rPr>
      </w:pPr>
    </w:p>
    <w:p w:rsidR="00811ED3" w:rsidRDefault="00811ED3" w:rsidP="00276303">
      <w:pPr>
        <w:ind w:left="652"/>
        <w:jc w:val="both"/>
        <w:rPr>
          <w:b/>
          <w:bCs/>
          <w:i/>
          <w:iCs/>
          <w:sz w:val="32"/>
          <w:szCs w:val="32"/>
          <w:rtl/>
          <w:lang w:bidi="ar-IQ"/>
        </w:rPr>
      </w:pPr>
    </w:p>
    <w:p w:rsidR="00811ED3" w:rsidRDefault="00811ED3" w:rsidP="00276303">
      <w:pPr>
        <w:ind w:left="652"/>
        <w:jc w:val="both"/>
        <w:rPr>
          <w:b/>
          <w:bCs/>
          <w:i/>
          <w:iCs/>
          <w:sz w:val="32"/>
          <w:szCs w:val="32"/>
          <w:rtl/>
          <w:lang w:bidi="ar-IQ"/>
        </w:rPr>
      </w:pPr>
    </w:p>
    <w:p w:rsidR="00276303" w:rsidRDefault="00276303"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7E4DE0" w:rsidRDefault="007E4DE0" w:rsidP="00276303">
      <w:pPr>
        <w:jc w:val="center"/>
        <w:rPr>
          <w:b/>
          <w:bCs/>
          <w:i/>
          <w:iCs/>
          <w:sz w:val="32"/>
          <w:szCs w:val="32"/>
          <w:rtl/>
        </w:rPr>
      </w:pPr>
    </w:p>
    <w:p w:rsidR="00CC171F" w:rsidRDefault="00CC171F" w:rsidP="00276303">
      <w:pPr>
        <w:jc w:val="center"/>
        <w:rPr>
          <w:b/>
          <w:bCs/>
          <w:i/>
          <w:iCs/>
          <w:sz w:val="32"/>
          <w:szCs w:val="32"/>
          <w:rtl/>
        </w:rPr>
      </w:pPr>
    </w:p>
    <w:p w:rsidR="007E4DE0" w:rsidRDefault="007E4DE0" w:rsidP="00276303">
      <w:pPr>
        <w:jc w:val="center"/>
        <w:rPr>
          <w:b/>
          <w:bCs/>
          <w:i/>
          <w:iCs/>
          <w:sz w:val="32"/>
          <w:szCs w:val="32"/>
          <w:rtl/>
        </w:rPr>
      </w:pPr>
    </w:p>
    <w:p w:rsidR="00276303" w:rsidRPr="0044066F" w:rsidRDefault="00745701" w:rsidP="0044066F">
      <w:pPr>
        <w:pStyle w:val="ListParagraph"/>
        <w:numPr>
          <w:ilvl w:val="0"/>
          <w:numId w:val="16"/>
        </w:numPr>
        <w:bidi w:val="0"/>
        <w:rPr>
          <w:rFonts w:cs="Arabic Transparent"/>
          <w:b/>
          <w:bCs/>
          <w:i/>
          <w:iCs/>
          <w:color w:val="1F497D"/>
          <w:sz w:val="32"/>
          <w:szCs w:val="34"/>
          <w:lang w:bidi="ar-IQ"/>
        </w:rPr>
      </w:pPr>
      <w:r>
        <w:rPr>
          <w:rFonts w:cs="Arabic Transparent"/>
          <w:b/>
          <w:bCs/>
          <w:i/>
          <w:iCs/>
          <w:color w:val="1F497D"/>
          <w:sz w:val="32"/>
          <w:szCs w:val="34"/>
          <w:lang w:bidi="ar-IQ"/>
        </w:rPr>
        <w:lastRenderedPageBreak/>
        <w:t xml:space="preserve">Issued </w:t>
      </w:r>
      <w:r w:rsidR="00276303" w:rsidRPr="0044066F">
        <w:rPr>
          <w:rFonts w:cs="Arabic Transparent"/>
          <w:b/>
          <w:bCs/>
          <w:i/>
          <w:iCs/>
          <w:color w:val="1F497D"/>
          <w:sz w:val="32"/>
          <w:szCs w:val="34"/>
          <w:lang w:bidi="ar-IQ"/>
        </w:rPr>
        <w:t xml:space="preserve">Reinsurance </w:t>
      </w:r>
      <w:r w:rsidR="0060710C" w:rsidRPr="0044066F">
        <w:rPr>
          <w:rFonts w:cs="Arabic Transparent"/>
          <w:b/>
          <w:bCs/>
          <w:i/>
          <w:iCs/>
          <w:color w:val="1F497D"/>
          <w:sz w:val="32"/>
          <w:szCs w:val="34"/>
          <w:lang w:bidi="ar-IQ"/>
        </w:rPr>
        <w:t>Premiums:</w:t>
      </w:r>
    </w:p>
    <w:p w:rsidR="00276303" w:rsidRDefault="00276303" w:rsidP="00276303">
      <w:pPr>
        <w:jc w:val="right"/>
        <w:rPr>
          <w:rFonts w:cs="Arabic Transparent"/>
          <w:b/>
          <w:bCs/>
          <w:i/>
          <w:iCs/>
          <w:sz w:val="20"/>
          <w:szCs w:val="20"/>
          <w:lang w:bidi="ar-IQ"/>
        </w:rPr>
      </w:pPr>
    </w:p>
    <w:p w:rsidR="00276303" w:rsidRPr="009757EA" w:rsidRDefault="00276303" w:rsidP="007A7631">
      <w:pPr>
        <w:bidi w:val="0"/>
        <w:jc w:val="both"/>
        <w:rPr>
          <w:rFonts w:cs="Arabic Transparent"/>
          <w:b/>
          <w:bCs/>
          <w:i/>
          <w:iCs/>
          <w:sz w:val="28"/>
          <w:szCs w:val="30"/>
          <w:lang w:bidi="ar-IQ"/>
        </w:rPr>
      </w:pPr>
      <w:r w:rsidRPr="009757EA">
        <w:rPr>
          <w:rFonts w:cs="Arabic Transparent"/>
          <w:b/>
          <w:bCs/>
          <w:i/>
          <w:iCs/>
          <w:sz w:val="28"/>
          <w:szCs w:val="30"/>
          <w:lang w:bidi="ar-IQ"/>
        </w:rPr>
        <w:t xml:space="preserve">The reinsurance premiums reached to </w:t>
      </w:r>
      <w:r w:rsidR="00095F84" w:rsidRPr="009757EA">
        <w:rPr>
          <w:rFonts w:cs="Arabic Transparent"/>
          <w:b/>
          <w:bCs/>
          <w:i/>
          <w:iCs/>
          <w:sz w:val="28"/>
          <w:szCs w:val="30"/>
          <w:lang w:bidi="ar-IQ"/>
        </w:rPr>
        <w:t>I</w:t>
      </w:r>
      <w:r w:rsidR="00745701">
        <w:rPr>
          <w:rFonts w:cs="Arabic Transparent"/>
          <w:b/>
          <w:bCs/>
          <w:i/>
          <w:iCs/>
          <w:sz w:val="28"/>
          <w:szCs w:val="30"/>
          <w:lang w:bidi="ar-IQ"/>
        </w:rPr>
        <w:t>Q</w:t>
      </w:r>
      <w:r w:rsidR="00095F84" w:rsidRPr="009757EA">
        <w:rPr>
          <w:rFonts w:cs="Arabic Transparent"/>
          <w:b/>
          <w:bCs/>
          <w:i/>
          <w:iCs/>
          <w:sz w:val="28"/>
          <w:szCs w:val="30"/>
          <w:lang w:bidi="ar-IQ"/>
        </w:rPr>
        <w:t xml:space="preserve">D </w:t>
      </w:r>
      <w:r w:rsidR="00745701">
        <w:rPr>
          <w:rFonts w:cs="Arabic Transparent"/>
          <w:b/>
          <w:bCs/>
          <w:i/>
          <w:iCs/>
          <w:sz w:val="28"/>
          <w:szCs w:val="30"/>
          <w:lang w:bidi="ar-IQ"/>
        </w:rPr>
        <w:t>2880000000</w:t>
      </w:r>
      <w:r w:rsidR="00095F84" w:rsidRPr="009757EA">
        <w:rPr>
          <w:rFonts w:cs="Arabic Transparent"/>
          <w:b/>
          <w:bCs/>
          <w:i/>
          <w:iCs/>
          <w:sz w:val="28"/>
          <w:szCs w:val="30"/>
          <w:lang w:bidi="ar-IQ"/>
        </w:rPr>
        <w:t xml:space="preserve">/- </w:t>
      </w:r>
      <w:r w:rsidRPr="009757EA">
        <w:rPr>
          <w:rFonts w:cs="Arabic Transparent"/>
          <w:b/>
          <w:bCs/>
          <w:i/>
          <w:iCs/>
          <w:sz w:val="28"/>
          <w:szCs w:val="30"/>
          <w:lang w:bidi="ar-IQ"/>
        </w:rPr>
        <w:t xml:space="preserve">in </w:t>
      </w:r>
      <w:r w:rsidR="009757EA">
        <w:rPr>
          <w:rFonts w:cs="Arabic Transparent"/>
          <w:b/>
          <w:bCs/>
          <w:i/>
          <w:iCs/>
          <w:sz w:val="28"/>
          <w:szCs w:val="30"/>
          <w:lang w:bidi="ar-IQ"/>
        </w:rPr>
        <w:t>201</w:t>
      </w:r>
      <w:r w:rsidR="00745701">
        <w:rPr>
          <w:rFonts w:cs="Arabic Transparent"/>
          <w:b/>
          <w:bCs/>
          <w:i/>
          <w:iCs/>
          <w:sz w:val="28"/>
          <w:szCs w:val="30"/>
          <w:lang w:bidi="ar-IQ"/>
        </w:rPr>
        <w:t>9</w:t>
      </w:r>
      <w:r w:rsidRPr="009757EA">
        <w:rPr>
          <w:rFonts w:cs="Arabic Transparent"/>
          <w:b/>
          <w:bCs/>
          <w:i/>
          <w:iCs/>
          <w:sz w:val="28"/>
          <w:szCs w:val="30"/>
          <w:lang w:bidi="ar-IQ"/>
        </w:rPr>
        <w:t xml:space="preserve"> which represents </w:t>
      </w:r>
      <w:r w:rsidR="00745701">
        <w:rPr>
          <w:rFonts w:cs="Arabic Transparent"/>
          <w:b/>
          <w:bCs/>
          <w:i/>
          <w:iCs/>
          <w:sz w:val="28"/>
          <w:szCs w:val="30"/>
          <w:lang w:bidi="ar-IQ"/>
        </w:rPr>
        <w:t>4</w:t>
      </w:r>
      <w:r w:rsidRPr="009757EA">
        <w:rPr>
          <w:rFonts w:cs="Arabic Transparent"/>
          <w:b/>
          <w:bCs/>
          <w:i/>
          <w:iCs/>
          <w:sz w:val="28"/>
          <w:szCs w:val="30"/>
          <w:lang w:bidi="ar-IQ"/>
        </w:rPr>
        <w:t>% of the total premiums</w:t>
      </w:r>
      <w:r w:rsidR="00745701">
        <w:rPr>
          <w:rFonts w:cs="Arabic Transparent"/>
          <w:b/>
          <w:bCs/>
          <w:i/>
          <w:iCs/>
          <w:sz w:val="28"/>
          <w:szCs w:val="30"/>
          <w:lang w:bidi="ar-IQ"/>
        </w:rPr>
        <w:t xml:space="preserve"> and</w:t>
      </w:r>
      <w:r w:rsidR="0055400C">
        <w:rPr>
          <w:rFonts w:cs="Arabic Transparent"/>
          <w:b/>
          <w:bCs/>
          <w:i/>
          <w:iCs/>
          <w:sz w:val="28"/>
          <w:szCs w:val="30"/>
          <w:lang w:bidi="ar-IQ"/>
        </w:rPr>
        <w:t xml:space="preserve"> </w:t>
      </w:r>
      <w:r w:rsidR="00745701">
        <w:rPr>
          <w:rFonts w:cs="Arabic Transparent"/>
          <w:b/>
          <w:bCs/>
          <w:i/>
          <w:iCs/>
          <w:sz w:val="28"/>
          <w:szCs w:val="30"/>
          <w:lang w:bidi="ar-IQ"/>
        </w:rPr>
        <w:t>down</w:t>
      </w:r>
      <w:r w:rsidR="0055400C">
        <w:rPr>
          <w:rFonts w:cs="Arabic Transparent"/>
          <w:b/>
          <w:bCs/>
          <w:i/>
          <w:iCs/>
          <w:sz w:val="28"/>
          <w:szCs w:val="30"/>
          <w:lang w:bidi="ar-IQ"/>
        </w:rPr>
        <w:t xml:space="preserve"> </w:t>
      </w:r>
      <w:r w:rsidR="00693EE9">
        <w:rPr>
          <w:rFonts w:cs="Arabic Transparent"/>
          <w:b/>
          <w:bCs/>
          <w:i/>
          <w:iCs/>
          <w:sz w:val="28"/>
          <w:szCs w:val="30"/>
          <w:lang w:bidi="ar-IQ"/>
        </w:rPr>
        <w:t>(</w:t>
      </w:r>
      <w:r w:rsidR="00745701">
        <w:rPr>
          <w:rFonts w:cs="Arabic Transparent"/>
          <w:b/>
          <w:bCs/>
          <w:i/>
          <w:iCs/>
          <w:sz w:val="28"/>
          <w:szCs w:val="30"/>
          <w:lang w:bidi="ar-IQ"/>
        </w:rPr>
        <w:t>41</w:t>
      </w:r>
      <w:r w:rsidRPr="009757EA">
        <w:rPr>
          <w:rFonts w:cs="Arabic Transparent"/>
          <w:b/>
          <w:bCs/>
          <w:i/>
          <w:iCs/>
          <w:sz w:val="28"/>
          <w:szCs w:val="30"/>
          <w:lang w:bidi="ar-IQ"/>
        </w:rPr>
        <w:t>%</w:t>
      </w:r>
      <w:r w:rsidR="00693EE9">
        <w:rPr>
          <w:rFonts w:cs="Arabic Transparent"/>
          <w:b/>
          <w:bCs/>
          <w:i/>
          <w:iCs/>
          <w:sz w:val="28"/>
          <w:szCs w:val="30"/>
          <w:lang w:bidi="ar-IQ"/>
        </w:rPr>
        <w:t>)</w:t>
      </w:r>
      <w:r w:rsidRPr="009757EA">
        <w:rPr>
          <w:rFonts w:cs="Arabic Transparent"/>
          <w:b/>
          <w:bCs/>
          <w:i/>
          <w:iCs/>
          <w:sz w:val="28"/>
          <w:szCs w:val="30"/>
          <w:lang w:bidi="ar-IQ"/>
        </w:rPr>
        <w:t xml:space="preserve"> compared with </w:t>
      </w:r>
      <w:r w:rsidR="00DB7417" w:rsidRPr="009757EA">
        <w:rPr>
          <w:rFonts w:cs="Arabic Transparent"/>
          <w:b/>
          <w:bCs/>
          <w:i/>
          <w:iCs/>
          <w:sz w:val="28"/>
          <w:szCs w:val="30"/>
          <w:lang w:bidi="ar-IQ"/>
        </w:rPr>
        <w:t>201</w:t>
      </w:r>
      <w:r w:rsidR="00745701">
        <w:rPr>
          <w:rFonts w:cs="Arabic Transparent"/>
          <w:b/>
          <w:bCs/>
          <w:i/>
          <w:iCs/>
          <w:sz w:val="28"/>
          <w:szCs w:val="30"/>
          <w:lang w:bidi="ar-IQ"/>
        </w:rPr>
        <w:t>8</w:t>
      </w:r>
      <w:r w:rsidR="00DB7417" w:rsidRPr="009757EA">
        <w:rPr>
          <w:rFonts w:cs="Arabic Transparent"/>
          <w:b/>
          <w:bCs/>
          <w:i/>
          <w:iCs/>
          <w:sz w:val="28"/>
          <w:szCs w:val="30"/>
          <w:lang w:bidi="ar-IQ"/>
        </w:rPr>
        <w:t>. Not</w:t>
      </w:r>
      <w:r w:rsidR="00745701">
        <w:rPr>
          <w:rFonts w:cs="Arabic Transparent"/>
          <w:b/>
          <w:bCs/>
          <w:i/>
          <w:iCs/>
          <w:sz w:val="28"/>
          <w:szCs w:val="30"/>
          <w:lang w:bidi="ar-IQ"/>
        </w:rPr>
        <w:t>ing</w:t>
      </w:r>
      <w:r w:rsidR="00DB7417" w:rsidRPr="009757EA">
        <w:rPr>
          <w:rFonts w:cs="Arabic Transparent"/>
          <w:b/>
          <w:bCs/>
          <w:i/>
          <w:iCs/>
          <w:sz w:val="28"/>
          <w:szCs w:val="30"/>
          <w:lang w:bidi="ar-IQ"/>
        </w:rPr>
        <w:t xml:space="preserve"> that the bulk of the </w:t>
      </w:r>
      <w:r w:rsidR="00745701">
        <w:rPr>
          <w:rFonts w:cs="Arabic Transparent"/>
          <w:b/>
          <w:bCs/>
          <w:i/>
          <w:iCs/>
          <w:sz w:val="28"/>
          <w:szCs w:val="30"/>
          <w:lang w:bidi="ar-IQ"/>
        </w:rPr>
        <w:t xml:space="preserve">issued reinsurance </w:t>
      </w:r>
      <w:r w:rsidR="00DB7417" w:rsidRPr="009757EA">
        <w:rPr>
          <w:rFonts w:cs="Arabic Transparent"/>
          <w:b/>
          <w:bCs/>
          <w:i/>
          <w:iCs/>
          <w:sz w:val="28"/>
          <w:szCs w:val="30"/>
          <w:lang w:bidi="ar-IQ"/>
        </w:rPr>
        <w:t xml:space="preserve">premiums </w:t>
      </w:r>
      <w:r w:rsidR="00597596" w:rsidRPr="009757EA">
        <w:rPr>
          <w:rFonts w:cs="Arabic Transparent"/>
          <w:b/>
          <w:bCs/>
          <w:i/>
          <w:iCs/>
          <w:sz w:val="28"/>
          <w:szCs w:val="30"/>
          <w:lang w:bidi="ar-IQ"/>
        </w:rPr>
        <w:t>belong</w:t>
      </w:r>
      <w:r w:rsidR="00DB7417" w:rsidRPr="009757EA">
        <w:rPr>
          <w:rFonts w:cs="Arabic Transparent"/>
          <w:b/>
          <w:bCs/>
          <w:i/>
          <w:iCs/>
          <w:sz w:val="28"/>
          <w:szCs w:val="30"/>
          <w:lang w:bidi="ar-IQ"/>
        </w:rPr>
        <w:t xml:space="preserve"> to non-life insurance </w:t>
      </w:r>
      <w:r w:rsidR="00745701">
        <w:rPr>
          <w:rFonts w:cs="Arabic Transparent"/>
          <w:b/>
          <w:bCs/>
          <w:i/>
          <w:iCs/>
          <w:sz w:val="28"/>
          <w:szCs w:val="30"/>
          <w:lang w:bidi="ar-IQ"/>
        </w:rPr>
        <w:t>business</w:t>
      </w:r>
      <w:r w:rsidR="00192AE1" w:rsidRPr="009757EA">
        <w:rPr>
          <w:rFonts w:cs="Arabic Transparent"/>
          <w:b/>
          <w:bCs/>
          <w:i/>
          <w:iCs/>
          <w:sz w:val="28"/>
          <w:szCs w:val="30"/>
          <w:lang w:bidi="ar-IQ"/>
        </w:rPr>
        <w:t xml:space="preserve"> </w:t>
      </w:r>
      <w:r w:rsidR="00DB7417" w:rsidRPr="009757EA">
        <w:rPr>
          <w:rFonts w:cs="Arabic Transparent"/>
          <w:b/>
          <w:bCs/>
          <w:i/>
          <w:iCs/>
          <w:sz w:val="28"/>
          <w:szCs w:val="30"/>
          <w:lang w:bidi="ar-IQ"/>
        </w:rPr>
        <w:t xml:space="preserve">while the company retains the entire of </w:t>
      </w:r>
      <w:r w:rsidR="00192AE1">
        <w:rPr>
          <w:rFonts w:cs="Arabic Transparent"/>
          <w:b/>
          <w:bCs/>
          <w:i/>
          <w:iCs/>
          <w:sz w:val="28"/>
          <w:szCs w:val="30"/>
          <w:lang w:bidi="ar-IQ"/>
        </w:rPr>
        <w:t xml:space="preserve">the </w:t>
      </w:r>
      <w:r w:rsidR="00DB7417" w:rsidRPr="009757EA">
        <w:rPr>
          <w:rFonts w:cs="Arabic Transparent"/>
          <w:b/>
          <w:bCs/>
          <w:i/>
          <w:iCs/>
          <w:sz w:val="28"/>
          <w:szCs w:val="30"/>
          <w:lang w:bidi="ar-IQ"/>
        </w:rPr>
        <w:t xml:space="preserve">sum insured of life </w:t>
      </w:r>
      <w:r w:rsidR="007A7631">
        <w:rPr>
          <w:rFonts w:cs="Arabic Transparent"/>
          <w:b/>
          <w:bCs/>
          <w:i/>
          <w:iCs/>
          <w:sz w:val="28"/>
          <w:szCs w:val="30"/>
          <w:lang w:bidi="ar-IQ"/>
        </w:rPr>
        <w:t>in</w:t>
      </w:r>
      <w:r w:rsidR="00DB7417" w:rsidRPr="009757EA">
        <w:rPr>
          <w:rFonts w:cs="Arabic Transparent"/>
          <w:b/>
          <w:bCs/>
          <w:i/>
          <w:iCs/>
          <w:sz w:val="28"/>
          <w:szCs w:val="30"/>
          <w:lang w:bidi="ar-IQ"/>
        </w:rPr>
        <w:t>surance polic</w:t>
      </w:r>
      <w:r w:rsidR="00192AE1">
        <w:rPr>
          <w:rFonts w:cs="Arabic Transparent"/>
          <w:b/>
          <w:bCs/>
          <w:i/>
          <w:iCs/>
          <w:sz w:val="28"/>
          <w:szCs w:val="30"/>
          <w:lang w:bidi="ar-IQ"/>
        </w:rPr>
        <w:t>i</w:t>
      </w:r>
      <w:r w:rsidR="00DB7417" w:rsidRPr="009757EA">
        <w:rPr>
          <w:rFonts w:cs="Arabic Transparent"/>
          <w:b/>
          <w:bCs/>
          <w:i/>
          <w:iCs/>
          <w:sz w:val="28"/>
          <w:szCs w:val="30"/>
          <w:lang w:bidi="ar-IQ"/>
        </w:rPr>
        <w:t xml:space="preserve">es. </w:t>
      </w:r>
      <w:r w:rsidRPr="009757EA">
        <w:rPr>
          <w:rFonts w:cs="Arabic Transparent"/>
          <w:b/>
          <w:bCs/>
          <w:i/>
          <w:iCs/>
          <w:sz w:val="28"/>
          <w:szCs w:val="30"/>
          <w:lang w:bidi="ar-IQ"/>
        </w:rPr>
        <w:t xml:space="preserve">The following table indicates the development of </w:t>
      </w:r>
      <w:r w:rsidR="00745701">
        <w:rPr>
          <w:rFonts w:cs="Arabic Transparent"/>
          <w:b/>
          <w:bCs/>
          <w:i/>
          <w:iCs/>
          <w:sz w:val="28"/>
          <w:szCs w:val="30"/>
          <w:lang w:bidi="ar-IQ"/>
        </w:rPr>
        <w:t xml:space="preserve">issued </w:t>
      </w:r>
      <w:r w:rsidRPr="009757EA">
        <w:rPr>
          <w:rFonts w:cs="Arabic Transparent"/>
          <w:b/>
          <w:bCs/>
          <w:i/>
          <w:iCs/>
          <w:sz w:val="28"/>
          <w:szCs w:val="30"/>
          <w:lang w:bidi="ar-IQ"/>
        </w:rPr>
        <w:t xml:space="preserve">reinsurance premiums for the last five </w:t>
      </w:r>
      <w:r w:rsidR="0060710C" w:rsidRPr="009757EA">
        <w:rPr>
          <w:rFonts w:cs="Arabic Transparent"/>
          <w:b/>
          <w:bCs/>
          <w:i/>
          <w:iCs/>
          <w:sz w:val="28"/>
          <w:szCs w:val="30"/>
          <w:lang w:bidi="ar-IQ"/>
        </w:rPr>
        <w:t>years.</w:t>
      </w:r>
    </w:p>
    <w:p w:rsidR="00597596" w:rsidRDefault="00597596" w:rsidP="005E3C60">
      <w:pPr>
        <w:jc w:val="center"/>
        <w:rPr>
          <w:rFonts w:cs="Arabic Transparent"/>
          <w:b/>
          <w:bCs/>
          <w:i/>
          <w:iCs/>
          <w:sz w:val="28"/>
          <w:szCs w:val="30"/>
          <w:rtl/>
          <w:lang w:bidi="ar-IQ"/>
        </w:rPr>
      </w:pPr>
    </w:p>
    <w:p w:rsidR="005E3C60" w:rsidRPr="009757EA" w:rsidRDefault="00745701" w:rsidP="00745701">
      <w:pPr>
        <w:jc w:val="center"/>
        <w:rPr>
          <w:rFonts w:cs="Arabic Transparent"/>
          <w:b/>
          <w:bCs/>
          <w:i/>
          <w:iCs/>
          <w:szCs w:val="26"/>
          <w:lang w:bidi="ar-IQ"/>
        </w:rPr>
      </w:pPr>
      <w:r>
        <w:rPr>
          <w:rFonts w:cs="Arabic Transparent"/>
          <w:b/>
          <w:bCs/>
          <w:i/>
          <w:iCs/>
          <w:szCs w:val="26"/>
          <w:lang w:bidi="ar-IQ"/>
        </w:rPr>
        <w:t>Table No. (18</w:t>
      </w:r>
      <w:r w:rsidR="005E3C60" w:rsidRPr="009757EA">
        <w:rPr>
          <w:rFonts w:cs="Arabic Transparent"/>
          <w:b/>
          <w:bCs/>
          <w:i/>
          <w:iCs/>
          <w:szCs w:val="26"/>
          <w:lang w:bidi="ar-IQ"/>
        </w:rPr>
        <w:t>)</w:t>
      </w:r>
    </w:p>
    <w:p w:rsidR="00276303" w:rsidRDefault="005E3C60" w:rsidP="003517F2">
      <w:pPr>
        <w:jc w:val="center"/>
        <w:rPr>
          <w:rFonts w:cs="Arabic Transparent"/>
          <w:b/>
          <w:bCs/>
          <w:i/>
          <w:iCs/>
          <w:szCs w:val="26"/>
          <w:rtl/>
          <w:lang w:bidi="ar-IQ"/>
        </w:rPr>
      </w:pPr>
      <w:r w:rsidRPr="009757EA">
        <w:rPr>
          <w:rFonts w:cs="Arabic Transparent"/>
          <w:b/>
          <w:bCs/>
          <w:i/>
          <w:iCs/>
          <w:szCs w:val="26"/>
          <w:lang w:bidi="ar-IQ"/>
        </w:rPr>
        <w:t xml:space="preserve">Development of </w:t>
      </w:r>
      <w:r w:rsidR="00745701">
        <w:rPr>
          <w:rFonts w:cs="Arabic Transparent"/>
          <w:b/>
          <w:bCs/>
          <w:i/>
          <w:iCs/>
          <w:szCs w:val="26"/>
          <w:lang w:bidi="ar-IQ"/>
        </w:rPr>
        <w:t xml:space="preserve">issued </w:t>
      </w:r>
      <w:r w:rsidRPr="009757EA">
        <w:rPr>
          <w:rFonts w:cs="Arabic Transparent"/>
          <w:b/>
          <w:bCs/>
          <w:i/>
          <w:iCs/>
          <w:szCs w:val="26"/>
          <w:lang w:bidi="ar-IQ"/>
        </w:rPr>
        <w:t>reinsurance premiums</w:t>
      </w:r>
      <w:r w:rsidR="003517F2">
        <w:rPr>
          <w:rFonts w:cs="Arabic Transparent"/>
          <w:b/>
          <w:bCs/>
          <w:i/>
          <w:iCs/>
          <w:szCs w:val="26"/>
          <w:lang w:bidi="ar-IQ"/>
        </w:rPr>
        <w:t xml:space="preserve"> compared with total earned premiums </w:t>
      </w:r>
      <w:r w:rsidRPr="009757EA">
        <w:rPr>
          <w:rFonts w:cs="Arabic Transparent"/>
          <w:b/>
          <w:bCs/>
          <w:i/>
          <w:iCs/>
          <w:szCs w:val="26"/>
          <w:lang w:bidi="ar-IQ"/>
        </w:rPr>
        <w:t xml:space="preserve"> </w:t>
      </w:r>
    </w:p>
    <w:p w:rsidR="009757EA" w:rsidRPr="00745701" w:rsidRDefault="009757EA" w:rsidP="00DB7417">
      <w:pPr>
        <w:jc w:val="center"/>
        <w:rPr>
          <w:rFonts w:cs="Arabic Transparent"/>
          <w:b/>
          <w:bCs/>
          <w:i/>
          <w:iCs/>
          <w:szCs w:val="26"/>
          <w:rtl/>
          <w:lang w:bidi="ar-IQ"/>
        </w:rPr>
      </w:pP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96"/>
        <w:gridCol w:w="2728"/>
        <w:gridCol w:w="2198"/>
        <w:gridCol w:w="2198"/>
        <w:gridCol w:w="1996"/>
      </w:tblGrid>
      <w:tr w:rsidR="00276303">
        <w:trPr>
          <w:trHeight w:val="423"/>
          <w:jc w:val="center"/>
        </w:trPr>
        <w:tc>
          <w:tcPr>
            <w:tcW w:w="1496" w:type="dxa"/>
            <w:tcBorders>
              <w:top w:val="double" w:sz="4" w:space="0" w:color="auto"/>
              <w:left w:val="double" w:sz="4" w:space="0" w:color="auto"/>
              <w:bottom w:val="double" w:sz="4" w:space="0" w:color="auto"/>
              <w:right w:val="double" w:sz="4" w:space="0" w:color="auto"/>
            </w:tcBorders>
          </w:tcPr>
          <w:p w:rsidR="00276303" w:rsidRDefault="00276303" w:rsidP="00745701">
            <w:pPr>
              <w:bidi w:val="0"/>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276303" w:rsidRDefault="00276303" w:rsidP="00745701">
            <w:pPr>
              <w:bidi w:val="0"/>
              <w:jc w:val="center"/>
              <w:rPr>
                <w:rFonts w:cs="Arabic Transparent"/>
                <w:b/>
                <w:bCs/>
                <w:i/>
                <w:iCs/>
                <w:color w:val="548DD4"/>
                <w:sz w:val="32"/>
                <w:szCs w:val="32"/>
                <w:lang w:bidi="ar-IQ"/>
              </w:rPr>
            </w:pPr>
            <w:r>
              <w:rPr>
                <w:rFonts w:cs="Arabic Transparent"/>
                <w:b/>
                <w:bCs/>
                <w:i/>
                <w:iCs/>
                <w:color w:val="548DD4"/>
                <w:sz w:val="32"/>
                <w:szCs w:val="32"/>
                <w:lang w:bidi="ar-IQ"/>
              </w:rPr>
              <w:t>of</w:t>
            </w:r>
          </w:p>
          <w:p w:rsidR="00276303" w:rsidRDefault="00276303" w:rsidP="00745701">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 Change</w:t>
            </w:r>
          </w:p>
        </w:tc>
        <w:tc>
          <w:tcPr>
            <w:tcW w:w="2728" w:type="dxa"/>
            <w:tcBorders>
              <w:top w:val="double" w:sz="4" w:space="0" w:color="auto"/>
              <w:left w:val="double" w:sz="4" w:space="0" w:color="auto"/>
              <w:bottom w:val="double" w:sz="4" w:space="0" w:color="auto"/>
              <w:right w:val="double" w:sz="4" w:space="0" w:color="auto"/>
            </w:tcBorders>
          </w:tcPr>
          <w:p w:rsidR="00276303" w:rsidRDefault="00276303" w:rsidP="00745701">
            <w:pPr>
              <w:bidi w:val="0"/>
              <w:jc w:val="center"/>
              <w:rPr>
                <w:rFonts w:cs="Arabic Transparent"/>
                <w:b/>
                <w:bCs/>
                <w:i/>
                <w:iCs/>
                <w:color w:val="548DD4"/>
                <w:sz w:val="32"/>
                <w:szCs w:val="32"/>
                <w:lang w:bidi="ar-IQ"/>
              </w:rPr>
            </w:pPr>
            <w:r>
              <w:rPr>
                <w:rFonts w:cs="Arabic Transparent"/>
                <w:b/>
                <w:bCs/>
                <w:i/>
                <w:iCs/>
                <w:color w:val="548DD4"/>
                <w:sz w:val="32"/>
                <w:szCs w:val="32"/>
                <w:lang w:bidi="ar-IQ"/>
              </w:rPr>
              <w:t>Rate of Reins. Premiums to Earned Premiums</w:t>
            </w:r>
          </w:p>
        </w:tc>
        <w:tc>
          <w:tcPr>
            <w:tcW w:w="2198" w:type="dxa"/>
            <w:tcBorders>
              <w:top w:val="double" w:sz="4" w:space="0" w:color="auto"/>
              <w:left w:val="double" w:sz="4" w:space="0" w:color="auto"/>
              <w:bottom w:val="double" w:sz="4" w:space="0" w:color="auto"/>
              <w:right w:val="double" w:sz="4" w:space="0" w:color="auto"/>
            </w:tcBorders>
          </w:tcPr>
          <w:p w:rsidR="00276303" w:rsidRDefault="00151E78" w:rsidP="00745701">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Issued </w:t>
            </w:r>
            <w:r w:rsidR="00276303">
              <w:rPr>
                <w:rFonts w:cs="Arabic Transparent"/>
                <w:b/>
                <w:bCs/>
                <w:i/>
                <w:iCs/>
                <w:color w:val="548DD4"/>
                <w:sz w:val="32"/>
                <w:szCs w:val="32"/>
                <w:lang w:bidi="ar-IQ"/>
              </w:rPr>
              <w:t>Reinsurance Premiums</w:t>
            </w:r>
          </w:p>
        </w:tc>
        <w:tc>
          <w:tcPr>
            <w:tcW w:w="2198" w:type="dxa"/>
            <w:tcBorders>
              <w:top w:val="double" w:sz="4" w:space="0" w:color="auto"/>
              <w:left w:val="double" w:sz="4" w:space="0" w:color="auto"/>
              <w:bottom w:val="double" w:sz="4" w:space="0" w:color="auto"/>
              <w:right w:val="double" w:sz="4" w:space="0" w:color="auto"/>
            </w:tcBorders>
          </w:tcPr>
          <w:p w:rsidR="00276303" w:rsidRDefault="00276303" w:rsidP="00745701">
            <w:pPr>
              <w:bidi w:val="0"/>
              <w:jc w:val="center"/>
              <w:rPr>
                <w:rFonts w:cs="Arabic Transparent"/>
                <w:b/>
                <w:bCs/>
                <w:i/>
                <w:iCs/>
                <w:color w:val="548DD4"/>
                <w:sz w:val="32"/>
                <w:szCs w:val="32"/>
                <w:lang w:bidi="ar-IQ"/>
              </w:rPr>
            </w:pPr>
            <w:r>
              <w:rPr>
                <w:rFonts w:cs="Arabic Transparent"/>
                <w:b/>
                <w:bCs/>
                <w:i/>
                <w:iCs/>
                <w:color w:val="548DD4"/>
                <w:sz w:val="32"/>
                <w:szCs w:val="32"/>
                <w:lang w:bidi="ar-IQ"/>
              </w:rPr>
              <w:t>Earned Premiums</w:t>
            </w:r>
          </w:p>
        </w:tc>
        <w:tc>
          <w:tcPr>
            <w:tcW w:w="1996" w:type="dxa"/>
            <w:tcBorders>
              <w:top w:val="double" w:sz="4" w:space="0" w:color="auto"/>
              <w:left w:val="double" w:sz="4" w:space="0" w:color="auto"/>
              <w:bottom w:val="double" w:sz="4" w:space="0" w:color="auto"/>
              <w:right w:val="double" w:sz="4" w:space="0" w:color="auto"/>
            </w:tcBorders>
          </w:tcPr>
          <w:p w:rsidR="00276303" w:rsidRDefault="00276303" w:rsidP="00745701">
            <w:pPr>
              <w:bidi w:val="0"/>
              <w:jc w:val="center"/>
              <w:rPr>
                <w:rFonts w:cs="Arabic Transparent"/>
                <w:b/>
                <w:bCs/>
                <w:i/>
                <w:iCs/>
                <w:color w:val="548DD4"/>
                <w:sz w:val="32"/>
                <w:szCs w:val="32"/>
                <w:rtl/>
                <w:lang w:bidi="ar-IQ"/>
              </w:rPr>
            </w:pPr>
          </w:p>
          <w:p w:rsidR="00276303" w:rsidRDefault="00276303" w:rsidP="00745701">
            <w:pPr>
              <w:bidi w:val="0"/>
              <w:jc w:val="center"/>
              <w:rPr>
                <w:rFonts w:cs="Arabic Transparent"/>
                <w:b/>
                <w:bCs/>
                <w:i/>
                <w:iCs/>
                <w:color w:val="548DD4"/>
                <w:sz w:val="32"/>
                <w:szCs w:val="32"/>
                <w:lang w:bidi="ar-IQ"/>
              </w:rPr>
            </w:pPr>
            <w:r>
              <w:rPr>
                <w:rFonts w:cs="Arabic Transparent"/>
                <w:b/>
                <w:bCs/>
                <w:i/>
                <w:iCs/>
                <w:color w:val="548DD4"/>
                <w:sz w:val="32"/>
                <w:szCs w:val="32"/>
                <w:lang w:bidi="ar-IQ"/>
              </w:rPr>
              <w:t>Year</w:t>
            </w:r>
          </w:p>
        </w:tc>
      </w:tr>
      <w:tr w:rsidR="00745701" w:rsidTr="009757EA">
        <w:trPr>
          <w:trHeight w:val="281"/>
          <w:jc w:val="center"/>
        </w:trPr>
        <w:tc>
          <w:tcPr>
            <w:tcW w:w="1496" w:type="dxa"/>
            <w:tcBorders>
              <w:top w:val="double" w:sz="4" w:space="0" w:color="auto"/>
              <w:left w:val="double" w:sz="4" w:space="0" w:color="auto"/>
              <w:bottom w:val="double" w:sz="4" w:space="0" w:color="auto"/>
              <w:right w:val="double" w:sz="4" w:space="0" w:color="auto"/>
            </w:tcBorders>
          </w:tcPr>
          <w:p w:rsidR="00745701" w:rsidRPr="009757EA" w:rsidRDefault="00745701"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2728" w:type="dxa"/>
            <w:tcBorders>
              <w:top w:val="double" w:sz="4" w:space="0" w:color="auto"/>
              <w:left w:val="double" w:sz="4" w:space="0" w:color="auto"/>
              <w:bottom w:val="double" w:sz="4" w:space="0" w:color="auto"/>
              <w:right w:val="double" w:sz="4" w:space="0" w:color="auto"/>
            </w:tcBorders>
          </w:tcPr>
          <w:p w:rsidR="00745701" w:rsidRPr="009757EA" w:rsidRDefault="00745701"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8</w:t>
            </w:r>
            <w:r w:rsidRPr="009757EA">
              <w:rPr>
                <w:rFonts w:cs="Arabic Transparent"/>
                <w:b/>
                <w:bCs/>
                <w:i/>
                <w:iCs/>
                <w:color w:val="548DD4"/>
                <w:sz w:val="28"/>
                <w:szCs w:val="30"/>
                <w:lang w:bidi="ar-IQ"/>
              </w:rPr>
              <w:t>%</w:t>
            </w:r>
          </w:p>
        </w:tc>
        <w:tc>
          <w:tcPr>
            <w:tcW w:w="2198" w:type="dxa"/>
            <w:tcBorders>
              <w:top w:val="double" w:sz="4" w:space="0" w:color="auto"/>
              <w:left w:val="double" w:sz="4" w:space="0" w:color="auto"/>
              <w:bottom w:val="double" w:sz="4" w:space="0" w:color="auto"/>
              <w:right w:val="double" w:sz="4" w:space="0" w:color="auto"/>
            </w:tcBorders>
          </w:tcPr>
          <w:p w:rsidR="00745701" w:rsidRPr="009757EA" w:rsidRDefault="00745701"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5365002000</w:t>
            </w:r>
          </w:p>
        </w:tc>
        <w:tc>
          <w:tcPr>
            <w:tcW w:w="2198" w:type="dxa"/>
            <w:tcBorders>
              <w:top w:val="double" w:sz="4" w:space="0" w:color="auto"/>
              <w:left w:val="double" w:sz="4" w:space="0" w:color="auto"/>
              <w:bottom w:val="double" w:sz="4" w:space="0" w:color="auto"/>
              <w:right w:val="double" w:sz="4" w:space="0" w:color="auto"/>
            </w:tcBorders>
          </w:tcPr>
          <w:p w:rsidR="00745701" w:rsidRPr="009757EA" w:rsidRDefault="00745701"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63468048000</w:t>
            </w:r>
          </w:p>
        </w:tc>
        <w:tc>
          <w:tcPr>
            <w:tcW w:w="1996" w:type="dxa"/>
            <w:tcBorders>
              <w:top w:val="double" w:sz="4" w:space="0" w:color="auto"/>
              <w:left w:val="double" w:sz="4" w:space="0" w:color="auto"/>
              <w:bottom w:val="double" w:sz="4" w:space="0" w:color="auto"/>
              <w:right w:val="double" w:sz="4" w:space="0" w:color="auto"/>
            </w:tcBorders>
          </w:tcPr>
          <w:p w:rsidR="00745701" w:rsidRPr="009757EA" w:rsidRDefault="00745701"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7A7631" w:rsidTr="009757EA">
        <w:trPr>
          <w:trHeight w:val="342"/>
          <w:jc w:val="center"/>
        </w:trPr>
        <w:tc>
          <w:tcPr>
            <w:tcW w:w="1496"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-19%</w:t>
            </w:r>
          </w:p>
        </w:tc>
        <w:tc>
          <w:tcPr>
            <w:tcW w:w="272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8%</w:t>
            </w:r>
          </w:p>
        </w:tc>
        <w:tc>
          <w:tcPr>
            <w:tcW w:w="219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4345745000</w:t>
            </w:r>
          </w:p>
        </w:tc>
        <w:tc>
          <w:tcPr>
            <w:tcW w:w="219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53178322000</w:t>
            </w:r>
          </w:p>
        </w:tc>
        <w:tc>
          <w:tcPr>
            <w:tcW w:w="1996" w:type="dxa"/>
            <w:tcBorders>
              <w:top w:val="double" w:sz="4" w:space="0" w:color="auto"/>
              <w:left w:val="double" w:sz="4" w:space="0" w:color="auto"/>
              <w:bottom w:val="double" w:sz="4" w:space="0" w:color="auto"/>
              <w:right w:val="double" w:sz="4" w:space="0" w:color="auto"/>
            </w:tcBorders>
          </w:tcPr>
          <w:p w:rsidR="007A7631" w:rsidRDefault="007A7631" w:rsidP="009238D3">
            <w:pPr>
              <w:bidi w:val="0"/>
              <w:jc w:val="center"/>
              <w:rPr>
                <w:b/>
                <w:bCs/>
                <w:i/>
                <w:iCs/>
                <w:color w:val="548DD4"/>
                <w:sz w:val="28"/>
                <w:szCs w:val="28"/>
                <w:lang w:bidi="ar-IQ"/>
              </w:rPr>
            </w:pPr>
            <w:r>
              <w:rPr>
                <w:b/>
                <w:bCs/>
                <w:i/>
                <w:iCs/>
                <w:color w:val="548DD4"/>
                <w:sz w:val="28"/>
                <w:szCs w:val="28"/>
                <w:lang w:bidi="ar-IQ"/>
              </w:rPr>
              <w:t>2016</w:t>
            </w:r>
          </w:p>
        </w:tc>
      </w:tr>
      <w:tr w:rsidR="007A7631" w:rsidTr="009757EA">
        <w:trPr>
          <w:trHeight w:val="277"/>
          <w:jc w:val="center"/>
        </w:trPr>
        <w:tc>
          <w:tcPr>
            <w:tcW w:w="1496"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-19%</w:t>
            </w:r>
          </w:p>
        </w:tc>
        <w:tc>
          <w:tcPr>
            <w:tcW w:w="272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7%</w:t>
            </w:r>
          </w:p>
        </w:tc>
        <w:tc>
          <w:tcPr>
            <w:tcW w:w="219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3509281000</w:t>
            </w:r>
          </w:p>
        </w:tc>
        <w:tc>
          <w:tcPr>
            <w:tcW w:w="2198" w:type="dxa"/>
            <w:tcBorders>
              <w:top w:val="double" w:sz="4" w:space="0" w:color="auto"/>
              <w:left w:val="double" w:sz="4" w:space="0" w:color="auto"/>
              <w:bottom w:val="double" w:sz="4" w:space="0" w:color="auto"/>
              <w:right w:val="double" w:sz="4" w:space="0" w:color="auto"/>
            </w:tcBorders>
          </w:tcPr>
          <w:p w:rsidR="007A7631" w:rsidRPr="009757EA" w:rsidRDefault="00E34DBA"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49459329000</w:t>
            </w:r>
          </w:p>
        </w:tc>
        <w:tc>
          <w:tcPr>
            <w:tcW w:w="1996" w:type="dxa"/>
            <w:tcBorders>
              <w:top w:val="double" w:sz="4" w:space="0" w:color="auto"/>
              <w:left w:val="double" w:sz="4" w:space="0" w:color="auto"/>
              <w:bottom w:val="double" w:sz="4" w:space="0" w:color="auto"/>
              <w:right w:val="double" w:sz="4" w:space="0" w:color="auto"/>
            </w:tcBorders>
          </w:tcPr>
          <w:p w:rsidR="007A7631" w:rsidRDefault="007A7631" w:rsidP="009238D3">
            <w:pPr>
              <w:bidi w:val="0"/>
              <w:jc w:val="center"/>
              <w:rPr>
                <w:b/>
                <w:bCs/>
                <w:i/>
                <w:iCs/>
                <w:color w:val="548DD4"/>
                <w:sz w:val="28"/>
                <w:szCs w:val="28"/>
                <w:lang w:bidi="ar-IQ"/>
              </w:rPr>
            </w:pPr>
            <w:r>
              <w:rPr>
                <w:b/>
                <w:bCs/>
                <w:i/>
                <w:iCs/>
                <w:color w:val="548DD4"/>
                <w:sz w:val="28"/>
                <w:szCs w:val="28"/>
                <w:lang w:bidi="ar-IQ"/>
              </w:rPr>
              <w:t>2017</w:t>
            </w:r>
          </w:p>
        </w:tc>
      </w:tr>
      <w:tr w:rsidR="007A7631" w:rsidTr="009757EA">
        <w:trPr>
          <w:trHeight w:val="339"/>
          <w:jc w:val="center"/>
        </w:trPr>
        <w:tc>
          <w:tcPr>
            <w:tcW w:w="1496"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40%</w:t>
            </w:r>
          </w:p>
        </w:tc>
        <w:tc>
          <w:tcPr>
            <w:tcW w:w="272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6%</w:t>
            </w:r>
          </w:p>
        </w:tc>
        <w:tc>
          <w:tcPr>
            <w:tcW w:w="219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4905276000</w:t>
            </w:r>
          </w:p>
        </w:tc>
        <w:tc>
          <w:tcPr>
            <w:tcW w:w="219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81146644000</w:t>
            </w:r>
          </w:p>
        </w:tc>
        <w:tc>
          <w:tcPr>
            <w:tcW w:w="1996" w:type="dxa"/>
            <w:tcBorders>
              <w:top w:val="double" w:sz="4" w:space="0" w:color="auto"/>
              <w:left w:val="double" w:sz="4" w:space="0" w:color="auto"/>
              <w:bottom w:val="double" w:sz="4" w:space="0" w:color="auto"/>
              <w:right w:val="double" w:sz="4" w:space="0" w:color="auto"/>
            </w:tcBorders>
          </w:tcPr>
          <w:p w:rsidR="007A7631" w:rsidRDefault="007A7631" w:rsidP="009238D3">
            <w:pPr>
              <w:bidi w:val="0"/>
              <w:jc w:val="center"/>
              <w:rPr>
                <w:b/>
                <w:bCs/>
                <w:i/>
                <w:iCs/>
                <w:color w:val="548DD4"/>
                <w:sz w:val="28"/>
                <w:szCs w:val="28"/>
                <w:lang w:bidi="ar-IQ"/>
              </w:rPr>
            </w:pPr>
            <w:r>
              <w:rPr>
                <w:b/>
                <w:bCs/>
                <w:i/>
                <w:iCs/>
                <w:color w:val="548DD4"/>
                <w:sz w:val="28"/>
                <w:szCs w:val="28"/>
                <w:lang w:bidi="ar-IQ"/>
              </w:rPr>
              <w:t>2018</w:t>
            </w:r>
          </w:p>
        </w:tc>
      </w:tr>
      <w:tr w:rsidR="007A7631">
        <w:trPr>
          <w:trHeight w:val="423"/>
          <w:jc w:val="center"/>
        </w:trPr>
        <w:tc>
          <w:tcPr>
            <w:tcW w:w="1496"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-41%</w:t>
            </w:r>
          </w:p>
        </w:tc>
        <w:tc>
          <w:tcPr>
            <w:tcW w:w="272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4%</w:t>
            </w:r>
          </w:p>
        </w:tc>
        <w:tc>
          <w:tcPr>
            <w:tcW w:w="219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2880214000</w:t>
            </w:r>
          </w:p>
        </w:tc>
        <w:tc>
          <w:tcPr>
            <w:tcW w:w="2198" w:type="dxa"/>
            <w:tcBorders>
              <w:top w:val="double" w:sz="4" w:space="0" w:color="auto"/>
              <w:left w:val="double" w:sz="4" w:space="0" w:color="auto"/>
              <w:bottom w:val="double" w:sz="4" w:space="0" w:color="auto"/>
              <w:right w:val="double" w:sz="4" w:space="0" w:color="auto"/>
            </w:tcBorders>
          </w:tcPr>
          <w:p w:rsidR="007A7631" w:rsidRPr="009757EA" w:rsidRDefault="002478DD" w:rsidP="00745701">
            <w:pPr>
              <w:bidi w:val="0"/>
              <w:jc w:val="center"/>
              <w:rPr>
                <w:rFonts w:cs="Arabic Transparent"/>
                <w:b/>
                <w:bCs/>
                <w:i/>
                <w:iCs/>
                <w:color w:val="548DD4"/>
                <w:sz w:val="28"/>
                <w:szCs w:val="30"/>
                <w:lang w:bidi="ar-IQ"/>
              </w:rPr>
            </w:pPr>
            <w:r>
              <w:rPr>
                <w:rFonts w:cs="Arabic Transparent"/>
                <w:b/>
                <w:bCs/>
                <w:i/>
                <w:iCs/>
                <w:color w:val="548DD4"/>
                <w:sz w:val="28"/>
                <w:szCs w:val="30"/>
                <w:lang w:bidi="ar-IQ"/>
              </w:rPr>
              <w:t>71339704000</w:t>
            </w:r>
          </w:p>
        </w:tc>
        <w:tc>
          <w:tcPr>
            <w:tcW w:w="1996" w:type="dxa"/>
            <w:tcBorders>
              <w:top w:val="double" w:sz="4" w:space="0" w:color="auto"/>
              <w:left w:val="double" w:sz="4" w:space="0" w:color="auto"/>
              <w:bottom w:val="double" w:sz="4" w:space="0" w:color="auto"/>
              <w:right w:val="double" w:sz="4" w:space="0" w:color="auto"/>
            </w:tcBorders>
          </w:tcPr>
          <w:p w:rsidR="007A7631" w:rsidRDefault="007A7631" w:rsidP="009238D3">
            <w:pPr>
              <w:bidi w:val="0"/>
              <w:jc w:val="center"/>
              <w:rPr>
                <w:b/>
                <w:bCs/>
                <w:i/>
                <w:iCs/>
                <w:color w:val="548DD4"/>
                <w:sz w:val="28"/>
                <w:szCs w:val="28"/>
                <w:lang w:bidi="ar-IQ"/>
              </w:rPr>
            </w:pPr>
            <w:r>
              <w:rPr>
                <w:b/>
                <w:bCs/>
                <w:i/>
                <w:iCs/>
                <w:color w:val="548DD4"/>
                <w:sz w:val="28"/>
                <w:szCs w:val="28"/>
                <w:lang w:bidi="ar-IQ"/>
              </w:rPr>
              <w:t>2019</w:t>
            </w:r>
          </w:p>
        </w:tc>
      </w:tr>
    </w:tbl>
    <w:p w:rsidR="002478DD" w:rsidRDefault="002478DD" w:rsidP="002478DD">
      <w:pPr>
        <w:jc w:val="both"/>
        <w:rPr>
          <w:rFonts w:cs="Arabic Transparent"/>
          <w:b/>
          <w:bCs/>
          <w:i/>
          <w:iCs/>
          <w:sz w:val="22"/>
          <w:szCs w:val="22"/>
          <w:rtl/>
          <w:lang w:bidi="ar-IQ"/>
        </w:rPr>
      </w:pPr>
    </w:p>
    <w:p w:rsidR="002478DD" w:rsidRDefault="002478DD" w:rsidP="003D74A3">
      <w:pPr>
        <w:ind w:left="427"/>
        <w:jc w:val="both"/>
        <w:rPr>
          <w:rFonts w:cs="Arabic Transparent"/>
          <w:b/>
          <w:bCs/>
          <w:i/>
          <w:iCs/>
          <w:sz w:val="22"/>
          <w:szCs w:val="22"/>
          <w:rtl/>
          <w:lang w:bidi="ar-IQ"/>
        </w:rPr>
      </w:pPr>
    </w:p>
    <w:p w:rsidR="00597596" w:rsidRDefault="00BD0D90" w:rsidP="002478DD">
      <w:pPr>
        <w:ind w:left="427"/>
        <w:jc w:val="center"/>
        <w:rPr>
          <w:rFonts w:cs="Arabic Transparent"/>
          <w:b/>
          <w:bCs/>
          <w:i/>
          <w:iCs/>
          <w:sz w:val="22"/>
          <w:szCs w:val="22"/>
          <w:rtl/>
          <w:lang w:bidi="ar-IQ"/>
        </w:rPr>
      </w:pPr>
      <w:r>
        <w:rPr>
          <w:noProof/>
          <w:rtl/>
        </w:rPr>
        <w:pict>
          <v:shape id="_x0000_s1081" type="#_x0000_t202" style="position:absolute;left:0;text-align:left;margin-left:92.7pt;margin-top:261.1pt;width:281.25pt;height:25.7pt;z-index:25173248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BZdUhYqAgAATwQAAA4AAAAAAAAAAAAAAAAALgIAAGRycy9lMm9E&#10;b2MueG1sUEsBAi0AFAAGAAgAAAAhAP0vMtbbAAAABQEAAA8AAAAAAAAAAAAAAAAAhAQAAGRycy9k&#10;b3ducmV2LnhtbFBLBQYAAAAABAAEAPMAAACMBQAAAAA=&#10;" filled="f" stroked="f">
            <v:textbox>
              <w:txbxContent>
                <w:p w:rsidR="00233B90" w:rsidRDefault="00233B90" w:rsidP="00233B90">
                  <w:pPr>
                    <w:jc w:val="right"/>
                    <w:rPr>
                      <w:rtl/>
                      <w:lang w:bidi="ar-IQ"/>
                    </w:rPr>
                  </w:pPr>
                  <w:r>
                    <w:rPr>
                      <w:lang w:bidi="ar-IQ"/>
                    </w:rPr>
                    <w:t xml:space="preserve">2019           2018           2017            2016        2015 </w:t>
                  </w:r>
                  <w:r>
                    <w:rPr>
                      <w:rFonts w:hint="cs"/>
                      <w:rtl/>
                      <w:lang w:bidi="ar-IQ"/>
                    </w:rPr>
                    <w:t xml:space="preserve"> </w:t>
                  </w:r>
                </w:p>
              </w:txbxContent>
            </v:textbox>
          </v:shape>
        </w:pict>
      </w:r>
      <w:r>
        <w:rPr>
          <w:noProof/>
          <w:rtl/>
        </w:rPr>
        <w:pict>
          <v:shape id="_x0000_s1080" type="#_x0000_t202" style="position:absolute;left:0;text-align:left;margin-left:40.6pt;margin-top:1.8pt;width:436.25pt;height:25.7pt;z-index:25173145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BZdUhYqAgAATwQAAA4AAAAAAAAAAAAAAAAALgIAAGRycy9lMm9E&#10;b2MueG1sUEsBAi0AFAAGAAgAAAAhAP0vMtbbAAAABQEAAA8AAAAAAAAAAAAAAAAAhAQAAGRycy9k&#10;b3ducmV2LnhtbFBLBQYAAAAABAAEAPMAAACMBQAAAAA=&#10;" filled="f" stroked="f">
            <v:textbox>
              <w:txbxContent>
                <w:p w:rsidR="00B17447" w:rsidRDefault="00B17447" w:rsidP="00233B90">
                  <w:pPr>
                    <w:jc w:val="right"/>
                    <w:rPr>
                      <w:lang w:bidi="ar-IQ"/>
                    </w:rPr>
                  </w:pPr>
                  <w:r>
                    <w:rPr>
                      <w:lang w:bidi="ar-IQ"/>
                    </w:rPr>
                    <w:t>Development of Issued Reinsurance Pre</w:t>
                  </w:r>
                  <w:r w:rsidR="00233B90">
                    <w:rPr>
                      <w:lang w:bidi="ar-IQ"/>
                    </w:rPr>
                    <w:t>miums Compared with total Earned Premiums</w:t>
                  </w:r>
                  <w:r>
                    <w:rPr>
                      <w:lang w:bidi="ar-IQ"/>
                    </w:rPr>
                    <w:t xml:space="preserve"> </w:t>
                  </w:r>
                </w:p>
              </w:txbxContent>
            </v:textbox>
          </v:shape>
        </w:pict>
      </w:r>
      <w:r w:rsidR="00B17447">
        <w:rPr>
          <w:rFonts w:cs="Arabic Transparent"/>
          <w:b/>
          <w:bCs/>
          <w:i/>
          <w:iCs/>
          <w:noProof/>
          <w:sz w:val="22"/>
          <w:szCs w:val="22"/>
        </w:rPr>
        <w:drawing>
          <wp:inline distT="0" distB="0" distL="0" distR="0" wp14:anchorId="2C2E872B">
            <wp:extent cx="5513530" cy="407253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17383" cy="4075384"/>
                    </a:xfrm>
                    <a:prstGeom prst="rect">
                      <a:avLst/>
                    </a:prstGeom>
                    <a:noFill/>
                  </pic:spPr>
                </pic:pic>
              </a:graphicData>
            </a:graphic>
          </wp:inline>
        </w:drawing>
      </w:r>
    </w:p>
    <w:p w:rsidR="00184F01" w:rsidRDefault="00184F01" w:rsidP="003D74A3">
      <w:pPr>
        <w:ind w:left="427"/>
        <w:jc w:val="both"/>
        <w:rPr>
          <w:rFonts w:cs="Arabic Transparent"/>
          <w:b/>
          <w:bCs/>
          <w:i/>
          <w:iCs/>
          <w:sz w:val="22"/>
          <w:szCs w:val="22"/>
          <w:rtl/>
          <w:lang w:bidi="ar-IQ"/>
        </w:rPr>
      </w:pPr>
    </w:p>
    <w:p w:rsidR="00FC4B12" w:rsidRDefault="00FC4B12" w:rsidP="00FC4B12">
      <w:pPr>
        <w:bidi w:val="0"/>
        <w:ind w:left="360"/>
        <w:rPr>
          <w:rFonts w:cs="Arabic Transparent"/>
          <w:b/>
          <w:bCs/>
          <w:i/>
          <w:iCs/>
          <w:color w:val="1F497D"/>
          <w:sz w:val="32"/>
          <w:szCs w:val="34"/>
          <w:rtl/>
          <w:lang w:bidi="ar-IQ"/>
        </w:rPr>
      </w:pPr>
    </w:p>
    <w:p w:rsidR="00FC4B12" w:rsidRDefault="00FC4B12" w:rsidP="00FC4B12">
      <w:pPr>
        <w:bidi w:val="0"/>
        <w:ind w:left="360"/>
        <w:rPr>
          <w:rFonts w:cs="Arabic Transparent"/>
          <w:b/>
          <w:bCs/>
          <w:i/>
          <w:iCs/>
          <w:color w:val="1F497D"/>
          <w:sz w:val="32"/>
          <w:szCs w:val="34"/>
          <w:rtl/>
          <w:lang w:bidi="ar-IQ"/>
        </w:rPr>
      </w:pPr>
    </w:p>
    <w:p w:rsidR="00FC4B12" w:rsidRDefault="00FC4B12" w:rsidP="00FC4B12">
      <w:pPr>
        <w:bidi w:val="0"/>
        <w:ind w:left="360"/>
        <w:rPr>
          <w:rFonts w:cs="Arabic Transparent"/>
          <w:b/>
          <w:bCs/>
          <w:i/>
          <w:iCs/>
          <w:color w:val="1F497D"/>
          <w:sz w:val="32"/>
          <w:szCs w:val="34"/>
          <w:lang w:bidi="ar-IQ"/>
        </w:rPr>
      </w:pPr>
    </w:p>
    <w:p w:rsidR="00276303" w:rsidRPr="003532DC" w:rsidRDefault="009238D3" w:rsidP="003532DC">
      <w:pPr>
        <w:pStyle w:val="ListParagraph"/>
        <w:numPr>
          <w:ilvl w:val="0"/>
          <w:numId w:val="16"/>
        </w:numPr>
        <w:bidi w:val="0"/>
        <w:rPr>
          <w:rFonts w:cs="Arabic Transparent"/>
          <w:b/>
          <w:bCs/>
          <w:i/>
          <w:iCs/>
          <w:color w:val="1F497D"/>
          <w:sz w:val="32"/>
          <w:szCs w:val="34"/>
          <w:lang w:bidi="ar-IQ"/>
        </w:rPr>
      </w:pPr>
      <w:r w:rsidRPr="003532DC">
        <w:rPr>
          <w:rFonts w:cs="Arabic Transparent"/>
          <w:b/>
          <w:bCs/>
          <w:i/>
          <w:iCs/>
          <w:color w:val="1F497D"/>
          <w:sz w:val="32"/>
          <w:szCs w:val="34"/>
          <w:lang w:bidi="ar-IQ"/>
        </w:rPr>
        <w:t xml:space="preserve">Issued </w:t>
      </w:r>
      <w:r w:rsidR="00276303" w:rsidRPr="003532DC">
        <w:rPr>
          <w:rFonts w:cs="Arabic Transparent"/>
          <w:b/>
          <w:bCs/>
          <w:i/>
          <w:iCs/>
          <w:color w:val="1F497D"/>
          <w:sz w:val="32"/>
          <w:szCs w:val="34"/>
          <w:lang w:bidi="ar-IQ"/>
        </w:rPr>
        <w:t xml:space="preserve">Reinsurance </w:t>
      </w:r>
      <w:r w:rsidR="0060710C" w:rsidRPr="003532DC">
        <w:rPr>
          <w:rFonts w:cs="Arabic Transparent"/>
          <w:b/>
          <w:bCs/>
          <w:i/>
          <w:iCs/>
          <w:color w:val="1F497D"/>
          <w:sz w:val="32"/>
          <w:szCs w:val="34"/>
          <w:lang w:bidi="ar-IQ"/>
        </w:rPr>
        <w:t>Claims:</w:t>
      </w:r>
    </w:p>
    <w:p w:rsidR="00276303" w:rsidRDefault="00276303" w:rsidP="00276303">
      <w:pPr>
        <w:jc w:val="right"/>
        <w:rPr>
          <w:rFonts w:cs="Arabic Transparent"/>
          <w:b/>
          <w:bCs/>
          <w:i/>
          <w:iCs/>
          <w:sz w:val="20"/>
          <w:szCs w:val="20"/>
          <w:lang w:bidi="ar-IQ"/>
        </w:rPr>
      </w:pPr>
    </w:p>
    <w:p w:rsidR="00546D9F" w:rsidRPr="00477AE9" w:rsidRDefault="00276303" w:rsidP="009A67CD">
      <w:pPr>
        <w:bidi w:val="0"/>
        <w:jc w:val="both"/>
        <w:rPr>
          <w:rFonts w:cs="Arabic Transparent"/>
          <w:b/>
          <w:bCs/>
          <w:i/>
          <w:iCs/>
          <w:sz w:val="28"/>
          <w:szCs w:val="30"/>
          <w:lang w:bidi="ar-IQ"/>
        </w:rPr>
      </w:pPr>
      <w:r w:rsidRPr="00477AE9">
        <w:rPr>
          <w:rFonts w:cs="Arabic Transparent"/>
          <w:b/>
          <w:bCs/>
          <w:i/>
          <w:iCs/>
          <w:sz w:val="28"/>
          <w:szCs w:val="30"/>
          <w:lang w:bidi="ar-IQ"/>
        </w:rPr>
        <w:t xml:space="preserve">The </w:t>
      </w:r>
      <w:r w:rsidR="009A67CD">
        <w:rPr>
          <w:rFonts w:cs="Arabic Transparent"/>
          <w:b/>
          <w:bCs/>
          <w:i/>
          <w:iCs/>
          <w:sz w:val="28"/>
          <w:szCs w:val="30"/>
          <w:lang w:bidi="ar-IQ"/>
        </w:rPr>
        <w:t xml:space="preserve">issued </w:t>
      </w:r>
      <w:r w:rsidRPr="00477AE9">
        <w:rPr>
          <w:rFonts w:cs="Arabic Transparent"/>
          <w:b/>
          <w:bCs/>
          <w:i/>
          <w:iCs/>
          <w:sz w:val="28"/>
          <w:szCs w:val="30"/>
          <w:lang w:bidi="ar-IQ"/>
        </w:rPr>
        <w:t>reinsur</w:t>
      </w:r>
      <w:r w:rsidR="00095F84" w:rsidRPr="00477AE9">
        <w:rPr>
          <w:rFonts w:cs="Arabic Transparent"/>
          <w:b/>
          <w:bCs/>
          <w:i/>
          <w:iCs/>
          <w:sz w:val="28"/>
          <w:szCs w:val="30"/>
          <w:lang w:bidi="ar-IQ"/>
        </w:rPr>
        <w:t>ance claims reached to I</w:t>
      </w:r>
      <w:r w:rsidR="009A67CD">
        <w:rPr>
          <w:rFonts w:cs="Arabic Transparent"/>
          <w:b/>
          <w:bCs/>
          <w:i/>
          <w:iCs/>
          <w:sz w:val="28"/>
          <w:szCs w:val="30"/>
          <w:lang w:bidi="ar-IQ"/>
        </w:rPr>
        <w:t>Q</w:t>
      </w:r>
      <w:r w:rsidR="00095F84" w:rsidRPr="00477AE9">
        <w:rPr>
          <w:rFonts w:cs="Arabic Transparent"/>
          <w:b/>
          <w:bCs/>
          <w:i/>
          <w:iCs/>
          <w:sz w:val="28"/>
          <w:szCs w:val="30"/>
          <w:lang w:bidi="ar-IQ"/>
        </w:rPr>
        <w:t xml:space="preserve">D. </w:t>
      </w:r>
      <w:r w:rsidR="009A67CD">
        <w:rPr>
          <w:rFonts w:cs="Arabic Transparent"/>
          <w:b/>
          <w:bCs/>
          <w:i/>
          <w:iCs/>
          <w:sz w:val="28"/>
          <w:szCs w:val="30"/>
          <w:lang w:bidi="ar-IQ"/>
        </w:rPr>
        <w:t>227115000</w:t>
      </w:r>
      <w:r w:rsidR="00546D9F" w:rsidRPr="00477AE9">
        <w:rPr>
          <w:rFonts w:cs="Arabic Transparent"/>
          <w:b/>
          <w:bCs/>
          <w:i/>
          <w:iCs/>
          <w:sz w:val="28"/>
          <w:szCs w:val="30"/>
          <w:lang w:bidi="ar-IQ"/>
        </w:rPr>
        <w:t xml:space="preserve">/- </w:t>
      </w:r>
      <w:r w:rsidRPr="00477AE9">
        <w:rPr>
          <w:rFonts w:cs="Arabic Transparent"/>
          <w:b/>
          <w:bCs/>
          <w:i/>
          <w:iCs/>
          <w:sz w:val="28"/>
          <w:szCs w:val="30"/>
          <w:lang w:bidi="ar-IQ"/>
        </w:rPr>
        <w:t xml:space="preserve">in </w:t>
      </w:r>
      <w:r w:rsidR="00003B8C">
        <w:rPr>
          <w:rFonts w:cs="Arabic Transparent"/>
          <w:b/>
          <w:bCs/>
          <w:i/>
          <w:iCs/>
          <w:sz w:val="28"/>
          <w:szCs w:val="30"/>
          <w:lang w:bidi="ar-IQ"/>
        </w:rPr>
        <w:t>201</w:t>
      </w:r>
      <w:r w:rsidR="009A67CD">
        <w:rPr>
          <w:rFonts w:cs="Arabic Transparent"/>
          <w:b/>
          <w:bCs/>
          <w:i/>
          <w:iCs/>
          <w:sz w:val="28"/>
          <w:szCs w:val="30"/>
          <w:lang w:bidi="ar-IQ"/>
        </w:rPr>
        <w:t>9</w:t>
      </w:r>
      <w:r w:rsidRPr="00477AE9">
        <w:rPr>
          <w:rFonts w:cs="Arabic Transparent"/>
          <w:b/>
          <w:bCs/>
          <w:i/>
          <w:iCs/>
          <w:sz w:val="28"/>
          <w:szCs w:val="30"/>
          <w:lang w:bidi="ar-IQ"/>
        </w:rPr>
        <w:t xml:space="preserve"> which represents </w:t>
      </w:r>
      <w:r w:rsidR="00D51C3D">
        <w:rPr>
          <w:rFonts w:cs="Arabic Transparent"/>
          <w:b/>
          <w:bCs/>
          <w:i/>
          <w:iCs/>
          <w:sz w:val="28"/>
          <w:szCs w:val="30"/>
          <w:lang w:bidi="ar-IQ"/>
        </w:rPr>
        <w:t>1</w:t>
      </w:r>
      <w:r w:rsidR="009A67CD">
        <w:rPr>
          <w:rFonts w:cs="Arabic Transparent"/>
          <w:b/>
          <w:bCs/>
          <w:i/>
          <w:iCs/>
          <w:sz w:val="28"/>
          <w:szCs w:val="30"/>
          <w:lang w:bidi="ar-IQ"/>
        </w:rPr>
        <w:t>% of the total claims.</w:t>
      </w:r>
    </w:p>
    <w:p w:rsidR="005E3C60" w:rsidRPr="0015528A" w:rsidRDefault="009A67CD" w:rsidP="005E3C60">
      <w:pPr>
        <w:jc w:val="center"/>
        <w:rPr>
          <w:rFonts w:cs="Arabic Transparent"/>
          <w:b/>
          <w:bCs/>
          <w:i/>
          <w:iCs/>
          <w:szCs w:val="26"/>
          <w:lang w:bidi="ar-IQ"/>
        </w:rPr>
      </w:pPr>
      <w:r>
        <w:rPr>
          <w:rFonts w:cs="Arabic Transparent"/>
          <w:b/>
          <w:bCs/>
          <w:i/>
          <w:iCs/>
          <w:szCs w:val="26"/>
          <w:lang w:bidi="ar-IQ"/>
        </w:rPr>
        <w:t>Table No. (19</w:t>
      </w:r>
      <w:r w:rsidR="005E3C60" w:rsidRPr="0015528A">
        <w:rPr>
          <w:rFonts w:cs="Arabic Transparent"/>
          <w:b/>
          <w:bCs/>
          <w:i/>
          <w:iCs/>
          <w:szCs w:val="26"/>
          <w:lang w:bidi="ar-IQ"/>
        </w:rPr>
        <w:t>)</w:t>
      </w:r>
    </w:p>
    <w:p w:rsidR="00276303" w:rsidRDefault="005E3C60" w:rsidP="005E3C60">
      <w:pPr>
        <w:jc w:val="center"/>
        <w:rPr>
          <w:rFonts w:cs="Arabic Transparent"/>
          <w:b/>
          <w:bCs/>
          <w:i/>
          <w:iCs/>
          <w:szCs w:val="26"/>
          <w:lang w:bidi="ar-IQ"/>
        </w:rPr>
      </w:pPr>
      <w:r w:rsidRPr="0015528A">
        <w:rPr>
          <w:rFonts w:cs="Arabic Transparent"/>
          <w:b/>
          <w:bCs/>
          <w:i/>
          <w:iCs/>
          <w:szCs w:val="26"/>
          <w:lang w:bidi="ar-IQ"/>
        </w:rPr>
        <w:t xml:space="preserve">Development of </w:t>
      </w:r>
      <w:r w:rsidR="00222A22">
        <w:rPr>
          <w:rFonts w:cs="Arabic Transparent"/>
          <w:b/>
          <w:bCs/>
          <w:i/>
          <w:iCs/>
          <w:szCs w:val="26"/>
          <w:lang w:bidi="ar-IQ"/>
        </w:rPr>
        <w:t xml:space="preserve">issued </w:t>
      </w:r>
      <w:r w:rsidRPr="0015528A">
        <w:rPr>
          <w:rFonts w:cs="Arabic Transparent"/>
          <w:b/>
          <w:bCs/>
          <w:i/>
          <w:iCs/>
          <w:szCs w:val="26"/>
          <w:lang w:bidi="ar-IQ"/>
        </w:rPr>
        <w:t>reinsurance share in claims</w:t>
      </w:r>
      <w:r w:rsidR="00177A0E">
        <w:rPr>
          <w:rFonts w:cs="Arabic Transparent"/>
          <w:b/>
          <w:bCs/>
          <w:i/>
          <w:iCs/>
          <w:szCs w:val="26"/>
          <w:lang w:bidi="ar-IQ"/>
        </w:rPr>
        <w:t xml:space="preserve"> compared with total paid claims</w:t>
      </w:r>
    </w:p>
    <w:p w:rsidR="0015528A" w:rsidRPr="0015528A" w:rsidRDefault="0015528A" w:rsidP="005E3C60">
      <w:pPr>
        <w:jc w:val="center"/>
        <w:rPr>
          <w:rFonts w:cs="Arabic Transparent"/>
          <w:b/>
          <w:bCs/>
          <w:i/>
          <w:iCs/>
          <w:szCs w:val="26"/>
          <w:rtl/>
          <w:lang w:bidi="ar-IQ"/>
        </w:rPr>
      </w:pP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83"/>
        <w:gridCol w:w="3092"/>
        <w:gridCol w:w="2189"/>
        <w:gridCol w:w="2564"/>
        <w:gridCol w:w="1454"/>
      </w:tblGrid>
      <w:tr w:rsidR="00276303">
        <w:trPr>
          <w:trHeight w:val="487"/>
          <w:jc w:val="center"/>
        </w:trPr>
        <w:tc>
          <w:tcPr>
            <w:tcW w:w="1283" w:type="dxa"/>
            <w:tcBorders>
              <w:top w:val="double" w:sz="4" w:space="0" w:color="auto"/>
              <w:left w:val="double" w:sz="4" w:space="0" w:color="auto"/>
              <w:bottom w:val="double" w:sz="4" w:space="0" w:color="auto"/>
              <w:right w:val="double" w:sz="4" w:space="0" w:color="auto"/>
            </w:tcBorders>
          </w:tcPr>
          <w:p w:rsidR="00276303" w:rsidRDefault="00276303" w:rsidP="003517F2">
            <w:pPr>
              <w:bidi w:val="0"/>
              <w:jc w:val="center"/>
              <w:rPr>
                <w:rFonts w:cs="Arabic Transparent"/>
                <w:b/>
                <w:bCs/>
                <w:i/>
                <w:iCs/>
                <w:color w:val="548DD4"/>
                <w:sz w:val="32"/>
                <w:szCs w:val="32"/>
                <w:lang w:bidi="ar-IQ"/>
              </w:rPr>
            </w:pPr>
            <w:r>
              <w:rPr>
                <w:rFonts w:cs="Arabic Transparent"/>
                <w:b/>
                <w:bCs/>
                <w:i/>
                <w:iCs/>
                <w:color w:val="548DD4"/>
                <w:sz w:val="32"/>
                <w:szCs w:val="32"/>
                <w:lang w:bidi="ar-IQ"/>
              </w:rPr>
              <w:t>Rate of Change</w:t>
            </w:r>
          </w:p>
        </w:tc>
        <w:tc>
          <w:tcPr>
            <w:tcW w:w="3092" w:type="dxa"/>
            <w:tcBorders>
              <w:top w:val="double" w:sz="4" w:space="0" w:color="auto"/>
              <w:left w:val="double" w:sz="4" w:space="0" w:color="auto"/>
              <w:bottom w:val="double" w:sz="4" w:space="0" w:color="auto"/>
              <w:right w:val="double" w:sz="4" w:space="0" w:color="auto"/>
            </w:tcBorders>
          </w:tcPr>
          <w:p w:rsidR="00276303" w:rsidRDefault="00276303" w:rsidP="003517F2">
            <w:pPr>
              <w:bidi w:val="0"/>
              <w:jc w:val="center"/>
              <w:rPr>
                <w:rFonts w:cs="Arabic Transparent"/>
                <w:b/>
                <w:bCs/>
                <w:i/>
                <w:iCs/>
                <w:color w:val="548DD4"/>
                <w:sz w:val="32"/>
                <w:szCs w:val="32"/>
                <w:lang w:bidi="ar-IQ"/>
              </w:rPr>
            </w:pPr>
            <w:r>
              <w:rPr>
                <w:rFonts w:cs="Arabic Transparent"/>
                <w:b/>
                <w:bCs/>
                <w:i/>
                <w:iCs/>
                <w:color w:val="548DD4"/>
                <w:sz w:val="32"/>
                <w:szCs w:val="32"/>
                <w:lang w:bidi="ar-IQ"/>
              </w:rPr>
              <w:t>Rate of Reins. Share in Paid Claims</w:t>
            </w:r>
          </w:p>
        </w:tc>
        <w:tc>
          <w:tcPr>
            <w:tcW w:w="2189" w:type="dxa"/>
            <w:tcBorders>
              <w:top w:val="double" w:sz="4" w:space="0" w:color="auto"/>
              <w:left w:val="double" w:sz="4" w:space="0" w:color="auto"/>
              <w:bottom w:val="double" w:sz="4" w:space="0" w:color="auto"/>
              <w:right w:val="double" w:sz="4" w:space="0" w:color="auto"/>
            </w:tcBorders>
          </w:tcPr>
          <w:p w:rsidR="00276303" w:rsidRDefault="00276303" w:rsidP="003517F2">
            <w:pPr>
              <w:bidi w:val="0"/>
              <w:jc w:val="center"/>
              <w:rPr>
                <w:rFonts w:cs="Arabic Transparent"/>
                <w:b/>
                <w:bCs/>
                <w:i/>
                <w:iCs/>
                <w:color w:val="548DD4"/>
                <w:sz w:val="32"/>
                <w:szCs w:val="32"/>
                <w:lang w:bidi="ar-IQ"/>
              </w:rPr>
            </w:pPr>
            <w:r>
              <w:rPr>
                <w:rFonts w:cs="Arabic Transparent"/>
                <w:b/>
                <w:bCs/>
                <w:i/>
                <w:iCs/>
                <w:color w:val="548DD4"/>
                <w:sz w:val="32"/>
                <w:szCs w:val="32"/>
                <w:lang w:bidi="ar-IQ"/>
              </w:rPr>
              <w:t>Reinsurance Share</w:t>
            </w:r>
          </w:p>
        </w:tc>
        <w:tc>
          <w:tcPr>
            <w:tcW w:w="2564" w:type="dxa"/>
            <w:tcBorders>
              <w:top w:val="double" w:sz="4" w:space="0" w:color="auto"/>
              <w:left w:val="double" w:sz="4" w:space="0" w:color="auto"/>
              <w:bottom w:val="double" w:sz="4" w:space="0" w:color="auto"/>
              <w:right w:val="double" w:sz="4" w:space="0" w:color="auto"/>
            </w:tcBorders>
          </w:tcPr>
          <w:p w:rsidR="00276303" w:rsidRDefault="00276303" w:rsidP="003517F2">
            <w:pPr>
              <w:bidi w:val="0"/>
              <w:jc w:val="center"/>
              <w:rPr>
                <w:rFonts w:cs="Arabic Transparent"/>
                <w:b/>
                <w:bCs/>
                <w:i/>
                <w:iCs/>
                <w:color w:val="548DD4"/>
                <w:sz w:val="32"/>
                <w:szCs w:val="32"/>
                <w:lang w:bidi="ar-IQ"/>
              </w:rPr>
            </w:pPr>
            <w:r>
              <w:rPr>
                <w:rFonts w:cs="Arabic Transparent"/>
                <w:b/>
                <w:bCs/>
                <w:i/>
                <w:iCs/>
                <w:color w:val="548DD4"/>
                <w:sz w:val="32"/>
                <w:szCs w:val="32"/>
                <w:lang w:bidi="ar-IQ"/>
              </w:rPr>
              <w:t>Paid Claims</w:t>
            </w:r>
          </w:p>
        </w:tc>
        <w:tc>
          <w:tcPr>
            <w:tcW w:w="1454" w:type="dxa"/>
            <w:tcBorders>
              <w:top w:val="double" w:sz="4" w:space="0" w:color="auto"/>
              <w:left w:val="double" w:sz="4" w:space="0" w:color="auto"/>
              <w:bottom w:val="double" w:sz="4" w:space="0" w:color="auto"/>
              <w:right w:val="double" w:sz="4" w:space="0" w:color="auto"/>
            </w:tcBorders>
          </w:tcPr>
          <w:p w:rsidR="00276303" w:rsidRDefault="00276303" w:rsidP="003517F2">
            <w:pPr>
              <w:bidi w:val="0"/>
              <w:jc w:val="center"/>
              <w:rPr>
                <w:rFonts w:cs="Arabic Transparent"/>
                <w:b/>
                <w:bCs/>
                <w:i/>
                <w:iCs/>
                <w:color w:val="548DD4"/>
                <w:sz w:val="32"/>
                <w:szCs w:val="32"/>
                <w:lang w:bidi="ar-IQ"/>
              </w:rPr>
            </w:pPr>
            <w:r>
              <w:rPr>
                <w:rFonts w:cs="Arabic Transparent"/>
                <w:b/>
                <w:bCs/>
                <w:i/>
                <w:iCs/>
                <w:color w:val="548DD4"/>
                <w:sz w:val="32"/>
                <w:szCs w:val="32"/>
                <w:lang w:bidi="ar-IQ"/>
              </w:rPr>
              <w:t>Year</w:t>
            </w:r>
          </w:p>
        </w:tc>
      </w:tr>
      <w:tr w:rsidR="00222A22" w:rsidTr="0015528A">
        <w:trPr>
          <w:trHeight w:val="337"/>
          <w:jc w:val="center"/>
        </w:trPr>
        <w:tc>
          <w:tcPr>
            <w:tcW w:w="1283" w:type="dxa"/>
            <w:tcBorders>
              <w:top w:val="double" w:sz="4" w:space="0" w:color="auto"/>
              <w:left w:val="double" w:sz="4" w:space="0" w:color="auto"/>
              <w:bottom w:val="double" w:sz="4" w:space="0" w:color="auto"/>
              <w:right w:val="double" w:sz="4" w:space="0" w:color="auto"/>
            </w:tcBorders>
          </w:tcPr>
          <w:p w:rsidR="00222A22" w:rsidRPr="0015528A" w:rsidRDefault="00222A2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3092" w:type="dxa"/>
            <w:tcBorders>
              <w:top w:val="double" w:sz="4" w:space="0" w:color="auto"/>
              <w:left w:val="double" w:sz="4" w:space="0" w:color="auto"/>
              <w:bottom w:val="double" w:sz="4" w:space="0" w:color="auto"/>
              <w:right w:val="double" w:sz="4" w:space="0" w:color="auto"/>
            </w:tcBorders>
          </w:tcPr>
          <w:p w:rsidR="00222A22" w:rsidRPr="0015528A" w:rsidRDefault="00222A2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1</w:t>
            </w:r>
            <w:r w:rsidRPr="0015528A">
              <w:rPr>
                <w:rFonts w:cs="Arabic Transparent"/>
                <w:b/>
                <w:bCs/>
                <w:i/>
                <w:iCs/>
                <w:color w:val="548DD4"/>
                <w:sz w:val="28"/>
                <w:szCs w:val="30"/>
                <w:lang w:bidi="ar-IQ"/>
              </w:rPr>
              <w:t>%</w:t>
            </w:r>
          </w:p>
        </w:tc>
        <w:tc>
          <w:tcPr>
            <w:tcW w:w="2189" w:type="dxa"/>
            <w:tcBorders>
              <w:top w:val="double" w:sz="4" w:space="0" w:color="auto"/>
              <w:left w:val="double" w:sz="4" w:space="0" w:color="auto"/>
              <w:bottom w:val="double" w:sz="4" w:space="0" w:color="auto"/>
              <w:right w:val="double" w:sz="4" w:space="0" w:color="auto"/>
            </w:tcBorders>
          </w:tcPr>
          <w:p w:rsidR="00222A22" w:rsidRPr="0015528A" w:rsidRDefault="00222A2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512876000</w:t>
            </w:r>
          </w:p>
        </w:tc>
        <w:tc>
          <w:tcPr>
            <w:tcW w:w="2564" w:type="dxa"/>
            <w:tcBorders>
              <w:top w:val="double" w:sz="4" w:space="0" w:color="auto"/>
              <w:left w:val="double" w:sz="4" w:space="0" w:color="auto"/>
              <w:bottom w:val="double" w:sz="4" w:space="0" w:color="auto"/>
              <w:right w:val="double" w:sz="4" w:space="0" w:color="auto"/>
            </w:tcBorders>
          </w:tcPr>
          <w:p w:rsidR="00222A22" w:rsidRPr="0015528A" w:rsidRDefault="00222A22" w:rsidP="003517F2">
            <w:pPr>
              <w:bidi w:val="0"/>
              <w:jc w:val="center"/>
              <w:rPr>
                <w:rFonts w:cs="Arabic Transparent"/>
                <w:b/>
                <w:bCs/>
                <w:i/>
                <w:iCs/>
                <w:color w:val="548DD4"/>
                <w:sz w:val="28"/>
                <w:szCs w:val="30"/>
                <w:rtl/>
                <w:lang w:bidi="ar-IQ"/>
              </w:rPr>
            </w:pPr>
            <w:r>
              <w:rPr>
                <w:rFonts w:cs="Arabic Transparent"/>
                <w:b/>
                <w:bCs/>
                <w:i/>
                <w:iCs/>
                <w:color w:val="548DD4"/>
                <w:sz w:val="28"/>
                <w:szCs w:val="30"/>
                <w:lang w:bidi="ar-IQ"/>
              </w:rPr>
              <w:t>35309789000</w:t>
            </w:r>
          </w:p>
        </w:tc>
        <w:tc>
          <w:tcPr>
            <w:tcW w:w="1454" w:type="dxa"/>
            <w:tcBorders>
              <w:top w:val="double" w:sz="4" w:space="0" w:color="auto"/>
              <w:left w:val="double" w:sz="4" w:space="0" w:color="auto"/>
              <w:bottom w:val="double" w:sz="4" w:space="0" w:color="auto"/>
              <w:right w:val="double" w:sz="4" w:space="0" w:color="auto"/>
            </w:tcBorders>
          </w:tcPr>
          <w:p w:rsidR="00222A22" w:rsidRPr="0015528A" w:rsidRDefault="00222A2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222A22" w:rsidTr="0015528A">
        <w:trPr>
          <w:trHeight w:val="399"/>
          <w:jc w:val="center"/>
        </w:trPr>
        <w:tc>
          <w:tcPr>
            <w:tcW w:w="1283"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144%</w:t>
            </w:r>
          </w:p>
        </w:tc>
        <w:tc>
          <w:tcPr>
            <w:tcW w:w="3092"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4%</w:t>
            </w:r>
          </w:p>
        </w:tc>
        <w:tc>
          <w:tcPr>
            <w:tcW w:w="2189"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1249206000</w:t>
            </w:r>
          </w:p>
        </w:tc>
        <w:tc>
          <w:tcPr>
            <w:tcW w:w="2564"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30684224000</w:t>
            </w:r>
          </w:p>
        </w:tc>
        <w:tc>
          <w:tcPr>
            <w:tcW w:w="1454" w:type="dxa"/>
            <w:tcBorders>
              <w:top w:val="double" w:sz="4" w:space="0" w:color="auto"/>
              <w:left w:val="double" w:sz="4" w:space="0" w:color="auto"/>
              <w:bottom w:val="double" w:sz="4" w:space="0" w:color="auto"/>
              <w:right w:val="double" w:sz="4" w:space="0" w:color="auto"/>
            </w:tcBorders>
          </w:tcPr>
          <w:p w:rsidR="00222A22" w:rsidRDefault="00222A22" w:rsidP="003517F2">
            <w:pPr>
              <w:bidi w:val="0"/>
              <w:jc w:val="center"/>
              <w:rPr>
                <w:b/>
                <w:bCs/>
                <w:i/>
                <w:iCs/>
                <w:color w:val="548DD4"/>
                <w:sz w:val="28"/>
                <w:szCs w:val="28"/>
                <w:lang w:bidi="ar-IQ"/>
              </w:rPr>
            </w:pPr>
            <w:r>
              <w:rPr>
                <w:b/>
                <w:bCs/>
                <w:i/>
                <w:iCs/>
                <w:color w:val="548DD4"/>
                <w:sz w:val="28"/>
                <w:szCs w:val="28"/>
                <w:lang w:bidi="ar-IQ"/>
              </w:rPr>
              <w:t>2016</w:t>
            </w:r>
          </w:p>
        </w:tc>
      </w:tr>
      <w:tr w:rsidR="00222A22" w:rsidTr="0015528A">
        <w:trPr>
          <w:trHeight w:val="391"/>
          <w:jc w:val="center"/>
        </w:trPr>
        <w:tc>
          <w:tcPr>
            <w:tcW w:w="1283"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-42%</w:t>
            </w:r>
          </w:p>
        </w:tc>
        <w:tc>
          <w:tcPr>
            <w:tcW w:w="3092"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3%</w:t>
            </w:r>
          </w:p>
        </w:tc>
        <w:tc>
          <w:tcPr>
            <w:tcW w:w="2189"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725463000</w:t>
            </w:r>
          </w:p>
        </w:tc>
        <w:tc>
          <w:tcPr>
            <w:tcW w:w="2564"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26526525000</w:t>
            </w:r>
          </w:p>
        </w:tc>
        <w:tc>
          <w:tcPr>
            <w:tcW w:w="1454" w:type="dxa"/>
            <w:tcBorders>
              <w:top w:val="double" w:sz="4" w:space="0" w:color="auto"/>
              <w:left w:val="double" w:sz="4" w:space="0" w:color="auto"/>
              <w:bottom w:val="double" w:sz="4" w:space="0" w:color="auto"/>
              <w:right w:val="double" w:sz="4" w:space="0" w:color="auto"/>
            </w:tcBorders>
          </w:tcPr>
          <w:p w:rsidR="00222A22" w:rsidRDefault="00222A22" w:rsidP="003517F2">
            <w:pPr>
              <w:bidi w:val="0"/>
              <w:jc w:val="center"/>
              <w:rPr>
                <w:b/>
                <w:bCs/>
                <w:i/>
                <w:iCs/>
                <w:color w:val="548DD4"/>
                <w:sz w:val="28"/>
                <w:szCs w:val="28"/>
                <w:lang w:bidi="ar-IQ"/>
              </w:rPr>
            </w:pPr>
            <w:r>
              <w:rPr>
                <w:b/>
                <w:bCs/>
                <w:i/>
                <w:iCs/>
                <w:color w:val="548DD4"/>
                <w:sz w:val="28"/>
                <w:szCs w:val="28"/>
                <w:lang w:bidi="ar-IQ"/>
              </w:rPr>
              <w:t>2017</w:t>
            </w:r>
          </w:p>
        </w:tc>
      </w:tr>
      <w:tr w:rsidR="00222A22" w:rsidTr="0015528A">
        <w:trPr>
          <w:trHeight w:val="396"/>
          <w:jc w:val="center"/>
        </w:trPr>
        <w:tc>
          <w:tcPr>
            <w:tcW w:w="1283"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-46%</w:t>
            </w:r>
          </w:p>
        </w:tc>
        <w:tc>
          <w:tcPr>
            <w:tcW w:w="3092"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1%</w:t>
            </w:r>
          </w:p>
        </w:tc>
        <w:tc>
          <w:tcPr>
            <w:tcW w:w="2189"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388525000</w:t>
            </w:r>
          </w:p>
        </w:tc>
        <w:tc>
          <w:tcPr>
            <w:tcW w:w="2564"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34242735000</w:t>
            </w:r>
          </w:p>
        </w:tc>
        <w:tc>
          <w:tcPr>
            <w:tcW w:w="1454" w:type="dxa"/>
            <w:tcBorders>
              <w:top w:val="double" w:sz="4" w:space="0" w:color="auto"/>
              <w:left w:val="double" w:sz="4" w:space="0" w:color="auto"/>
              <w:bottom w:val="double" w:sz="4" w:space="0" w:color="auto"/>
              <w:right w:val="double" w:sz="4" w:space="0" w:color="auto"/>
            </w:tcBorders>
          </w:tcPr>
          <w:p w:rsidR="00222A22" w:rsidRDefault="00222A22" w:rsidP="003517F2">
            <w:pPr>
              <w:bidi w:val="0"/>
              <w:jc w:val="center"/>
              <w:rPr>
                <w:b/>
                <w:bCs/>
                <w:i/>
                <w:iCs/>
                <w:color w:val="548DD4"/>
                <w:sz w:val="28"/>
                <w:szCs w:val="28"/>
                <w:lang w:bidi="ar-IQ"/>
              </w:rPr>
            </w:pPr>
            <w:r>
              <w:rPr>
                <w:b/>
                <w:bCs/>
                <w:i/>
                <w:iCs/>
                <w:color w:val="548DD4"/>
                <w:sz w:val="28"/>
                <w:szCs w:val="28"/>
                <w:lang w:bidi="ar-IQ"/>
              </w:rPr>
              <w:t>2018</w:t>
            </w:r>
          </w:p>
        </w:tc>
      </w:tr>
      <w:tr w:rsidR="00222A22" w:rsidTr="0015528A">
        <w:trPr>
          <w:trHeight w:val="403"/>
          <w:jc w:val="center"/>
        </w:trPr>
        <w:tc>
          <w:tcPr>
            <w:tcW w:w="1283"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42%</w:t>
            </w:r>
          </w:p>
        </w:tc>
        <w:tc>
          <w:tcPr>
            <w:tcW w:w="3092"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1%</w:t>
            </w:r>
          </w:p>
        </w:tc>
        <w:tc>
          <w:tcPr>
            <w:tcW w:w="2189"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lang w:bidi="ar-IQ"/>
              </w:rPr>
            </w:pPr>
            <w:r>
              <w:rPr>
                <w:rFonts w:cs="Arabic Transparent"/>
                <w:b/>
                <w:bCs/>
                <w:i/>
                <w:iCs/>
                <w:color w:val="548DD4"/>
                <w:sz w:val="28"/>
                <w:szCs w:val="30"/>
                <w:lang w:bidi="ar-IQ"/>
              </w:rPr>
              <w:t>227115000</w:t>
            </w:r>
          </w:p>
        </w:tc>
        <w:tc>
          <w:tcPr>
            <w:tcW w:w="2564" w:type="dxa"/>
            <w:tcBorders>
              <w:top w:val="double" w:sz="4" w:space="0" w:color="auto"/>
              <w:left w:val="double" w:sz="4" w:space="0" w:color="auto"/>
              <w:bottom w:val="double" w:sz="4" w:space="0" w:color="auto"/>
              <w:right w:val="double" w:sz="4" w:space="0" w:color="auto"/>
            </w:tcBorders>
          </w:tcPr>
          <w:p w:rsidR="00222A22" w:rsidRPr="0015528A" w:rsidRDefault="003517F2" w:rsidP="003517F2">
            <w:pPr>
              <w:bidi w:val="0"/>
              <w:jc w:val="center"/>
              <w:rPr>
                <w:rFonts w:cs="Arabic Transparent"/>
                <w:b/>
                <w:bCs/>
                <w:i/>
                <w:iCs/>
                <w:color w:val="548DD4"/>
                <w:sz w:val="28"/>
                <w:szCs w:val="30"/>
                <w:rtl/>
                <w:lang w:bidi="ar-IQ"/>
              </w:rPr>
            </w:pPr>
            <w:r>
              <w:rPr>
                <w:rFonts w:cs="Arabic Transparent"/>
                <w:b/>
                <w:bCs/>
                <w:i/>
                <w:iCs/>
                <w:color w:val="548DD4"/>
                <w:sz w:val="28"/>
                <w:szCs w:val="30"/>
                <w:lang w:bidi="ar-IQ"/>
              </w:rPr>
              <w:t>37030649000</w:t>
            </w:r>
          </w:p>
        </w:tc>
        <w:tc>
          <w:tcPr>
            <w:tcW w:w="1454" w:type="dxa"/>
            <w:tcBorders>
              <w:top w:val="double" w:sz="4" w:space="0" w:color="auto"/>
              <w:left w:val="double" w:sz="4" w:space="0" w:color="auto"/>
              <w:bottom w:val="double" w:sz="4" w:space="0" w:color="auto"/>
              <w:right w:val="double" w:sz="4" w:space="0" w:color="auto"/>
            </w:tcBorders>
          </w:tcPr>
          <w:p w:rsidR="00222A22" w:rsidRDefault="00222A22" w:rsidP="003517F2">
            <w:pPr>
              <w:bidi w:val="0"/>
              <w:jc w:val="center"/>
              <w:rPr>
                <w:b/>
                <w:bCs/>
                <w:i/>
                <w:iCs/>
                <w:color w:val="548DD4"/>
                <w:sz w:val="28"/>
                <w:szCs w:val="28"/>
                <w:lang w:bidi="ar-IQ"/>
              </w:rPr>
            </w:pPr>
            <w:r>
              <w:rPr>
                <w:b/>
                <w:bCs/>
                <w:i/>
                <w:iCs/>
                <w:color w:val="548DD4"/>
                <w:sz w:val="28"/>
                <w:szCs w:val="28"/>
                <w:lang w:bidi="ar-IQ"/>
              </w:rPr>
              <w:t>2019</w:t>
            </w:r>
          </w:p>
        </w:tc>
      </w:tr>
    </w:tbl>
    <w:p w:rsidR="00AC0370" w:rsidRDefault="00AC0370" w:rsidP="00177A0E">
      <w:pPr>
        <w:tabs>
          <w:tab w:val="left" w:pos="10060"/>
        </w:tabs>
        <w:ind w:left="360" w:right="360" w:firstLine="61"/>
        <w:jc w:val="center"/>
        <w:rPr>
          <w:rFonts w:cs="Arabic Transparent"/>
          <w:b/>
          <w:bCs/>
          <w:i/>
          <w:iCs/>
          <w:sz w:val="28"/>
          <w:szCs w:val="28"/>
          <w:rtl/>
          <w:lang w:bidi="ar-IQ"/>
        </w:rPr>
      </w:pPr>
    </w:p>
    <w:p w:rsidR="009C41FF" w:rsidRDefault="003517F2" w:rsidP="00177A0E">
      <w:pPr>
        <w:tabs>
          <w:tab w:val="left" w:pos="10060"/>
        </w:tabs>
        <w:ind w:left="360" w:right="360" w:firstLine="61"/>
        <w:jc w:val="center"/>
        <w:rPr>
          <w:rFonts w:cs="Arabic Transparent"/>
          <w:b/>
          <w:bCs/>
          <w:i/>
          <w:iCs/>
          <w:sz w:val="28"/>
          <w:szCs w:val="28"/>
          <w:rtl/>
          <w:lang w:bidi="ar-IQ"/>
        </w:rPr>
      </w:pPr>
      <w:r>
        <w:rPr>
          <w:rFonts w:cs="Arabic Transparent"/>
          <w:b/>
          <w:bCs/>
          <w:i/>
          <w:iCs/>
          <w:noProof/>
          <w:sz w:val="28"/>
          <w:szCs w:val="28"/>
          <w:rtl/>
        </w:rPr>
        <w:drawing>
          <wp:inline distT="0" distB="0" distL="0" distR="0">
            <wp:extent cx="5401056" cy="3133344"/>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C41FF" w:rsidRDefault="009C41FF" w:rsidP="009E27C5">
      <w:pPr>
        <w:tabs>
          <w:tab w:val="left" w:pos="10060"/>
        </w:tabs>
        <w:ind w:left="360" w:right="360" w:firstLine="61"/>
        <w:jc w:val="both"/>
        <w:rPr>
          <w:rFonts w:cs="Arabic Transparent"/>
          <w:b/>
          <w:bCs/>
          <w:i/>
          <w:iCs/>
          <w:sz w:val="28"/>
          <w:szCs w:val="28"/>
          <w:rtl/>
          <w:lang w:bidi="ar-IQ"/>
        </w:rPr>
      </w:pPr>
    </w:p>
    <w:p w:rsidR="009E27C5" w:rsidRDefault="009E27C5" w:rsidP="009E27C5">
      <w:pPr>
        <w:tabs>
          <w:tab w:val="left" w:pos="10060"/>
        </w:tabs>
        <w:ind w:left="360" w:right="360" w:firstLine="61"/>
        <w:jc w:val="both"/>
        <w:rPr>
          <w:rFonts w:cs="Arabic Transparent"/>
          <w:b/>
          <w:bCs/>
          <w:i/>
          <w:iCs/>
          <w:sz w:val="28"/>
          <w:szCs w:val="28"/>
          <w:rtl/>
          <w:lang w:bidi="ar-IQ"/>
        </w:rPr>
      </w:pPr>
    </w:p>
    <w:p w:rsidR="005A1F79" w:rsidRPr="00155583" w:rsidRDefault="005A1F79" w:rsidP="005A1F79">
      <w:pPr>
        <w:tabs>
          <w:tab w:val="left" w:pos="10060"/>
        </w:tabs>
        <w:ind w:right="360"/>
        <w:jc w:val="both"/>
        <w:rPr>
          <w:rFonts w:ascii="Arial" w:hAnsi="Arial" w:cs="Arial"/>
          <w:b/>
          <w:bCs/>
          <w:color w:val="000000"/>
          <w:sz w:val="36"/>
          <w:szCs w:val="36"/>
          <w:u w:val="single"/>
          <w:rtl/>
          <w:lang w:bidi="ar-IQ"/>
        </w:rPr>
      </w:pPr>
    </w:p>
    <w:p w:rsidR="00276303" w:rsidRDefault="00276303" w:rsidP="00276303">
      <w:pPr>
        <w:jc w:val="center"/>
        <w:rPr>
          <w:rFonts w:cs="Arabic Transparent"/>
          <w:b/>
          <w:bCs/>
          <w:i/>
          <w:iCs/>
          <w:sz w:val="28"/>
          <w:szCs w:val="28"/>
          <w:rtl/>
          <w:lang w:bidi="ar-IQ"/>
        </w:rPr>
      </w:pPr>
    </w:p>
    <w:p w:rsidR="00A043A7" w:rsidRDefault="00A043A7" w:rsidP="00276303">
      <w:pPr>
        <w:jc w:val="center"/>
        <w:rPr>
          <w:rFonts w:cs="Arabic Transparent"/>
          <w:b/>
          <w:bCs/>
          <w:i/>
          <w:iCs/>
          <w:sz w:val="28"/>
          <w:szCs w:val="28"/>
          <w:rtl/>
          <w:lang w:bidi="ar-IQ"/>
        </w:rPr>
      </w:pPr>
    </w:p>
    <w:p w:rsidR="00A043A7" w:rsidRDefault="00A043A7" w:rsidP="00276303">
      <w:pPr>
        <w:jc w:val="center"/>
        <w:rPr>
          <w:rFonts w:cs="Arabic Transparent"/>
          <w:b/>
          <w:bCs/>
          <w:i/>
          <w:iCs/>
          <w:sz w:val="28"/>
          <w:szCs w:val="28"/>
          <w:rtl/>
          <w:lang w:bidi="ar-IQ"/>
        </w:rPr>
      </w:pPr>
    </w:p>
    <w:p w:rsidR="005E6CD5" w:rsidRDefault="005E6CD5" w:rsidP="009C41FF">
      <w:pPr>
        <w:spacing w:after="200"/>
        <w:jc w:val="right"/>
        <w:rPr>
          <w:rFonts w:cs="Arabic Transparent"/>
          <w:b/>
          <w:bCs/>
          <w:i/>
          <w:iCs/>
          <w:color w:val="1F497D"/>
          <w:sz w:val="32"/>
          <w:szCs w:val="32"/>
          <w:lang w:bidi="ar-IQ"/>
        </w:rPr>
      </w:pPr>
      <w:r w:rsidRPr="005E6CD5">
        <w:rPr>
          <w:rFonts w:cs="Arabic Transparent"/>
          <w:b/>
          <w:bCs/>
          <w:i/>
          <w:iCs/>
          <w:color w:val="1F497D"/>
          <w:sz w:val="32"/>
          <w:szCs w:val="32"/>
          <w:lang w:bidi="ar-IQ"/>
        </w:rPr>
        <w:lastRenderedPageBreak/>
        <w:t>Productivity</w:t>
      </w:r>
      <w:r w:rsidR="00A35C30">
        <w:rPr>
          <w:rFonts w:cs="Arabic Transparent" w:hint="cs"/>
          <w:b/>
          <w:bCs/>
          <w:i/>
          <w:iCs/>
          <w:color w:val="1F497D"/>
          <w:sz w:val="32"/>
          <w:szCs w:val="32"/>
          <w:rtl/>
          <w:lang w:bidi="ar-IQ"/>
        </w:rPr>
        <w:t xml:space="preserve"> </w:t>
      </w:r>
      <w:r w:rsidR="00A35C30">
        <w:rPr>
          <w:rFonts w:cs="Arabic Transparent"/>
          <w:b/>
          <w:bCs/>
          <w:i/>
          <w:iCs/>
          <w:color w:val="1F497D"/>
          <w:sz w:val="32"/>
          <w:szCs w:val="32"/>
          <w:lang w:bidi="ar-IQ"/>
        </w:rPr>
        <w:t xml:space="preserve">   </w:t>
      </w:r>
    </w:p>
    <w:p w:rsidR="00276303" w:rsidRDefault="00276303" w:rsidP="009C41FF">
      <w:pPr>
        <w:spacing w:after="200"/>
        <w:jc w:val="right"/>
        <w:rPr>
          <w:rFonts w:cs="Arabic Transparent"/>
          <w:b/>
          <w:bCs/>
          <w:i/>
          <w:iCs/>
          <w:color w:val="1F497D"/>
          <w:sz w:val="32"/>
          <w:szCs w:val="32"/>
          <w:lang w:bidi="ar-IQ"/>
        </w:rPr>
      </w:pPr>
      <w:r>
        <w:rPr>
          <w:rFonts w:cs="Arabic Transparent"/>
          <w:b/>
          <w:bCs/>
          <w:i/>
          <w:iCs/>
          <w:color w:val="1F497D"/>
          <w:sz w:val="32"/>
          <w:szCs w:val="32"/>
          <w:lang w:bidi="ar-IQ"/>
        </w:rPr>
        <w:t xml:space="preserve">1- Employee Productivity </w:t>
      </w:r>
    </w:p>
    <w:p w:rsidR="00276303" w:rsidRDefault="00276303" w:rsidP="009C41FF">
      <w:pPr>
        <w:bidi w:val="0"/>
        <w:spacing w:after="200"/>
        <w:jc w:val="both"/>
        <w:rPr>
          <w:rFonts w:cs="Arabic Transparent"/>
          <w:b/>
          <w:bCs/>
          <w:i/>
          <w:iCs/>
          <w:sz w:val="32"/>
          <w:szCs w:val="32"/>
          <w:lang w:bidi="ar-IQ"/>
        </w:rPr>
      </w:pPr>
      <w:r w:rsidRPr="009C41FF">
        <w:rPr>
          <w:rFonts w:cs="Arabic Transparent"/>
          <w:b/>
          <w:bCs/>
          <w:i/>
          <w:iCs/>
          <w:sz w:val="28"/>
          <w:szCs w:val="30"/>
          <w:lang w:bidi="ar-IQ"/>
        </w:rPr>
        <w:t xml:space="preserve">The following table indicates the development of the employee productivity for the last five </w:t>
      </w:r>
      <w:r w:rsidR="0060710C" w:rsidRPr="009C41FF">
        <w:rPr>
          <w:rFonts w:cs="Arabic Transparent"/>
          <w:b/>
          <w:bCs/>
          <w:i/>
          <w:iCs/>
          <w:sz w:val="28"/>
          <w:szCs w:val="30"/>
          <w:lang w:bidi="ar-IQ"/>
        </w:rPr>
        <w:t>years</w:t>
      </w:r>
      <w:r w:rsidR="0060710C">
        <w:rPr>
          <w:rFonts w:cs="Arabic Transparent"/>
          <w:b/>
          <w:bCs/>
          <w:i/>
          <w:iCs/>
          <w:sz w:val="32"/>
          <w:szCs w:val="32"/>
          <w:lang w:bidi="ar-IQ"/>
        </w:rPr>
        <w:t>.</w:t>
      </w:r>
    </w:p>
    <w:p w:rsidR="005E3C60" w:rsidRPr="009C41FF" w:rsidRDefault="00222A22" w:rsidP="00222A22">
      <w:pPr>
        <w:jc w:val="center"/>
        <w:rPr>
          <w:rFonts w:cs="Arabic Transparent"/>
          <w:b/>
          <w:bCs/>
          <w:i/>
          <w:iCs/>
          <w:szCs w:val="26"/>
          <w:rtl/>
          <w:lang w:bidi="ar-IQ"/>
        </w:rPr>
      </w:pPr>
      <w:r>
        <w:rPr>
          <w:rFonts w:cs="Arabic Transparent"/>
          <w:b/>
          <w:bCs/>
          <w:i/>
          <w:iCs/>
          <w:szCs w:val="26"/>
          <w:lang w:bidi="ar-IQ"/>
        </w:rPr>
        <w:t>Table No. (20</w:t>
      </w:r>
      <w:r w:rsidR="005E3C60" w:rsidRPr="009C41FF">
        <w:rPr>
          <w:rFonts w:cs="Arabic Transparent"/>
          <w:b/>
          <w:bCs/>
          <w:i/>
          <w:iCs/>
          <w:szCs w:val="26"/>
          <w:lang w:bidi="ar-IQ"/>
        </w:rPr>
        <w:t>)</w:t>
      </w:r>
    </w:p>
    <w:p w:rsidR="00276303" w:rsidRDefault="005E3C60" w:rsidP="00222A22">
      <w:pPr>
        <w:jc w:val="center"/>
        <w:rPr>
          <w:rFonts w:cs="Arabic Transparent"/>
          <w:b/>
          <w:bCs/>
          <w:i/>
          <w:iCs/>
          <w:szCs w:val="26"/>
          <w:rtl/>
          <w:lang w:bidi="ar-IQ"/>
        </w:rPr>
      </w:pPr>
      <w:r w:rsidRPr="009C41FF">
        <w:rPr>
          <w:rFonts w:cs="Arabic Transparent"/>
          <w:b/>
          <w:bCs/>
          <w:i/>
          <w:iCs/>
          <w:szCs w:val="26"/>
          <w:lang w:bidi="ar-IQ"/>
        </w:rPr>
        <w:t>Development of employee productivity for (</w:t>
      </w:r>
      <w:r w:rsidR="009C41FF">
        <w:rPr>
          <w:rFonts w:cs="Arabic Transparent"/>
          <w:b/>
          <w:bCs/>
          <w:i/>
          <w:iCs/>
          <w:szCs w:val="26"/>
          <w:lang w:bidi="ar-IQ"/>
        </w:rPr>
        <w:t>201</w:t>
      </w:r>
      <w:r w:rsidR="00222A22">
        <w:rPr>
          <w:rFonts w:cs="Arabic Transparent"/>
          <w:b/>
          <w:bCs/>
          <w:i/>
          <w:iCs/>
          <w:szCs w:val="26"/>
          <w:lang w:bidi="ar-IQ"/>
        </w:rPr>
        <w:t>5</w:t>
      </w:r>
      <w:r w:rsidRPr="009C41FF">
        <w:rPr>
          <w:rFonts w:cs="Arabic Transparent"/>
          <w:b/>
          <w:bCs/>
          <w:i/>
          <w:iCs/>
          <w:szCs w:val="26"/>
          <w:lang w:bidi="ar-IQ"/>
        </w:rPr>
        <w:t>-</w:t>
      </w:r>
      <w:r w:rsidR="009C41FF">
        <w:rPr>
          <w:rFonts w:cs="Arabic Transparent"/>
          <w:b/>
          <w:bCs/>
          <w:i/>
          <w:iCs/>
          <w:szCs w:val="26"/>
          <w:lang w:bidi="ar-IQ"/>
        </w:rPr>
        <w:t>201</w:t>
      </w:r>
      <w:r w:rsidR="00222A22">
        <w:rPr>
          <w:rFonts w:cs="Arabic Transparent"/>
          <w:b/>
          <w:bCs/>
          <w:i/>
          <w:iCs/>
          <w:szCs w:val="26"/>
          <w:lang w:bidi="ar-IQ"/>
        </w:rPr>
        <w:t>9</w:t>
      </w:r>
      <w:r w:rsidRPr="009C41FF">
        <w:rPr>
          <w:rFonts w:cs="Arabic Transparent"/>
          <w:b/>
          <w:bCs/>
          <w:i/>
          <w:iCs/>
          <w:szCs w:val="26"/>
          <w:lang w:bidi="ar-IQ"/>
        </w:rPr>
        <w:t>)</w:t>
      </w:r>
    </w:p>
    <w:p w:rsidR="009C41FF" w:rsidRPr="009C41FF" w:rsidRDefault="009C41FF" w:rsidP="00087011">
      <w:pPr>
        <w:jc w:val="center"/>
        <w:rPr>
          <w:rFonts w:cs="Arabic Transparent"/>
          <w:b/>
          <w:bCs/>
          <w:i/>
          <w:iCs/>
          <w:szCs w:val="26"/>
          <w:lang w:bidi="ar-IQ"/>
        </w:rPr>
      </w:pPr>
    </w:p>
    <w:tbl>
      <w:tblPr>
        <w:bidiVisual/>
        <w:tblW w:w="0" w:type="auto"/>
        <w:tblInd w:w="19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690"/>
        <w:gridCol w:w="2707"/>
        <w:gridCol w:w="2452"/>
      </w:tblGrid>
      <w:tr w:rsidR="00276303">
        <w:trPr>
          <w:trHeight w:val="543"/>
        </w:trPr>
        <w:tc>
          <w:tcPr>
            <w:tcW w:w="2501" w:type="dxa"/>
            <w:tcBorders>
              <w:top w:val="double" w:sz="4" w:space="0" w:color="auto"/>
              <w:left w:val="double" w:sz="4" w:space="0" w:color="auto"/>
              <w:bottom w:val="double" w:sz="4" w:space="0" w:color="auto"/>
              <w:right w:val="double" w:sz="4" w:space="0" w:color="auto"/>
            </w:tcBorders>
          </w:tcPr>
          <w:p w:rsidR="00276303" w:rsidRPr="00664D81" w:rsidRDefault="00276303"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Employee Productivity</w:t>
            </w:r>
          </w:p>
        </w:tc>
        <w:tc>
          <w:tcPr>
            <w:tcW w:w="2690" w:type="dxa"/>
            <w:tcBorders>
              <w:top w:val="double" w:sz="4" w:space="0" w:color="auto"/>
              <w:left w:val="double" w:sz="4" w:space="0" w:color="auto"/>
              <w:bottom w:val="double" w:sz="4" w:space="0" w:color="auto"/>
              <w:right w:val="double" w:sz="4" w:space="0" w:color="auto"/>
            </w:tcBorders>
          </w:tcPr>
          <w:p w:rsidR="00276303" w:rsidRPr="00664D81" w:rsidRDefault="00276303" w:rsidP="00222A22">
            <w:pPr>
              <w:bidi w:val="0"/>
              <w:jc w:val="center"/>
              <w:rPr>
                <w:rFonts w:cs="Arabic Transparent"/>
                <w:b/>
                <w:bCs/>
                <w:i/>
                <w:iCs/>
                <w:color w:val="548DD4"/>
                <w:sz w:val="28"/>
                <w:szCs w:val="28"/>
                <w:rtl/>
                <w:lang w:bidi="ar-IQ"/>
              </w:rPr>
            </w:pPr>
            <w:r w:rsidRPr="00664D81">
              <w:rPr>
                <w:rFonts w:cs="Arabic Transparent"/>
                <w:b/>
                <w:bCs/>
                <w:i/>
                <w:iCs/>
                <w:color w:val="548DD4"/>
                <w:sz w:val="28"/>
                <w:szCs w:val="28"/>
                <w:lang w:bidi="ar-IQ"/>
              </w:rPr>
              <w:t xml:space="preserve">Employees </w:t>
            </w:r>
          </w:p>
          <w:p w:rsidR="00276303" w:rsidRPr="00664D81" w:rsidRDefault="00276303"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No.</w:t>
            </w:r>
          </w:p>
        </w:tc>
        <w:tc>
          <w:tcPr>
            <w:tcW w:w="2707" w:type="dxa"/>
            <w:tcBorders>
              <w:top w:val="double" w:sz="4" w:space="0" w:color="auto"/>
              <w:left w:val="double" w:sz="4" w:space="0" w:color="auto"/>
              <w:bottom w:val="double" w:sz="4" w:space="0" w:color="auto"/>
              <w:right w:val="double" w:sz="4" w:space="0" w:color="auto"/>
            </w:tcBorders>
          </w:tcPr>
          <w:p w:rsidR="00276303" w:rsidRPr="00664D81" w:rsidRDefault="00276303" w:rsidP="00222A22">
            <w:pPr>
              <w:bidi w:val="0"/>
              <w:jc w:val="center"/>
              <w:rPr>
                <w:rFonts w:cs="Arabic Transparent"/>
                <w:b/>
                <w:bCs/>
                <w:i/>
                <w:iCs/>
                <w:color w:val="548DD4"/>
                <w:sz w:val="28"/>
                <w:szCs w:val="28"/>
                <w:rtl/>
                <w:lang w:bidi="ar-IQ"/>
              </w:rPr>
            </w:pPr>
            <w:r w:rsidRPr="00664D81">
              <w:rPr>
                <w:rFonts w:cs="Arabic Transparent"/>
                <w:b/>
                <w:bCs/>
                <w:i/>
                <w:iCs/>
                <w:color w:val="548DD4"/>
                <w:sz w:val="28"/>
                <w:szCs w:val="28"/>
                <w:lang w:bidi="ar-IQ"/>
              </w:rPr>
              <w:t xml:space="preserve">Earned </w:t>
            </w:r>
          </w:p>
          <w:p w:rsidR="00276303" w:rsidRPr="00664D81" w:rsidRDefault="00276303"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Premiums</w:t>
            </w:r>
          </w:p>
        </w:tc>
        <w:tc>
          <w:tcPr>
            <w:tcW w:w="2452" w:type="dxa"/>
            <w:tcBorders>
              <w:top w:val="double" w:sz="4" w:space="0" w:color="auto"/>
              <w:left w:val="double" w:sz="4" w:space="0" w:color="auto"/>
              <w:bottom w:val="double" w:sz="4" w:space="0" w:color="auto"/>
              <w:right w:val="double" w:sz="4" w:space="0" w:color="auto"/>
            </w:tcBorders>
          </w:tcPr>
          <w:p w:rsidR="00276303" w:rsidRPr="00664D81" w:rsidRDefault="00276303" w:rsidP="00222A22">
            <w:pPr>
              <w:bidi w:val="0"/>
              <w:jc w:val="center"/>
              <w:rPr>
                <w:rFonts w:cs="Arabic Transparent"/>
                <w:b/>
                <w:bCs/>
                <w:i/>
                <w:iCs/>
                <w:color w:val="548DD4"/>
                <w:sz w:val="28"/>
                <w:szCs w:val="28"/>
                <w:rtl/>
                <w:lang w:bidi="ar-IQ"/>
              </w:rPr>
            </w:pPr>
            <w:r w:rsidRPr="00664D81">
              <w:rPr>
                <w:rFonts w:cs="Arabic Transparent"/>
                <w:b/>
                <w:bCs/>
                <w:i/>
                <w:iCs/>
                <w:color w:val="548DD4"/>
                <w:sz w:val="28"/>
                <w:szCs w:val="28"/>
                <w:lang w:bidi="ar-IQ"/>
              </w:rPr>
              <w:t>Year</w:t>
            </w:r>
          </w:p>
        </w:tc>
      </w:tr>
      <w:tr w:rsidR="00395358" w:rsidTr="009C41FF">
        <w:trPr>
          <w:trHeight w:val="374"/>
        </w:trPr>
        <w:tc>
          <w:tcPr>
            <w:tcW w:w="2501"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154423474</w:t>
            </w:r>
          </w:p>
        </w:tc>
        <w:tc>
          <w:tcPr>
            <w:tcW w:w="2690"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rtl/>
                <w:lang w:bidi="ar-IQ"/>
              </w:rPr>
            </w:pPr>
            <w:r w:rsidRPr="00664D81">
              <w:rPr>
                <w:rFonts w:cs="Arabic Transparent"/>
                <w:b/>
                <w:bCs/>
                <w:i/>
                <w:iCs/>
                <w:color w:val="548DD4"/>
                <w:sz w:val="28"/>
                <w:szCs w:val="28"/>
                <w:lang w:bidi="ar-IQ"/>
              </w:rPr>
              <w:t>411</w:t>
            </w:r>
          </w:p>
        </w:tc>
        <w:tc>
          <w:tcPr>
            <w:tcW w:w="2707"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63468048000</w:t>
            </w:r>
          </w:p>
        </w:tc>
        <w:tc>
          <w:tcPr>
            <w:tcW w:w="2452"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2015</w:t>
            </w:r>
          </w:p>
        </w:tc>
      </w:tr>
      <w:tr w:rsidR="00395358" w:rsidTr="009C41FF">
        <w:trPr>
          <w:trHeight w:val="394"/>
        </w:trPr>
        <w:tc>
          <w:tcPr>
            <w:tcW w:w="2501"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132614268</w:t>
            </w:r>
          </w:p>
        </w:tc>
        <w:tc>
          <w:tcPr>
            <w:tcW w:w="2690"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401</w:t>
            </w:r>
          </w:p>
        </w:tc>
        <w:tc>
          <w:tcPr>
            <w:tcW w:w="2707"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53178322000</w:t>
            </w:r>
          </w:p>
        </w:tc>
        <w:tc>
          <w:tcPr>
            <w:tcW w:w="2452"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b/>
                <w:bCs/>
                <w:i/>
                <w:iCs/>
                <w:color w:val="548DD4"/>
                <w:sz w:val="28"/>
                <w:szCs w:val="28"/>
                <w:lang w:bidi="ar-IQ"/>
              </w:rPr>
            </w:pPr>
            <w:r w:rsidRPr="00664D81">
              <w:rPr>
                <w:b/>
                <w:bCs/>
                <w:i/>
                <w:iCs/>
                <w:color w:val="548DD4"/>
                <w:sz w:val="28"/>
                <w:szCs w:val="28"/>
                <w:lang w:bidi="ar-IQ"/>
              </w:rPr>
              <w:t>2016</w:t>
            </w:r>
          </w:p>
        </w:tc>
      </w:tr>
      <w:tr w:rsidR="00395358" w:rsidTr="009C41FF">
        <w:trPr>
          <w:trHeight w:val="401"/>
        </w:trPr>
        <w:tc>
          <w:tcPr>
            <w:tcW w:w="2501"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124897295</w:t>
            </w:r>
          </w:p>
        </w:tc>
        <w:tc>
          <w:tcPr>
            <w:tcW w:w="2690"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396</w:t>
            </w:r>
          </w:p>
        </w:tc>
        <w:tc>
          <w:tcPr>
            <w:tcW w:w="2707"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4945</w:t>
            </w:r>
            <w:r w:rsidR="005F4EA5">
              <w:rPr>
                <w:rFonts w:cs="Arabic Transparent"/>
                <w:b/>
                <w:bCs/>
                <w:i/>
                <w:iCs/>
                <w:color w:val="548DD4"/>
                <w:sz w:val="28"/>
                <w:szCs w:val="28"/>
                <w:lang w:bidi="ar-IQ"/>
              </w:rPr>
              <w:t>9</w:t>
            </w:r>
            <w:r w:rsidRPr="00664D81">
              <w:rPr>
                <w:rFonts w:cs="Arabic Transparent"/>
                <w:b/>
                <w:bCs/>
                <w:i/>
                <w:iCs/>
                <w:color w:val="548DD4"/>
                <w:sz w:val="28"/>
                <w:szCs w:val="28"/>
                <w:lang w:bidi="ar-IQ"/>
              </w:rPr>
              <w:t>329000</w:t>
            </w:r>
          </w:p>
        </w:tc>
        <w:tc>
          <w:tcPr>
            <w:tcW w:w="2452"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b/>
                <w:bCs/>
                <w:i/>
                <w:iCs/>
                <w:color w:val="548DD4"/>
                <w:sz w:val="28"/>
                <w:szCs w:val="28"/>
                <w:lang w:bidi="ar-IQ"/>
              </w:rPr>
            </w:pPr>
            <w:r w:rsidRPr="00664D81">
              <w:rPr>
                <w:b/>
                <w:bCs/>
                <w:i/>
                <w:iCs/>
                <w:color w:val="548DD4"/>
                <w:sz w:val="28"/>
                <w:szCs w:val="28"/>
                <w:lang w:bidi="ar-IQ"/>
              </w:rPr>
              <w:t>2017</w:t>
            </w:r>
          </w:p>
        </w:tc>
      </w:tr>
      <w:tr w:rsidR="00395358" w:rsidTr="009C41FF">
        <w:trPr>
          <w:trHeight w:val="393"/>
        </w:trPr>
        <w:tc>
          <w:tcPr>
            <w:tcW w:w="2501"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203886040</w:t>
            </w:r>
          </w:p>
        </w:tc>
        <w:tc>
          <w:tcPr>
            <w:tcW w:w="2690"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rtl/>
                <w:lang w:bidi="ar-IQ"/>
              </w:rPr>
            </w:pPr>
            <w:r w:rsidRPr="00664D81">
              <w:rPr>
                <w:rFonts w:cs="Arabic Transparent"/>
                <w:b/>
                <w:bCs/>
                <w:i/>
                <w:iCs/>
                <w:color w:val="548DD4"/>
                <w:sz w:val="28"/>
                <w:szCs w:val="28"/>
                <w:lang w:bidi="ar-IQ"/>
              </w:rPr>
              <w:t>398</w:t>
            </w:r>
          </w:p>
        </w:tc>
        <w:tc>
          <w:tcPr>
            <w:tcW w:w="2707"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81146644000</w:t>
            </w:r>
          </w:p>
        </w:tc>
        <w:tc>
          <w:tcPr>
            <w:tcW w:w="2452"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b/>
                <w:bCs/>
                <w:i/>
                <w:iCs/>
                <w:color w:val="548DD4"/>
                <w:sz w:val="28"/>
                <w:szCs w:val="28"/>
                <w:lang w:bidi="ar-IQ"/>
              </w:rPr>
            </w:pPr>
            <w:r w:rsidRPr="00664D81">
              <w:rPr>
                <w:b/>
                <w:bCs/>
                <w:i/>
                <w:iCs/>
                <w:color w:val="548DD4"/>
                <w:sz w:val="28"/>
                <w:szCs w:val="28"/>
                <w:lang w:bidi="ar-IQ"/>
              </w:rPr>
              <w:t>2018</w:t>
            </w:r>
          </w:p>
        </w:tc>
      </w:tr>
      <w:tr w:rsidR="00395358" w:rsidTr="00222A22">
        <w:trPr>
          <w:trHeight w:val="436"/>
        </w:trPr>
        <w:tc>
          <w:tcPr>
            <w:tcW w:w="2501"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187736063</w:t>
            </w:r>
          </w:p>
        </w:tc>
        <w:tc>
          <w:tcPr>
            <w:tcW w:w="2690"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rtl/>
                <w:lang w:bidi="ar-IQ"/>
              </w:rPr>
            </w:pPr>
            <w:r w:rsidRPr="00664D81">
              <w:rPr>
                <w:rFonts w:cs="Arabic Transparent"/>
                <w:b/>
                <w:bCs/>
                <w:i/>
                <w:iCs/>
                <w:color w:val="548DD4"/>
                <w:sz w:val="28"/>
                <w:szCs w:val="28"/>
                <w:lang w:bidi="ar-IQ"/>
              </w:rPr>
              <w:t>380</w:t>
            </w:r>
          </w:p>
        </w:tc>
        <w:tc>
          <w:tcPr>
            <w:tcW w:w="2707" w:type="dxa"/>
            <w:tcBorders>
              <w:top w:val="double" w:sz="4" w:space="0" w:color="auto"/>
              <w:left w:val="double" w:sz="4" w:space="0" w:color="auto"/>
              <w:bottom w:val="double" w:sz="4" w:space="0" w:color="auto"/>
              <w:right w:val="double" w:sz="4" w:space="0" w:color="auto"/>
            </w:tcBorders>
          </w:tcPr>
          <w:p w:rsidR="00395358" w:rsidRPr="00664D81" w:rsidRDefault="00395358" w:rsidP="009475B4">
            <w:pPr>
              <w:bidi w:val="0"/>
              <w:jc w:val="center"/>
              <w:rPr>
                <w:rFonts w:cs="Arabic Transparent"/>
                <w:b/>
                <w:bCs/>
                <w:i/>
                <w:iCs/>
                <w:color w:val="548DD4"/>
                <w:sz w:val="28"/>
                <w:szCs w:val="28"/>
                <w:lang w:bidi="ar-IQ"/>
              </w:rPr>
            </w:pPr>
            <w:r w:rsidRPr="00664D81">
              <w:rPr>
                <w:rFonts w:cs="Arabic Transparent"/>
                <w:b/>
                <w:bCs/>
                <w:i/>
                <w:iCs/>
                <w:color w:val="548DD4"/>
                <w:sz w:val="28"/>
                <w:szCs w:val="28"/>
                <w:lang w:bidi="ar-IQ"/>
              </w:rPr>
              <w:t>71339704000</w:t>
            </w:r>
          </w:p>
        </w:tc>
        <w:tc>
          <w:tcPr>
            <w:tcW w:w="2452" w:type="dxa"/>
            <w:tcBorders>
              <w:top w:val="double" w:sz="4" w:space="0" w:color="auto"/>
              <w:left w:val="double" w:sz="4" w:space="0" w:color="auto"/>
              <w:bottom w:val="double" w:sz="4" w:space="0" w:color="auto"/>
              <w:right w:val="double" w:sz="4" w:space="0" w:color="auto"/>
            </w:tcBorders>
          </w:tcPr>
          <w:p w:rsidR="00395358" w:rsidRPr="00664D81" w:rsidRDefault="00395358" w:rsidP="00222A22">
            <w:pPr>
              <w:bidi w:val="0"/>
              <w:jc w:val="center"/>
              <w:rPr>
                <w:b/>
                <w:bCs/>
                <w:i/>
                <w:iCs/>
                <w:color w:val="548DD4"/>
                <w:sz w:val="28"/>
                <w:szCs w:val="28"/>
                <w:lang w:bidi="ar-IQ"/>
              </w:rPr>
            </w:pPr>
            <w:r w:rsidRPr="00664D81">
              <w:rPr>
                <w:b/>
                <w:bCs/>
                <w:i/>
                <w:iCs/>
                <w:color w:val="548DD4"/>
                <w:sz w:val="28"/>
                <w:szCs w:val="28"/>
                <w:lang w:bidi="ar-IQ"/>
              </w:rPr>
              <w:t>2019</w:t>
            </w:r>
          </w:p>
        </w:tc>
      </w:tr>
    </w:tbl>
    <w:p w:rsidR="00664D81" w:rsidRDefault="00664D81" w:rsidP="002C2228">
      <w:pPr>
        <w:ind w:left="144" w:right="567"/>
        <w:jc w:val="center"/>
        <w:rPr>
          <w:rFonts w:cs="Arabic Transparent"/>
          <w:b/>
          <w:bCs/>
          <w:i/>
          <w:iCs/>
          <w:sz w:val="56"/>
          <w:szCs w:val="56"/>
          <w:rtl/>
          <w:lang w:bidi="ar-IQ"/>
        </w:rPr>
      </w:pPr>
    </w:p>
    <w:p w:rsidR="006F54E8" w:rsidRDefault="00BD0D90" w:rsidP="002C2228">
      <w:pPr>
        <w:ind w:left="144" w:right="567"/>
        <w:jc w:val="center"/>
        <w:rPr>
          <w:rFonts w:cs="Arabic Transparent"/>
          <w:b/>
          <w:bCs/>
          <w:i/>
          <w:iCs/>
          <w:sz w:val="56"/>
          <w:szCs w:val="56"/>
          <w:rtl/>
          <w:lang w:bidi="ar-IQ"/>
        </w:rPr>
      </w:pPr>
      <w:r>
        <w:rPr>
          <w:noProof/>
          <w:rtl/>
        </w:rPr>
        <w:pict>
          <v:shape id="_x0000_s1060" type="#_x0000_t202" style="position:absolute;left:0;text-align:left;margin-left:102.1pt;margin-top:267.85pt;width:325.5pt;height:30pt;z-index:25171712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BZdUhYqAgAATwQAAA4AAAAAAAAAAAAAAAAALgIAAGRycy9lMm9E&#10;b2MueG1sUEsBAi0AFAAGAAgAAAAhAP0vMtbbAAAABQEAAA8AAAAAAAAAAAAAAAAAhAQAAGRycy9k&#10;b3ducmV2LnhtbFBLBQYAAAAABAAEAPMAAACMBQAAAAA=&#10;" filled="f" stroked="f">
            <v:textbox style="mso-next-textbox:#_x0000_s1060">
              <w:txbxContent>
                <w:p w:rsidR="00920C39" w:rsidRPr="005E4B06" w:rsidRDefault="00920C39" w:rsidP="00E272DE">
                  <w:pPr>
                    <w:bidi w:val="0"/>
                    <w:jc w:val="center"/>
                    <w:rPr>
                      <w:b/>
                      <w:bCs/>
                      <w:sz w:val="28"/>
                      <w:szCs w:val="28"/>
                      <w:lang w:bidi="ar-IQ"/>
                    </w:rPr>
                  </w:pPr>
                  <w:r>
                    <w:rPr>
                      <w:b/>
                      <w:bCs/>
                      <w:sz w:val="28"/>
                      <w:szCs w:val="28"/>
                      <w:lang w:bidi="ar-IQ"/>
                    </w:rPr>
                    <w:t xml:space="preserve">2019         2018        2017       2016        2015   </w:t>
                  </w:r>
                </w:p>
              </w:txbxContent>
            </v:textbox>
          </v:shape>
        </w:pict>
      </w:r>
      <w:r>
        <w:rPr>
          <w:noProof/>
          <w:rtl/>
        </w:rPr>
        <w:pict>
          <v:shape id="_x0000_s1059" type="#_x0000_t202" style="position:absolute;left:0;text-align:left;margin-left:83.55pt;margin-top:9.5pt;width:385.85pt;height:30pt;z-index:25171609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" filled="f" stroked="f">
            <v:textbox style="mso-next-textbox:#_x0000_s1059">
              <w:txbxContent>
                <w:p w:rsidR="00920C39" w:rsidRPr="005E4B06" w:rsidRDefault="00920C39" w:rsidP="005E4B06">
                  <w:pPr>
                    <w:bidi w:val="0"/>
                    <w:jc w:val="center"/>
                    <w:rPr>
                      <w:b/>
                      <w:bCs/>
                      <w:sz w:val="28"/>
                      <w:szCs w:val="28"/>
                      <w:lang w:bidi="ar-IQ"/>
                    </w:rPr>
                  </w:pPr>
                  <w:r w:rsidRPr="005E4B06">
                    <w:rPr>
                      <w:b/>
                      <w:bCs/>
                      <w:sz w:val="28"/>
                      <w:szCs w:val="28"/>
                      <w:lang w:bidi="ar-IQ"/>
                    </w:rPr>
                    <w:t>Development of Employee Productivity for (2015-2019)</w:t>
                  </w:r>
                </w:p>
              </w:txbxContent>
            </v:textbox>
          </v:shape>
        </w:pict>
      </w:r>
      <w:r w:rsidR="00E272DE">
        <w:rPr>
          <w:rFonts w:cs="Arabic Transparent"/>
          <w:b/>
          <w:bCs/>
          <w:i/>
          <w:iCs/>
          <w:noProof/>
          <w:sz w:val="56"/>
          <w:szCs w:val="56"/>
        </w:rPr>
        <w:drawing>
          <wp:inline distT="0" distB="0" distL="0" distR="0" wp14:anchorId="5DBB56BD" wp14:editId="76FB72D1">
            <wp:extent cx="5985544" cy="43645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88884" cy="4366967"/>
                    </a:xfrm>
                    <a:prstGeom prst="rect">
                      <a:avLst/>
                    </a:prstGeom>
                    <a:noFill/>
                  </pic:spPr>
                </pic:pic>
              </a:graphicData>
            </a:graphic>
          </wp:inline>
        </w:drawing>
      </w:r>
    </w:p>
    <w:p w:rsidR="00A35C30" w:rsidRDefault="00A35C30" w:rsidP="00513CCC">
      <w:pPr>
        <w:spacing w:after="200"/>
        <w:jc w:val="right"/>
        <w:rPr>
          <w:rFonts w:cs="Arabic Transparent"/>
          <w:b/>
          <w:bCs/>
          <w:i/>
          <w:iCs/>
          <w:color w:val="1F497D"/>
          <w:sz w:val="32"/>
          <w:szCs w:val="34"/>
          <w:rtl/>
          <w:lang w:bidi="ar-IQ"/>
        </w:rPr>
      </w:pPr>
    </w:p>
    <w:p w:rsidR="00276303" w:rsidRDefault="00276303" w:rsidP="00513CCC">
      <w:pPr>
        <w:spacing w:after="200"/>
        <w:jc w:val="right"/>
        <w:rPr>
          <w:rFonts w:cs="Arabic Transparent"/>
          <w:b/>
          <w:bCs/>
          <w:i/>
          <w:iCs/>
          <w:color w:val="1F497D"/>
          <w:sz w:val="32"/>
          <w:szCs w:val="34"/>
          <w:rtl/>
          <w:lang w:bidi="ar-IQ"/>
        </w:rPr>
      </w:pPr>
      <w:r w:rsidRPr="00513CCC">
        <w:rPr>
          <w:rFonts w:cs="Arabic Transparent"/>
          <w:b/>
          <w:bCs/>
          <w:i/>
          <w:iCs/>
          <w:color w:val="1F497D"/>
          <w:sz w:val="32"/>
          <w:szCs w:val="34"/>
          <w:lang w:bidi="ar-IQ"/>
        </w:rPr>
        <w:lastRenderedPageBreak/>
        <w:t>2- Fee Productivity</w:t>
      </w:r>
    </w:p>
    <w:p w:rsidR="00276303" w:rsidRPr="00513CCC" w:rsidRDefault="00276303" w:rsidP="00513CCC">
      <w:pPr>
        <w:bidi w:val="0"/>
        <w:spacing w:after="200"/>
        <w:jc w:val="both"/>
        <w:rPr>
          <w:rFonts w:cs="Arabic Transparent"/>
          <w:b/>
          <w:bCs/>
          <w:i/>
          <w:iCs/>
          <w:sz w:val="28"/>
          <w:szCs w:val="30"/>
          <w:lang w:bidi="ar-IQ"/>
        </w:rPr>
      </w:pPr>
      <w:r w:rsidRPr="00513CCC">
        <w:rPr>
          <w:rFonts w:cs="Arabic Transparent"/>
          <w:b/>
          <w:bCs/>
          <w:i/>
          <w:iCs/>
          <w:sz w:val="28"/>
          <w:szCs w:val="30"/>
          <w:lang w:bidi="ar-IQ"/>
        </w:rPr>
        <w:t xml:space="preserve">The following table indicates the development of the fee productivity for the last five </w:t>
      </w:r>
      <w:r w:rsidR="001B67D4" w:rsidRPr="00513CCC">
        <w:rPr>
          <w:rFonts w:cs="Arabic Transparent"/>
          <w:b/>
          <w:bCs/>
          <w:i/>
          <w:iCs/>
          <w:sz w:val="28"/>
          <w:szCs w:val="30"/>
          <w:lang w:bidi="ar-IQ"/>
        </w:rPr>
        <w:t>years.</w:t>
      </w:r>
    </w:p>
    <w:p w:rsidR="00370CAE" w:rsidRDefault="00370CAE" w:rsidP="00873737">
      <w:pPr>
        <w:jc w:val="center"/>
        <w:rPr>
          <w:rFonts w:cs="Arabic Transparent"/>
          <w:b/>
          <w:bCs/>
          <w:i/>
          <w:iCs/>
          <w:sz w:val="32"/>
          <w:szCs w:val="32"/>
          <w:rtl/>
          <w:lang w:bidi="ar-IQ"/>
        </w:rPr>
      </w:pPr>
    </w:p>
    <w:p w:rsidR="005E3C60" w:rsidRPr="00513CCC" w:rsidRDefault="00873737" w:rsidP="00873737">
      <w:pPr>
        <w:jc w:val="center"/>
        <w:rPr>
          <w:rFonts w:cs="Arabic Transparent"/>
          <w:b/>
          <w:bCs/>
          <w:i/>
          <w:iCs/>
          <w:szCs w:val="26"/>
          <w:rtl/>
          <w:lang w:bidi="ar-IQ"/>
        </w:rPr>
      </w:pPr>
      <w:r>
        <w:rPr>
          <w:rFonts w:cs="Arabic Transparent"/>
          <w:b/>
          <w:bCs/>
          <w:i/>
          <w:iCs/>
          <w:szCs w:val="26"/>
          <w:lang w:bidi="ar-IQ"/>
        </w:rPr>
        <w:t>Table No. (</w:t>
      </w:r>
      <w:r w:rsidR="005E3C60" w:rsidRPr="00513CCC">
        <w:rPr>
          <w:rFonts w:cs="Arabic Transparent"/>
          <w:b/>
          <w:bCs/>
          <w:i/>
          <w:iCs/>
          <w:szCs w:val="26"/>
          <w:lang w:bidi="ar-IQ"/>
        </w:rPr>
        <w:t>2</w:t>
      </w:r>
      <w:r>
        <w:rPr>
          <w:rFonts w:cs="Arabic Transparent"/>
          <w:b/>
          <w:bCs/>
          <w:i/>
          <w:iCs/>
          <w:szCs w:val="26"/>
          <w:lang w:bidi="ar-IQ"/>
        </w:rPr>
        <w:t>1</w:t>
      </w:r>
      <w:r w:rsidR="005E3C60" w:rsidRPr="00513CCC">
        <w:rPr>
          <w:rFonts w:cs="Arabic Transparent"/>
          <w:b/>
          <w:bCs/>
          <w:i/>
          <w:iCs/>
          <w:szCs w:val="26"/>
          <w:lang w:bidi="ar-IQ"/>
        </w:rPr>
        <w:t>)</w:t>
      </w:r>
    </w:p>
    <w:p w:rsidR="00276303" w:rsidRDefault="005E3C60" w:rsidP="00873737">
      <w:pPr>
        <w:jc w:val="center"/>
        <w:rPr>
          <w:rFonts w:cs="Arabic Transparent"/>
          <w:b/>
          <w:bCs/>
          <w:i/>
          <w:iCs/>
          <w:szCs w:val="26"/>
          <w:lang w:bidi="ar-IQ"/>
        </w:rPr>
      </w:pPr>
      <w:r w:rsidRPr="00513CCC">
        <w:rPr>
          <w:rFonts w:cs="Arabic Transparent"/>
          <w:b/>
          <w:bCs/>
          <w:i/>
          <w:iCs/>
          <w:szCs w:val="26"/>
          <w:lang w:bidi="ar-IQ"/>
        </w:rPr>
        <w:t>Development of fee productivity for (</w:t>
      </w:r>
      <w:r w:rsidR="00513CCC">
        <w:rPr>
          <w:rFonts w:cs="Arabic Transparent"/>
          <w:b/>
          <w:bCs/>
          <w:i/>
          <w:iCs/>
          <w:szCs w:val="26"/>
          <w:lang w:bidi="ar-IQ"/>
        </w:rPr>
        <w:t>201</w:t>
      </w:r>
      <w:r w:rsidR="00873737">
        <w:rPr>
          <w:rFonts w:cs="Arabic Transparent"/>
          <w:b/>
          <w:bCs/>
          <w:i/>
          <w:iCs/>
          <w:szCs w:val="26"/>
          <w:lang w:bidi="ar-IQ"/>
        </w:rPr>
        <w:t>5</w:t>
      </w:r>
      <w:r w:rsidRPr="00513CCC">
        <w:rPr>
          <w:rFonts w:cs="Arabic Transparent"/>
          <w:b/>
          <w:bCs/>
          <w:i/>
          <w:iCs/>
          <w:szCs w:val="26"/>
          <w:lang w:bidi="ar-IQ"/>
        </w:rPr>
        <w:t>-</w:t>
      </w:r>
      <w:r w:rsidR="00513CCC">
        <w:rPr>
          <w:rFonts w:cs="Arabic Transparent"/>
          <w:b/>
          <w:bCs/>
          <w:i/>
          <w:iCs/>
          <w:szCs w:val="26"/>
          <w:lang w:bidi="ar-IQ"/>
        </w:rPr>
        <w:t>201</w:t>
      </w:r>
      <w:r w:rsidR="00873737">
        <w:rPr>
          <w:rFonts w:cs="Arabic Transparent"/>
          <w:b/>
          <w:bCs/>
          <w:i/>
          <w:iCs/>
          <w:szCs w:val="26"/>
          <w:lang w:bidi="ar-IQ"/>
        </w:rPr>
        <w:t>9</w:t>
      </w:r>
      <w:r w:rsidRPr="00513CCC">
        <w:rPr>
          <w:rFonts w:cs="Arabic Transparent"/>
          <w:b/>
          <w:bCs/>
          <w:i/>
          <w:iCs/>
          <w:szCs w:val="26"/>
          <w:lang w:bidi="ar-IQ"/>
        </w:rPr>
        <w:t>)</w:t>
      </w:r>
    </w:p>
    <w:p w:rsidR="00513CCC" w:rsidRPr="00513CCC" w:rsidRDefault="00513CCC" w:rsidP="00121362">
      <w:pPr>
        <w:jc w:val="center"/>
        <w:rPr>
          <w:rFonts w:cs="Arabic Transparent"/>
          <w:b/>
          <w:bCs/>
          <w:i/>
          <w:iCs/>
          <w:szCs w:val="26"/>
          <w:lang w:bidi="ar-IQ"/>
        </w:rPr>
      </w:pPr>
    </w:p>
    <w:tbl>
      <w:tblPr>
        <w:bidiVisual/>
        <w:tblW w:w="0" w:type="auto"/>
        <w:tblInd w:w="19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99"/>
        <w:gridCol w:w="2697"/>
        <w:gridCol w:w="2706"/>
        <w:gridCol w:w="2448"/>
      </w:tblGrid>
      <w:tr w:rsidR="00276303">
        <w:trPr>
          <w:trHeight w:val="543"/>
        </w:trPr>
        <w:tc>
          <w:tcPr>
            <w:tcW w:w="2499"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32"/>
                <w:szCs w:val="32"/>
                <w:rtl/>
                <w:lang w:bidi="ar-IQ"/>
              </w:rPr>
            </w:pPr>
            <w:r>
              <w:rPr>
                <w:rFonts w:cs="Arabic Transparent"/>
                <w:b/>
                <w:bCs/>
                <w:i/>
                <w:iCs/>
                <w:color w:val="548DD4"/>
                <w:sz w:val="32"/>
                <w:szCs w:val="32"/>
                <w:lang w:bidi="ar-IQ"/>
              </w:rPr>
              <w:t xml:space="preserve">Fee </w:t>
            </w:r>
          </w:p>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Productivity</w:t>
            </w:r>
          </w:p>
        </w:tc>
        <w:tc>
          <w:tcPr>
            <w:tcW w:w="2697"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 xml:space="preserve">Paid Salaries &amp; Fees </w:t>
            </w:r>
          </w:p>
        </w:tc>
        <w:tc>
          <w:tcPr>
            <w:tcW w:w="2706"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 xml:space="preserve">Earned </w:t>
            </w:r>
          </w:p>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Premiums</w:t>
            </w:r>
          </w:p>
        </w:tc>
        <w:tc>
          <w:tcPr>
            <w:tcW w:w="2448" w:type="dxa"/>
            <w:tcBorders>
              <w:top w:val="double" w:sz="4" w:space="0" w:color="auto"/>
              <w:left w:val="double" w:sz="4" w:space="0" w:color="auto"/>
              <w:bottom w:val="double" w:sz="4" w:space="0" w:color="auto"/>
              <w:right w:val="double" w:sz="4" w:space="0" w:color="auto"/>
            </w:tcBorders>
          </w:tcPr>
          <w:p w:rsidR="00276303" w:rsidRDefault="00276303">
            <w:pPr>
              <w:jc w:val="center"/>
              <w:rPr>
                <w:rFonts w:cs="Arabic Transparent"/>
                <w:b/>
                <w:bCs/>
                <w:i/>
                <w:iCs/>
                <w:color w:val="548DD4"/>
                <w:sz w:val="32"/>
                <w:szCs w:val="32"/>
                <w:lang w:bidi="ar-IQ"/>
              </w:rPr>
            </w:pPr>
            <w:r>
              <w:rPr>
                <w:rFonts w:cs="Arabic Transparent"/>
                <w:b/>
                <w:bCs/>
                <w:i/>
                <w:iCs/>
                <w:color w:val="548DD4"/>
                <w:sz w:val="32"/>
                <w:szCs w:val="32"/>
                <w:lang w:bidi="ar-IQ"/>
              </w:rPr>
              <w:t>Year</w:t>
            </w:r>
          </w:p>
        </w:tc>
      </w:tr>
      <w:tr w:rsidR="00873737" w:rsidTr="00513CCC">
        <w:trPr>
          <w:trHeight w:val="448"/>
        </w:trPr>
        <w:tc>
          <w:tcPr>
            <w:tcW w:w="2499" w:type="dxa"/>
            <w:tcBorders>
              <w:top w:val="double" w:sz="4" w:space="0" w:color="auto"/>
              <w:left w:val="double" w:sz="4" w:space="0" w:color="auto"/>
              <w:bottom w:val="double" w:sz="4" w:space="0" w:color="auto"/>
              <w:right w:val="double" w:sz="4" w:space="0" w:color="auto"/>
            </w:tcBorders>
          </w:tcPr>
          <w:p w:rsidR="00873737" w:rsidRPr="00513CCC" w:rsidRDefault="00873737" w:rsidP="002478DD">
            <w:pPr>
              <w:jc w:val="center"/>
              <w:rPr>
                <w:rFonts w:cs="Arabic Transparent"/>
                <w:b/>
                <w:bCs/>
                <w:i/>
                <w:iCs/>
                <w:color w:val="548DD4"/>
                <w:sz w:val="28"/>
                <w:szCs w:val="30"/>
                <w:lang w:bidi="ar-IQ"/>
              </w:rPr>
            </w:pPr>
            <w:r w:rsidRPr="00513CCC">
              <w:rPr>
                <w:rFonts w:cs="Arabic Transparent"/>
                <w:b/>
                <w:bCs/>
                <w:i/>
                <w:iCs/>
                <w:color w:val="548DD4"/>
                <w:sz w:val="28"/>
                <w:szCs w:val="30"/>
                <w:lang w:bidi="ar-IQ"/>
              </w:rPr>
              <w:t>1</w:t>
            </w:r>
            <w:r>
              <w:rPr>
                <w:rFonts w:cs="Arabic Transparent"/>
                <w:b/>
                <w:bCs/>
                <w:i/>
                <w:iCs/>
                <w:color w:val="548DD4"/>
                <w:sz w:val="28"/>
                <w:szCs w:val="30"/>
                <w:lang w:bidi="ar-IQ"/>
              </w:rPr>
              <w:t>3</w:t>
            </w:r>
            <w:r w:rsidRPr="00513CCC">
              <w:rPr>
                <w:rFonts w:cs="Arabic Transparent"/>
                <w:b/>
                <w:bCs/>
                <w:i/>
                <w:iCs/>
                <w:color w:val="548DD4"/>
                <w:sz w:val="28"/>
                <w:szCs w:val="30"/>
                <w:lang w:bidi="ar-IQ"/>
              </w:rPr>
              <w:t>,</w:t>
            </w:r>
            <w:r>
              <w:rPr>
                <w:rFonts w:cs="Arabic Transparent"/>
                <w:b/>
                <w:bCs/>
                <w:i/>
                <w:iCs/>
                <w:color w:val="548DD4"/>
                <w:sz w:val="28"/>
                <w:szCs w:val="30"/>
                <w:lang w:bidi="ar-IQ"/>
              </w:rPr>
              <w:t>109</w:t>
            </w:r>
          </w:p>
        </w:tc>
        <w:tc>
          <w:tcPr>
            <w:tcW w:w="2697" w:type="dxa"/>
            <w:tcBorders>
              <w:top w:val="double" w:sz="4" w:space="0" w:color="auto"/>
              <w:left w:val="double" w:sz="4" w:space="0" w:color="auto"/>
              <w:bottom w:val="double" w:sz="4" w:space="0" w:color="auto"/>
              <w:right w:val="double" w:sz="4" w:space="0" w:color="auto"/>
            </w:tcBorders>
          </w:tcPr>
          <w:p w:rsidR="00873737" w:rsidRPr="00513CCC" w:rsidRDefault="00873737" w:rsidP="002478DD">
            <w:pPr>
              <w:jc w:val="center"/>
              <w:rPr>
                <w:rFonts w:cs="Arabic Transparent"/>
                <w:b/>
                <w:bCs/>
                <w:i/>
                <w:iCs/>
                <w:color w:val="548DD4"/>
                <w:sz w:val="28"/>
                <w:szCs w:val="30"/>
                <w:lang w:bidi="ar-IQ"/>
              </w:rPr>
            </w:pPr>
            <w:r>
              <w:rPr>
                <w:rFonts w:cs="Arabic Transparent"/>
                <w:b/>
                <w:bCs/>
                <w:i/>
                <w:iCs/>
                <w:color w:val="548DD4"/>
                <w:sz w:val="28"/>
                <w:szCs w:val="30"/>
                <w:lang w:bidi="ar-IQ"/>
              </w:rPr>
              <w:t>4841414000</w:t>
            </w:r>
          </w:p>
        </w:tc>
        <w:tc>
          <w:tcPr>
            <w:tcW w:w="2706" w:type="dxa"/>
            <w:tcBorders>
              <w:top w:val="double" w:sz="4" w:space="0" w:color="auto"/>
              <w:left w:val="double" w:sz="4" w:space="0" w:color="auto"/>
              <w:bottom w:val="double" w:sz="4" w:space="0" w:color="auto"/>
              <w:right w:val="double" w:sz="4" w:space="0" w:color="auto"/>
            </w:tcBorders>
          </w:tcPr>
          <w:p w:rsidR="00873737" w:rsidRPr="005B75F9" w:rsidRDefault="00873737" w:rsidP="002478DD">
            <w:pPr>
              <w:jc w:val="center"/>
              <w:rPr>
                <w:rFonts w:cs="Arabic Transparent"/>
                <w:b/>
                <w:bCs/>
                <w:i/>
                <w:iCs/>
                <w:color w:val="548DD4"/>
                <w:sz w:val="28"/>
                <w:szCs w:val="30"/>
                <w:lang w:val="en-GB" w:bidi="ar-IQ"/>
              </w:rPr>
            </w:pPr>
            <w:r>
              <w:rPr>
                <w:rFonts w:cs="Arabic Transparent"/>
                <w:b/>
                <w:bCs/>
                <w:i/>
                <w:iCs/>
                <w:color w:val="548DD4"/>
                <w:sz w:val="28"/>
                <w:szCs w:val="30"/>
                <w:lang w:val="en-GB" w:bidi="ar-IQ"/>
              </w:rPr>
              <w:t>63468048000</w:t>
            </w:r>
          </w:p>
        </w:tc>
        <w:tc>
          <w:tcPr>
            <w:tcW w:w="2448" w:type="dxa"/>
            <w:tcBorders>
              <w:top w:val="double" w:sz="4" w:space="0" w:color="auto"/>
              <w:left w:val="double" w:sz="4" w:space="0" w:color="auto"/>
              <w:bottom w:val="double" w:sz="4" w:space="0" w:color="auto"/>
              <w:right w:val="double" w:sz="4" w:space="0" w:color="auto"/>
            </w:tcBorders>
          </w:tcPr>
          <w:p w:rsidR="00873737" w:rsidRPr="00513CCC" w:rsidRDefault="00873737" w:rsidP="002478DD">
            <w:pPr>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F81F38" w:rsidTr="00513CCC">
        <w:trPr>
          <w:trHeight w:val="399"/>
        </w:trPr>
        <w:tc>
          <w:tcPr>
            <w:tcW w:w="2499" w:type="dxa"/>
            <w:tcBorders>
              <w:top w:val="double" w:sz="4" w:space="0" w:color="auto"/>
              <w:left w:val="double" w:sz="4" w:space="0" w:color="auto"/>
              <w:bottom w:val="double" w:sz="4" w:space="0" w:color="auto"/>
              <w:right w:val="double" w:sz="4" w:space="0" w:color="auto"/>
            </w:tcBorders>
          </w:tcPr>
          <w:p w:rsidR="00F81F38" w:rsidRPr="00513CCC" w:rsidRDefault="00B04F33" w:rsidP="00F81F38">
            <w:pPr>
              <w:bidi w:val="0"/>
              <w:jc w:val="center"/>
              <w:rPr>
                <w:rFonts w:cs="Arabic Transparent"/>
                <w:b/>
                <w:bCs/>
                <w:i/>
                <w:iCs/>
                <w:color w:val="548DD4"/>
                <w:sz w:val="28"/>
                <w:szCs w:val="30"/>
                <w:lang w:bidi="ar-IQ"/>
              </w:rPr>
            </w:pPr>
            <w:r>
              <w:rPr>
                <w:rFonts w:cs="Arabic Transparent"/>
                <w:b/>
                <w:bCs/>
                <w:i/>
                <w:iCs/>
                <w:color w:val="548DD4"/>
                <w:sz w:val="28"/>
                <w:szCs w:val="30"/>
                <w:lang w:bidi="ar-IQ"/>
              </w:rPr>
              <w:t>12,193</w:t>
            </w:r>
          </w:p>
        </w:tc>
        <w:tc>
          <w:tcPr>
            <w:tcW w:w="2697" w:type="dxa"/>
            <w:tcBorders>
              <w:top w:val="double" w:sz="4" w:space="0" w:color="auto"/>
              <w:left w:val="double" w:sz="4" w:space="0" w:color="auto"/>
              <w:bottom w:val="double" w:sz="4" w:space="0" w:color="auto"/>
              <w:right w:val="double" w:sz="4" w:space="0" w:color="auto"/>
            </w:tcBorders>
          </w:tcPr>
          <w:p w:rsidR="00F81F38" w:rsidRPr="00513CCC" w:rsidRDefault="00B04F33" w:rsidP="00F81F38">
            <w:pPr>
              <w:bidi w:val="0"/>
              <w:jc w:val="center"/>
              <w:rPr>
                <w:rFonts w:cs="Arabic Transparent"/>
                <w:b/>
                <w:bCs/>
                <w:i/>
                <w:iCs/>
                <w:color w:val="548DD4"/>
                <w:sz w:val="28"/>
                <w:szCs w:val="30"/>
                <w:lang w:bidi="ar-IQ"/>
              </w:rPr>
            </w:pPr>
            <w:r>
              <w:rPr>
                <w:rFonts w:cs="Arabic Transparent"/>
                <w:b/>
                <w:bCs/>
                <w:i/>
                <w:iCs/>
                <w:color w:val="548DD4"/>
                <w:sz w:val="28"/>
                <w:szCs w:val="30"/>
                <w:lang w:bidi="ar-IQ"/>
              </w:rPr>
              <w:t>4361336000</w:t>
            </w:r>
          </w:p>
        </w:tc>
        <w:tc>
          <w:tcPr>
            <w:tcW w:w="2706" w:type="dxa"/>
            <w:tcBorders>
              <w:top w:val="double" w:sz="4" w:space="0" w:color="auto"/>
              <w:left w:val="double" w:sz="4" w:space="0" w:color="auto"/>
              <w:bottom w:val="double" w:sz="4" w:space="0" w:color="auto"/>
              <w:right w:val="double" w:sz="4" w:space="0" w:color="auto"/>
            </w:tcBorders>
          </w:tcPr>
          <w:p w:rsidR="00F81F38" w:rsidRPr="009757EA" w:rsidRDefault="00F81F38"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53178322000</w:t>
            </w:r>
          </w:p>
        </w:tc>
        <w:tc>
          <w:tcPr>
            <w:tcW w:w="2448" w:type="dxa"/>
            <w:tcBorders>
              <w:top w:val="double" w:sz="4" w:space="0" w:color="auto"/>
              <w:left w:val="double" w:sz="4" w:space="0" w:color="auto"/>
              <w:bottom w:val="double" w:sz="4" w:space="0" w:color="auto"/>
              <w:right w:val="double" w:sz="4" w:space="0" w:color="auto"/>
            </w:tcBorders>
          </w:tcPr>
          <w:p w:rsidR="00F81F38" w:rsidRDefault="00F81F38" w:rsidP="002478DD">
            <w:pPr>
              <w:bidi w:val="0"/>
              <w:jc w:val="center"/>
              <w:rPr>
                <w:b/>
                <w:bCs/>
                <w:i/>
                <w:iCs/>
                <w:color w:val="548DD4"/>
                <w:sz w:val="28"/>
                <w:szCs w:val="28"/>
                <w:lang w:bidi="ar-IQ"/>
              </w:rPr>
            </w:pPr>
            <w:r>
              <w:rPr>
                <w:b/>
                <w:bCs/>
                <w:i/>
                <w:iCs/>
                <w:color w:val="548DD4"/>
                <w:sz w:val="28"/>
                <w:szCs w:val="28"/>
                <w:lang w:bidi="ar-IQ"/>
              </w:rPr>
              <w:t>2016</w:t>
            </w:r>
          </w:p>
        </w:tc>
      </w:tr>
      <w:tr w:rsidR="00F81F38" w:rsidTr="00513CCC">
        <w:trPr>
          <w:trHeight w:val="391"/>
        </w:trPr>
        <w:tc>
          <w:tcPr>
            <w:tcW w:w="2499" w:type="dxa"/>
            <w:tcBorders>
              <w:top w:val="double" w:sz="4" w:space="0" w:color="auto"/>
              <w:left w:val="double" w:sz="4" w:space="0" w:color="auto"/>
              <w:bottom w:val="double" w:sz="4" w:space="0" w:color="auto"/>
              <w:right w:val="double" w:sz="4" w:space="0" w:color="auto"/>
            </w:tcBorders>
          </w:tcPr>
          <w:p w:rsidR="00F81F38" w:rsidRPr="00513CCC" w:rsidRDefault="00B04F33" w:rsidP="00B04F33">
            <w:pPr>
              <w:bidi w:val="0"/>
              <w:jc w:val="center"/>
              <w:rPr>
                <w:rFonts w:cs="Arabic Transparent"/>
                <w:b/>
                <w:bCs/>
                <w:i/>
                <w:iCs/>
                <w:color w:val="548DD4"/>
                <w:sz w:val="28"/>
                <w:szCs w:val="30"/>
                <w:lang w:bidi="ar-IQ"/>
              </w:rPr>
            </w:pPr>
            <w:r>
              <w:rPr>
                <w:rFonts w:cs="Arabic Transparent"/>
                <w:b/>
                <w:bCs/>
                <w:i/>
                <w:iCs/>
                <w:color w:val="548DD4"/>
                <w:sz w:val="28"/>
                <w:szCs w:val="30"/>
                <w:lang w:bidi="ar-IQ"/>
              </w:rPr>
              <w:t>11,621</w:t>
            </w:r>
          </w:p>
        </w:tc>
        <w:tc>
          <w:tcPr>
            <w:tcW w:w="2697" w:type="dxa"/>
            <w:tcBorders>
              <w:top w:val="double" w:sz="4" w:space="0" w:color="auto"/>
              <w:left w:val="double" w:sz="4" w:space="0" w:color="auto"/>
              <w:bottom w:val="double" w:sz="4" w:space="0" w:color="auto"/>
              <w:right w:val="double" w:sz="4" w:space="0" w:color="auto"/>
            </w:tcBorders>
          </w:tcPr>
          <w:p w:rsidR="00F81F38" w:rsidRPr="00513CCC" w:rsidRDefault="00B04F33" w:rsidP="00F81F38">
            <w:pPr>
              <w:bidi w:val="0"/>
              <w:jc w:val="center"/>
              <w:rPr>
                <w:rFonts w:cs="Arabic Transparent"/>
                <w:b/>
                <w:bCs/>
                <w:i/>
                <w:iCs/>
                <w:color w:val="548DD4"/>
                <w:sz w:val="28"/>
                <w:szCs w:val="30"/>
                <w:lang w:bidi="ar-IQ"/>
              </w:rPr>
            </w:pPr>
            <w:r>
              <w:rPr>
                <w:rFonts w:cs="Arabic Transparent"/>
                <w:b/>
                <w:bCs/>
                <w:i/>
                <w:iCs/>
                <w:color w:val="548DD4"/>
                <w:sz w:val="28"/>
                <w:szCs w:val="30"/>
                <w:lang w:bidi="ar-IQ"/>
              </w:rPr>
              <w:t>4256152000</w:t>
            </w:r>
          </w:p>
        </w:tc>
        <w:tc>
          <w:tcPr>
            <w:tcW w:w="2706" w:type="dxa"/>
            <w:tcBorders>
              <w:top w:val="double" w:sz="4" w:space="0" w:color="auto"/>
              <w:left w:val="double" w:sz="4" w:space="0" w:color="auto"/>
              <w:bottom w:val="double" w:sz="4" w:space="0" w:color="auto"/>
              <w:right w:val="double" w:sz="4" w:space="0" w:color="auto"/>
            </w:tcBorders>
          </w:tcPr>
          <w:p w:rsidR="00F81F38" w:rsidRPr="009757EA" w:rsidRDefault="00524FA7"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494</w:t>
            </w:r>
            <w:bookmarkStart w:id="0" w:name="_GoBack"/>
            <w:bookmarkEnd w:id="0"/>
            <w:r>
              <w:rPr>
                <w:rFonts w:cs="Arabic Transparent"/>
                <w:b/>
                <w:bCs/>
                <w:i/>
                <w:iCs/>
                <w:color w:val="548DD4"/>
                <w:sz w:val="28"/>
                <w:szCs w:val="30"/>
                <w:lang w:bidi="ar-IQ"/>
              </w:rPr>
              <w:t>59329000</w:t>
            </w:r>
          </w:p>
        </w:tc>
        <w:tc>
          <w:tcPr>
            <w:tcW w:w="2448" w:type="dxa"/>
            <w:tcBorders>
              <w:top w:val="double" w:sz="4" w:space="0" w:color="auto"/>
              <w:left w:val="double" w:sz="4" w:space="0" w:color="auto"/>
              <w:bottom w:val="double" w:sz="4" w:space="0" w:color="auto"/>
              <w:right w:val="double" w:sz="4" w:space="0" w:color="auto"/>
            </w:tcBorders>
          </w:tcPr>
          <w:p w:rsidR="00F81F38" w:rsidRDefault="00F81F38" w:rsidP="002478DD">
            <w:pPr>
              <w:bidi w:val="0"/>
              <w:jc w:val="center"/>
              <w:rPr>
                <w:b/>
                <w:bCs/>
                <w:i/>
                <w:iCs/>
                <w:color w:val="548DD4"/>
                <w:sz w:val="28"/>
                <w:szCs w:val="28"/>
                <w:lang w:bidi="ar-IQ"/>
              </w:rPr>
            </w:pPr>
            <w:r>
              <w:rPr>
                <w:b/>
                <w:bCs/>
                <w:i/>
                <w:iCs/>
                <w:color w:val="548DD4"/>
                <w:sz w:val="28"/>
                <w:szCs w:val="28"/>
                <w:lang w:bidi="ar-IQ"/>
              </w:rPr>
              <w:t>2017</w:t>
            </w:r>
          </w:p>
        </w:tc>
      </w:tr>
      <w:tr w:rsidR="00F81F38" w:rsidTr="00513CCC">
        <w:trPr>
          <w:trHeight w:val="396"/>
        </w:trPr>
        <w:tc>
          <w:tcPr>
            <w:tcW w:w="2499" w:type="dxa"/>
            <w:tcBorders>
              <w:top w:val="double" w:sz="4" w:space="0" w:color="auto"/>
              <w:left w:val="double" w:sz="4" w:space="0" w:color="auto"/>
              <w:bottom w:val="double" w:sz="4" w:space="0" w:color="auto"/>
              <w:right w:val="double" w:sz="4" w:space="0" w:color="auto"/>
            </w:tcBorders>
          </w:tcPr>
          <w:p w:rsidR="00F81F38" w:rsidRPr="00513CCC" w:rsidRDefault="00B04F33" w:rsidP="00F81F38">
            <w:pPr>
              <w:bidi w:val="0"/>
              <w:jc w:val="center"/>
              <w:rPr>
                <w:rFonts w:cs="Arabic Transparent"/>
                <w:b/>
                <w:bCs/>
                <w:i/>
                <w:iCs/>
                <w:color w:val="548DD4"/>
                <w:sz w:val="28"/>
                <w:szCs w:val="30"/>
                <w:lang w:bidi="ar-IQ"/>
              </w:rPr>
            </w:pPr>
            <w:r>
              <w:rPr>
                <w:rFonts w:cs="Arabic Transparent"/>
                <w:b/>
                <w:bCs/>
                <w:i/>
                <w:iCs/>
                <w:color w:val="548DD4"/>
                <w:sz w:val="28"/>
                <w:szCs w:val="30"/>
                <w:lang w:bidi="ar-IQ"/>
              </w:rPr>
              <w:t>18,276</w:t>
            </w:r>
          </w:p>
        </w:tc>
        <w:tc>
          <w:tcPr>
            <w:tcW w:w="2697" w:type="dxa"/>
            <w:tcBorders>
              <w:top w:val="double" w:sz="4" w:space="0" w:color="auto"/>
              <w:left w:val="double" w:sz="4" w:space="0" w:color="auto"/>
              <w:bottom w:val="double" w:sz="4" w:space="0" w:color="auto"/>
              <w:right w:val="double" w:sz="4" w:space="0" w:color="auto"/>
            </w:tcBorders>
          </w:tcPr>
          <w:p w:rsidR="00F81F38" w:rsidRPr="00513CCC" w:rsidRDefault="00B04F33" w:rsidP="00F81F38">
            <w:pPr>
              <w:bidi w:val="0"/>
              <w:jc w:val="center"/>
              <w:rPr>
                <w:rFonts w:cs="Arabic Transparent"/>
                <w:b/>
                <w:bCs/>
                <w:i/>
                <w:iCs/>
                <w:color w:val="548DD4"/>
                <w:sz w:val="28"/>
                <w:szCs w:val="30"/>
                <w:lang w:bidi="ar-IQ"/>
              </w:rPr>
            </w:pPr>
            <w:r>
              <w:rPr>
                <w:rFonts w:cs="Arabic Transparent"/>
                <w:b/>
                <w:bCs/>
                <w:i/>
                <w:iCs/>
                <w:color w:val="548DD4"/>
                <w:sz w:val="28"/>
                <w:szCs w:val="30"/>
                <w:lang w:bidi="ar-IQ"/>
              </w:rPr>
              <w:t>4440185000</w:t>
            </w:r>
          </w:p>
        </w:tc>
        <w:tc>
          <w:tcPr>
            <w:tcW w:w="2706" w:type="dxa"/>
            <w:tcBorders>
              <w:top w:val="double" w:sz="4" w:space="0" w:color="auto"/>
              <w:left w:val="double" w:sz="4" w:space="0" w:color="auto"/>
              <w:bottom w:val="double" w:sz="4" w:space="0" w:color="auto"/>
              <w:right w:val="double" w:sz="4" w:space="0" w:color="auto"/>
            </w:tcBorders>
          </w:tcPr>
          <w:p w:rsidR="00F81F38" w:rsidRPr="009757EA" w:rsidRDefault="00F81F38"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81146644000</w:t>
            </w:r>
          </w:p>
        </w:tc>
        <w:tc>
          <w:tcPr>
            <w:tcW w:w="2448" w:type="dxa"/>
            <w:tcBorders>
              <w:top w:val="double" w:sz="4" w:space="0" w:color="auto"/>
              <w:left w:val="double" w:sz="4" w:space="0" w:color="auto"/>
              <w:bottom w:val="double" w:sz="4" w:space="0" w:color="auto"/>
              <w:right w:val="double" w:sz="4" w:space="0" w:color="auto"/>
            </w:tcBorders>
          </w:tcPr>
          <w:p w:rsidR="00F81F38" w:rsidRDefault="00F81F38" w:rsidP="002478DD">
            <w:pPr>
              <w:bidi w:val="0"/>
              <w:jc w:val="center"/>
              <w:rPr>
                <w:b/>
                <w:bCs/>
                <w:i/>
                <w:iCs/>
                <w:color w:val="548DD4"/>
                <w:sz w:val="28"/>
                <w:szCs w:val="28"/>
                <w:lang w:bidi="ar-IQ"/>
              </w:rPr>
            </w:pPr>
            <w:r>
              <w:rPr>
                <w:b/>
                <w:bCs/>
                <w:i/>
                <w:iCs/>
                <w:color w:val="548DD4"/>
                <w:sz w:val="28"/>
                <w:szCs w:val="28"/>
                <w:lang w:bidi="ar-IQ"/>
              </w:rPr>
              <w:t>2018</w:t>
            </w:r>
          </w:p>
        </w:tc>
      </w:tr>
      <w:tr w:rsidR="00F81F38">
        <w:trPr>
          <w:trHeight w:val="543"/>
        </w:trPr>
        <w:tc>
          <w:tcPr>
            <w:tcW w:w="2499" w:type="dxa"/>
            <w:tcBorders>
              <w:top w:val="double" w:sz="4" w:space="0" w:color="auto"/>
              <w:left w:val="double" w:sz="4" w:space="0" w:color="auto"/>
              <w:bottom w:val="double" w:sz="4" w:space="0" w:color="auto"/>
              <w:right w:val="double" w:sz="4" w:space="0" w:color="auto"/>
            </w:tcBorders>
          </w:tcPr>
          <w:p w:rsidR="00F81F38" w:rsidRPr="00513CCC" w:rsidRDefault="00B04F33" w:rsidP="00F81F38">
            <w:pPr>
              <w:bidi w:val="0"/>
              <w:jc w:val="center"/>
              <w:rPr>
                <w:rFonts w:cs="Arabic Transparent"/>
                <w:b/>
                <w:bCs/>
                <w:i/>
                <w:iCs/>
                <w:color w:val="548DD4"/>
                <w:sz w:val="28"/>
                <w:szCs w:val="30"/>
                <w:lang w:bidi="ar-IQ"/>
              </w:rPr>
            </w:pPr>
            <w:r>
              <w:rPr>
                <w:rFonts w:cs="Arabic Transparent"/>
                <w:b/>
                <w:bCs/>
                <w:i/>
                <w:iCs/>
                <w:color w:val="548DD4"/>
                <w:sz w:val="28"/>
                <w:szCs w:val="30"/>
                <w:lang w:bidi="ar-IQ"/>
              </w:rPr>
              <w:t>14,915</w:t>
            </w:r>
          </w:p>
        </w:tc>
        <w:tc>
          <w:tcPr>
            <w:tcW w:w="2697" w:type="dxa"/>
            <w:tcBorders>
              <w:top w:val="double" w:sz="4" w:space="0" w:color="auto"/>
              <w:left w:val="double" w:sz="4" w:space="0" w:color="auto"/>
              <w:bottom w:val="double" w:sz="4" w:space="0" w:color="auto"/>
              <w:right w:val="double" w:sz="4" w:space="0" w:color="auto"/>
            </w:tcBorders>
          </w:tcPr>
          <w:p w:rsidR="00F81F38" w:rsidRPr="00513CCC" w:rsidRDefault="00B04F33" w:rsidP="00F81F38">
            <w:pPr>
              <w:bidi w:val="0"/>
              <w:jc w:val="center"/>
              <w:rPr>
                <w:rFonts w:cs="Arabic Transparent"/>
                <w:b/>
                <w:bCs/>
                <w:i/>
                <w:iCs/>
                <w:color w:val="548DD4"/>
                <w:sz w:val="28"/>
                <w:szCs w:val="30"/>
                <w:lang w:bidi="ar-IQ"/>
              </w:rPr>
            </w:pPr>
            <w:r>
              <w:rPr>
                <w:rFonts w:cs="Arabic Transparent"/>
                <w:b/>
                <w:bCs/>
                <w:i/>
                <w:iCs/>
                <w:color w:val="548DD4"/>
                <w:sz w:val="28"/>
                <w:szCs w:val="30"/>
                <w:lang w:bidi="ar-IQ"/>
              </w:rPr>
              <w:t>4783104000</w:t>
            </w:r>
          </w:p>
        </w:tc>
        <w:tc>
          <w:tcPr>
            <w:tcW w:w="2706" w:type="dxa"/>
            <w:tcBorders>
              <w:top w:val="double" w:sz="4" w:space="0" w:color="auto"/>
              <w:left w:val="double" w:sz="4" w:space="0" w:color="auto"/>
              <w:bottom w:val="double" w:sz="4" w:space="0" w:color="auto"/>
              <w:right w:val="double" w:sz="4" w:space="0" w:color="auto"/>
            </w:tcBorders>
          </w:tcPr>
          <w:p w:rsidR="00F81F38" w:rsidRPr="009757EA" w:rsidRDefault="00F81F38"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71339704000</w:t>
            </w:r>
          </w:p>
        </w:tc>
        <w:tc>
          <w:tcPr>
            <w:tcW w:w="2448" w:type="dxa"/>
            <w:tcBorders>
              <w:top w:val="double" w:sz="4" w:space="0" w:color="auto"/>
              <w:left w:val="double" w:sz="4" w:space="0" w:color="auto"/>
              <w:bottom w:val="double" w:sz="4" w:space="0" w:color="auto"/>
              <w:right w:val="double" w:sz="4" w:space="0" w:color="auto"/>
            </w:tcBorders>
          </w:tcPr>
          <w:p w:rsidR="00F81F38" w:rsidRDefault="00F81F38" w:rsidP="002478DD">
            <w:pPr>
              <w:bidi w:val="0"/>
              <w:jc w:val="center"/>
              <w:rPr>
                <w:b/>
                <w:bCs/>
                <w:i/>
                <w:iCs/>
                <w:color w:val="548DD4"/>
                <w:sz w:val="28"/>
                <w:szCs w:val="28"/>
                <w:lang w:bidi="ar-IQ"/>
              </w:rPr>
            </w:pPr>
            <w:r>
              <w:rPr>
                <w:b/>
                <w:bCs/>
                <w:i/>
                <w:iCs/>
                <w:color w:val="548DD4"/>
                <w:sz w:val="28"/>
                <w:szCs w:val="28"/>
                <w:lang w:bidi="ar-IQ"/>
              </w:rPr>
              <w:t>2019</w:t>
            </w:r>
          </w:p>
        </w:tc>
      </w:tr>
    </w:tbl>
    <w:p w:rsidR="00276303" w:rsidRDefault="00276303" w:rsidP="00276303">
      <w:pPr>
        <w:jc w:val="center"/>
        <w:rPr>
          <w:rFonts w:cs="Arabic Transparent"/>
          <w:b/>
          <w:bCs/>
          <w:i/>
          <w:iCs/>
          <w:sz w:val="28"/>
          <w:szCs w:val="28"/>
          <w:rtl/>
          <w:lang w:bidi="ar-IQ"/>
        </w:rPr>
      </w:pPr>
    </w:p>
    <w:p w:rsidR="00E272DE" w:rsidRDefault="00BD0D90" w:rsidP="00276303">
      <w:pPr>
        <w:jc w:val="center"/>
        <w:rPr>
          <w:rFonts w:cs="Arabic Transparent"/>
          <w:b/>
          <w:bCs/>
          <w:i/>
          <w:iCs/>
          <w:sz w:val="28"/>
          <w:szCs w:val="28"/>
          <w:rtl/>
          <w:lang w:bidi="ar-IQ"/>
        </w:rPr>
      </w:pPr>
      <w:r>
        <w:rPr>
          <w:noProof/>
          <w:rtl/>
        </w:rPr>
        <w:pict>
          <v:shape id="_x0000_s1082" type="#_x0000_t202" style="position:absolute;left:0;text-align:left;margin-left:89.45pt;margin-top:285.1pt;width:311.15pt;height:25.5pt;z-index:25173350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U52fcCkCAABPBAAADgAAAAAAAAAAAAAAAAAuAgAAZHJzL2Uyb0Rv&#10;Yy54bWxQSwECLQAUAAYACAAAACEA/S8y1tsAAAAFAQAADwAAAAAAAAAAAAAAAACDBAAAZHJzL2Rv&#10;d25yZXYueG1sUEsFBgAAAAAEAAQA8wAAAIsFAAAAAA==&#10;" filled="f" stroked="f">
            <v:textbox style="mso-next-textbox:#_x0000_s1082">
              <w:txbxContent>
                <w:p w:rsidR="00214C9B" w:rsidRPr="001E5987" w:rsidRDefault="00214C9B" w:rsidP="001E5987">
                  <w:pPr>
                    <w:bidi w:val="0"/>
                    <w:jc w:val="center"/>
                    <w:rPr>
                      <w:b/>
                      <w:bCs/>
                      <w:sz w:val="28"/>
                      <w:szCs w:val="28"/>
                    </w:rPr>
                  </w:pPr>
                  <w:r>
                    <w:rPr>
                      <w:b/>
                      <w:bCs/>
                      <w:sz w:val="28"/>
                      <w:szCs w:val="28"/>
                    </w:rPr>
                    <w:t>2019         2018          2017          2016         2015</w:t>
                  </w:r>
                </w:p>
              </w:txbxContent>
            </v:textbox>
          </v:shape>
        </w:pict>
      </w:r>
      <w:r>
        <w:rPr>
          <w:noProof/>
          <w:rtl/>
        </w:rPr>
        <w:pict>
          <v:shape id="_x0000_s1062" type="#_x0000_t202" style="position:absolute;left:0;text-align:left;margin-left:77.9pt;margin-top:6.15pt;width:358.55pt;height:25.5pt;z-index:25171916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U52fcCkCAABPBAAADgAAAAAAAAAAAAAAAAAuAgAAZHJzL2Uyb0Rv&#10;Yy54bWxQSwECLQAUAAYACAAAACEA/S8y1tsAAAAFAQAADwAAAAAAAAAAAAAAAACDBAAAZHJzL2Rv&#10;d25yZXYueG1sUEsFBgAAAAAEAAQA8wAAAIsFAAAAAA==&#10;" filled="f" stroked="f">
            <v:textbox style="mso-next-textbox:#_x0000_s1062">
              <w:txbxContent>
                <w:p w:rsidR="00920C39" w:rsidRPr="001E5987" w:rsidRDefault="00920C39" w:rsidP="001E5987">
                  <w:pPr>
                    <w:bidi w:val="0"/>
                    <w:jc w:val="center"/>
                    <w:rPr>
                      <w:b/>
                      <w:bCs/>
                      <w:sz w:val="28"/>
                      <w:szCs w:val="28"/>
                    </w:rPr>
                  </w:pPr>
                  <w:r w:rsidRPr="001E5987">
                    <w:rPr>
                      <w:b/>
                      <w:bCs/>
                      <w:sz w:val="28"/>
                      <w:szCs w:val="28"/>
                    </w:rPr>
                    <w:t>Development of Fee Productivity for (2015-2019)</w:t>
                  </w:r>
                </w:p>
              </w:txbxContent>
            </v:textbox>
          </v:shape>
        </w:pict>
      </w:r>
      <w:r w:rsidR="00214C9B">
        <w:rPr>
          <w:noProof/>
        </w:rPr>
        <w:drawing>
          <wp:inline distT="0" distB="0" distL="0" distR="0" wp14:anchorId="0A45AE6E" wp14:editId="2E417014">
            <wp:extent cx="5517136" cy="4087906"/>
            <wp:effectExtent l="0" t="0" r="7620" b="825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264ACC" w:rsidRDefault="00264ACC" w:rsidP="00264ACC">
      <w:pPr>
        <w:jc w:val="both"/>
        <w:rPr>
          <w:rFonts w:cs="Arabic Transparent"/>
          <w:b/>
          <w:bCs/>
          <w:i/>
          <w:iCs/>
          <w:sz w:val="36"/>
          <w:szCs w:val="36"/>
          <w:rtl/>
          <w:lang w:bidi="ar-IQ"/>
        </w:rPr>
      </w:pPr>
    </w:p>
    <w:p w:rsidR="00214C9B" w:rsidRDefault="00214C9B" w:rsidP="00214C9B">
      <w:pPr>
        <w:bidi w:val="0"/>
        <w:spacing w:after="200"/>
        <w:ind w:left="360"/>
        <w:rPr>
          <w:rFonts w:cs="Arabic Transparent"/>
          <w:b/>
          <w:bCs/>
          <w:i/>
          <w:iCs/>
          <w:color w:val="1F497D"/>
          <w:sz w:val="32"/>
          <w:szCs w:val="32"/>
          <w:lang w:bidi="ar-IQ"/>
        </w:rPr>
      </w:pPr>
    </w:p>
    <w:p w:rsidR="00B01C11" w:rsidRDefault="00B01C11" w:rsidP="00B01C11">
      <w:pPr>
        <w:bidi w:val="0"/>
        <w:spacing w:after="200"/>
        <w:ind w:left="360"/>
        <w:rPr>
          <w:rFonts w:cs="Arabic Transparent"/>
          <w:b/>
          <w:bCs/>
          <w:i/>
          <w:iCs/>
          <w:color w:val="1F497D"/>
          <w:sz w:val="32"/>
          <w:szCs w:val="32"/>
          <w:lang w:bidi="ar-IQ"/>
        </w:rPr>
      </w:pPr>
    </w:p>
    <w:p w:rsidR="00276303" w:rsidRPr="00214C9B" w:rsidRDefault="00873737" w:rsidP="00214C9B">
      <w:pPr>
        <w:bidi w:val="0"/>
        <w:spacing w:after="200"/>
        <w:ind w:left="360"/>
        <w:rPr>
          <w:rFonts w:cs="Arabic Transparent"/>
          <w:b/>
          <w:bCs/>
          <w:i/>
          <w:iCs/>
          <w:color w:val="1F497D"/>
          <w:sz w:val="32"/>
          <w:szCs w:val="32"/>
          <w:lang w:bidi="ar-IQ"/>
        </w:rPr>
      </w:pPr>
      <w:r w:rsidRPr="00214C9B">
        <w:rPr>
          <w:rFonts w:cs="Arabic Transparent"/>
          <w:b/>
          <w:bCs/>
          <w:i/>
          <w:iCs/>
          <w:color w:val="1F497D"/>
          <w:sz w:val="32"/>
          <w:szCs w:val="32"/>
          <w:lang w:bidi="ar-IQ"/>
        </w:rPr>
        <w:lastRenderedPageBreak/>
        <w:t>Administrative</w:t>
      </w:r>
      <w:r w:rsidR="00276303" w:rsidRPr="00214C9B">
        <w:rPr>
          <w:rFonts w:cs="Arabic Transparent"/>
          <w:b/>
          <w:bCs/>
          <w:i/>
          <w:iCs/>
          <w:color w:val="1F497D"/>
          <w:sz w:val="32"/>
          <w:szCs w:val="32"/>
          <w:lang w:bidi="ar-IQ"/>
        </w:rPr>
        <w:t xml:space="preserve"> </w:t>
      </w:r>
      <w:r w:rsidR="00184233" w:rsidRPr="00214C9B">
        <w:rPr>
          <w:rFonts w:cs="Arabic Transparent"/>
          <w:b/>
          <w:bCs/>
          <w:i/>
          <w:iCs/>
          <w:color w:val="1F497D"/>
          <w:sz w:val="32"/>
          <w:szCs w:val="32"/>
          <w:lang w:bidi="ar-IQ"/>
        </w:rPr>
        <w:t>Expenses:</w:t>
      </w:r>
    </w:p>
    <w:p w:rsidR="009A427A" w:rsidRPr="00790267" w:rsidRDefault="009A427A" w:rsidP="009A427A">
      <w:pPr>
        <w:pStyle w:val="ListParagraph"/>
        <w:bidi w:val="0"/>
        <w:spacing w:after="200"/>
        <w:rPr>
          <w:rFonts w:cs="Arabic Transparent"/>
          <w:b/>
          <w:bCs/>
          <w:i/>
          <w:iCs/>
          <w:color w:val="1F497D"/>
          <w:sz w:val="16"/>
          <w:szCs w:val="16"/>
          <w:lang w:bidi="ar-IQ"/>
        </w:rPr>
      </w:pPr>
    </w:p>
    <w:p w:rsidR="00830612" w:rsidRPr="009A427A" w:rsidRDefault="00830612" w:rsidP="009A427A">
      <w:pPr>
        <w:pStyle w:val="ListParagraph"/>
        <w:numPr>
          <w:ilvl w:val="0"/>
          <w:numId w:val="17"/>
        </w:numPr>
        <w:bidi w:val="0"/>
        <w:spacing w:after="200"/>
        <w:rPr>
          <w:rFonts w:cs="Arabic Transparent"/>
          <w:b/>
          <w:bCs/>
          <w:i/>
          <w:iCs/>
          <w:color w:val="1F497D"/>
          <w:sz w:val="32"/>
          <w:szCs w:val="34"/>
          <w:lang w:bidi="ar-IQ"/>
        </w:rPr>
      </w:pPr>
      <w:r w:rsidRPr="009A427A">
        <w:rPr>
          <w:rFonts w:cs="Arabic Transparent"/>
          <w:b/>
          <w:bCs/>
          <w:i/>
          <w:iCs/>
          <w:color w:val="1F497D"/>
          <w:sz w:val="32"/>
          <w:szCs w:val="34"/>
          <w:lang w:bidi="ar-IQ"/>
        </w:rPr>
        <w:t xml:space="preserve">Total Numbers: </w:t>
      </w:r>
    </w:p>
    <w:p w:rsidR="005E3C60" w:rsidRPr="00830612" w:rsidRDefault="00276303" w:rsidP="009A427A">
      <w:pPr>
        <w:bidi w:val="0"/>
        <w:spacing w:after="200"/>
        <w:jc w:val="both"/>
        <w:rPr>
          <w:rFonts w:cs="Arabic Transparent"/>
          <w:b/>
          <w:bCs/>
          <w:i/>
          <w:iCs/>
          <w:sz w:val="28"/>
          <w:szCs w:val="30"/>
          <w:lang w:bidi="ar-IQ"/>
        </w:rPr>
      </w:pPr>
      <w:r w:rsidRPr="00830612">
        <w:rPr>
          <w:rFonts w:cs="Arabic Transparent"/>
          <w:b/>
          <w:bCs/>
          <w:i/>
          <w:iCs/>
          <w:sz w:val="28"/>
          <w:szCs w:val="30"/>
          <w:lang w:bidi="ar-IQ"/>
        </w:rPr>
        <w:t xml:space="preserve">The </w:t>
      </w:r>
      <w:r w:rsidR="009A427A">
        <w:rPr>
          <w:rFonts w:cs="Arabic Transparent"/>
          <w:b/>
          <w:bCs/>
          <w:i/>
          <w:iCs/>
          <w:sz w:val="28"/>
          <w:szCs w:val="30"/>
          <w:lang w:bidi="ar-IQ"/>
        </w:rPr>
        <w:t>administrative</w:t>
      </w:r>
      <w:r w:rsidRPr="00830612">
        <w:rPr>
          <w:rFonts w:cs="Arabic Transparent"/>
          <w:b/>
          <w:bCs/>
          <w:i/>
          <w:iCs/>
          <w:sz w:val="28"/>
          <w:szCs w:val="30"/>
          <w:lang w:bidi="ar-IQ"/>
        </w:rPr>
        <w:t xml:space="preserve"> expenses include salaries, fees, requirements of </w:t>
      </w:r>
      <w:r w:rsidR="00CC665C" w:rsidRPr="00830612">
        <w:rPr>
          <w:rFonts w:cs="Arabic Transparent"/>
          <w:b/>
          <w:bCs/>
          <w:i/>
          <w:iCs/>
          <w:sz w:val="28"/>
          <w:szCs w:val="30"/>
          <w:lang w:bidi="ar-IQ"/>
        </w:rPr>
        <w:t>goods,</w:t>
      </w:r>
      <w:r w:rsidRPr="00830612">
        <w:rPr>
          <w:rFonts w:cs="Arabic Transparent"/>
          <w:b/>
          <w:bCs/>
          <w:i/>
          <w:iCs/>
          <w:sz w:val="28"/>
          <w:szCs w:val="30"/>
          <w:lang w:bidi="ar-IQ"/>
        </w:rPr>
        <w:t xml:space="preserve"> services and other </w:t>
      </w:r>
      <w:r w:rsidR="00CC665C" w:rsidRPr="00830612">
        <w:rPr>
          <w:rFonts w:cs="Arabic Transparent"/>
          <w:b/>
          <w:bCs/>
          <w:i/>
          <w:iCs/>
          <w:sz w:val="28"/>
          <w:szCs w:val="30"/>
          <w:lang w:bidi="ar-IQ"/>
        </w:rPr>
        <w:t xml:space="preserve">expenses. </w:t>
      </w:r>
      <w:r w:rsidRPr="00830612">
        <w:rPr>
          <w:rFonts w:cs="Arabic Transparent"/>
          <w:b/>
          <w:bCs/>
          <w:i/>
          <w:iCs/>
          <w:sz w:val="28"/>
          <w:szCs w:val="30"/>
          <w:lang w:bidi="ar-IQ"/>
        </w:rPr>
        <w:t xml:space="preserve">The planned </w:t>
      </w:r>
      <w:r w:rsidR="009A427A">
        <w:rPr>
          <w:rFonts w:cs="Arabic Transparent"/>
          <w:b/>
          <w:bCs/>
          <w:i/>
          <w:iCs/>
          <w:sz w:val="28"/>
          <w:szCs w:val="30"/>
          <w:lang w:bidi="ar-IQ"/>
        </w:rPr>
        <w:t>administrative</w:t>
      </w:r>
      <w:r w:rsidR="009A427A" w:rsidRPr="00830612">
        <w:rPr>
          <w:rFonts w:cs="Arabic Transparent"/>
          <w:b/>
          <w:bCs/>
          <w:i/>
          <w:iCs/>
          <w:sz w:val="28"/>
          <w:szCs w:val="30"/>
          <w:lang w:bidi="ar-IQ"/>
        </w:rPr>
        <w:t xml:space="preserve"> </w:t>
      </w:r>
      <w:r w:rsidRPr="00830612">
        <w:rPr>
          <w:rFonts w:cs="Arabic Transparent"/>
          <w:b/>
          <w:bCs/>
          <w:i/>
          <w:iCs/>
          <w:sz w:val="28"/>
          <w:szCs w:val="30"/>
          <w:lang w:bidi="ar-IQ"/>
        </w:rPr>
        <w:t xml:space="preserve">expenses for </w:t>
      </w:r>
      <w:r w:rsidR="00830612">
        <w:rPr>
          <w:rFonts w:cs="Arabic Transparent"/>
          <w:b/>
          <w:bCs/>
          <w:i/>
          <w:iCs/>
          <w:sz w:val="28"/>
          <w:szCs w:val="30"/>
          <w:lang w:bidi="ar-IQ"/>
        </w:rPr>
        <w:t>201</w:t>
      </w:r>
      <w:r w:rsidR="009A427A">
        <w:rPr>
          <w:rFonts w:cs="Arabic Transparent"/>
          <w:b/>
          <w:bCs/>
          <w:i/>
          <w:iCs/>
          <w:sz w:val="28"/>
          <w:szCs w:val="30"/>
          <w:lang w:bidi="ar-IQ"/>
        </w:rPr>
        <w:t>9</w:t>
      </w:r>
      <w:r w:rsidRPr="00830612">
        <w:rPr>
          <w:rFonts w:cs="Arabic Transparent"/>
          <w:b/>
          <w:bCs/>
          <w:i/>
          <w:iCs/>
          <w:sz w:val="28"/>
          <w:szCs w:val="30"/>
          <w:lang w:bidi="ar-IQ"/>
        </w:rPr>
        <w:t xml:space="preserve"> reached to </w:t>
      </w:r>
      <w:r w:rsidR="00CC665C" w:rsidRPr="00830612">
        <w:rPr>
          <w:rFonts w:cs="Arabic Transparent"/>
          <w:b/>
          <w:bCs/>
          <w:i/>
          <w:iCs/>
          <w:sz w:val="28"/>
          <w:szCs w:val="30"/>
          <w:lang w:bidi="ar-IQ"/>
        </w:rPr>
        <w:t>I</w:t>
      </w:r>
      <w:r w:rsidR="009A427A">
        <w:rPr>
          <w:rFonts w:cs="Arabic Transparent"/>
          <w:b/>
          <w:bCs/>
          <w:i/>
          <w:iCs/>
          <w:sz w:val="28"/>
          <w:szCs w:val="30"/>
          <w:lang w:bidi="ar-IQ"/>
        </w:rPr>
        <w:t>Q</w:t>
      </w:r>
      <w:r w:rsidR="00CC665C" w:rsidRPr="00830612">
        <w:rPr>
          <w:rFonts w:cs="Arabic Transparent"/>
          <w:b/>
          <w:bCs/>
          <w:i/>
          <w:iCs/>
          <w:sz w:val="28"/>
          <w:szCs w:val="30"/>
          <w:lang w:bidi="ar-IQ"/>
        </w:rPr>
        <w:t xml:space="preserve">D </w:t>
      </w:r>
      <w:r w:rsidR="009A427A">
        <w:rPr>
          <w:rFonts w:cs="Arabic Transparent"/>
          <w:b/>
          <w:bCs/>
          <w:i/>
          <w:iCs/>
          <w:sz w:val="28"/>
          <w:szCs w:val="30"/>
          <w:lang w:bidi="ar-IQ"/>
        </w:rPr>
        <w:t>8271000000</w:t>
      </w:r>
      <w:r w:rsidRPr="00830612">
        <w:rPr>
          <w:rFonts w:cs="Arabic Transparent"/>
          <w:b/>
          <w:bCs/>
          <w:i/>
          <w:iCs/>
          <w:sz w:val="28"/>
          <w:szCs w:val="30"/>
          <w:lang w:bidi="ar-IQ"/>
        </w:rPr>
        <w:t xml:space="preserve">/- </w:t>
      </w:r>
      <w:r w:rsidR="001B67D4" w:rsidRPr="00830612">
        <w:rPr>
          <w:rFonts w:cs="Arabic Transparent"/>
          <w:b/>
          <w:bCs/>
          <w:i/>
          <w:iCs/>
          <w:sz w:val="28"/>
          <w:szCs w:val="30"/>
          <w:lang w:bidi="ar-IQ"/>
        </w:rPr>
        <w:t>whereas</w:t>
      </w:r>
      <w:r w:rsidRPr="00830612">
        <w:rPr>
          <w:rFonts w:cs="Arabic Transparent"/>
          <w:b/>
          <w:bCs/>
          <w:i/>
          <w:iCs/>
          <w:sz w:val="28"/>
          <w:szCs w:val="30"/>
          <w:lang w:bidi="ar-IQ"/>
        </w:rPr>
        <w:t xml:space="preserve"> the paid </w:t>
      </w:r>
      <w:r w:rsidR="009A427A">
        <w:rPr>
          <w:rFonts w:cs="Arabic Transparent"/>
          <w:b/>
          <w:bCs/>
          <w:i/>
          <w:iCs/>
          <w:sz w:val="28"/>
          <w:szCs w:val="30"/>
          <w:lang w:bidi="ar-IQ"/>
        </w:rPr>
        <w:t>administrative</w:t>
      </w:r>
      <w:r w:rsidR="009A427A" w:rsidRPr="00830612">
        <w:rPr>
          <w:rFonts w:cs="Arabic Transparent"/>
          <w:b/>
          <w:bCs/>
          <w:i/>
          <w:iCs/>
          <w:sz w:val="28"/>
          <w:szCs w:val="30"/>
          <w:lang w:bidi="ar-IQ"/>
        </w:rPr>
        <w:t xml:space="preserve"> </w:t>
      </w:r>
      <w:r w:rsidRPr="00830612">
        <w:rPr>
          <w:rFonts w:cs="Arabic Transparent"/>
          <w:b/>
          <w:bCs/>
          <w:i/>
          <w:iCs/>
          <w:sz w:val="28"/>
          <w:szCs w:val="30"/>
          <w:lang w:bidi="ar-IQ"/>
        </w:rPr>
        <w:t xml:space="preserve">expenses reached to </w:t>
      </w:r>
      <w:r w:rsidR="00CC665C" w:rsidRPr="00830612">
        <w:rPr>
          <w:rFonts w:cs="Arabic Transparent"/>
          <w:b/>
          <w:bCs/>
          <w:i/>
          <w:iCs/>
          <w:sz w:val="28"/>
          <w:szCs w:val="30"/>
          <w:lang w:bidi="ar-IQ"/>
        </w:rPr>
        <w:t>I</w:t>
      </w:r>
      <w:r w:rsidR="009A427A">
        <w:rPr>
          <w:rFonts w:cs="Arabic Transparent"/>
          <w:b/>
          <w:bCs/>
          <w:i/>
          <w:iCs/>
          <w:sz w:val="28"/>
          <w:szCs w:val="30"/>
          <w:lang w:bidi="ar-IQ"/>
        </w:rPr>
        <w:t>Q</w:t>
      </w:r>
      <w:r w:rsidR="00CC665C" w:rsidRPr="00830612">
        <w:rPr>
          <w:rFonts w:cs="Arabic Transparent"/>
          <w:b/>
          <w:bCs/>
          <w:i/>
          <w:iCs/>
          <w:sz w:val="28"/>
          <w:szCs w:val="30"/>
          <w:lang w:bidi="ar-IQ"/>
        </w:rPr>
        <w:t xml:space="preserve">D </w:t>
      </w:r>
      <w:r w:rsidR="009A427A">
        <w:rPr>
          <w:rFonts w:cs="Arabic Transparent"/>
          <w:b/>
          <w:bCs/>
          <w:i/>
          <w:iCs/>
          <w:sz w:val="28"/>
          <w:szCs w:val="30"/>
          <w:lang w:bidi="ar-IQ"/>
        </w:rPr>
        <w:t>7063000000</w:t>
      </w:r>
      <w:r w:rsidRPr="00830612">
        <w:rPr>
          <w:rFonts w:cs="Arabic Transparent"/>
          <w:b/>
          <w:bCs/>
          <w:i/>
          <w:iCs/>
          <w:sz w:val="28"/>
          <w:szCs w:val="30"/>
          <w:lang w:bidi="ar-IQ"/>
        </w:rPr>
        <w:t xml:space="preserve">/- which represents </w:t>
      </w:r>
      <w:r w:rsidR="009A427A">
        <w:rPr>
          <w:rFonts w:cs="Arabic Transparent"/>
          <w:b/>
          <w:bCs/>
          <w:i/>
          <w:iCs/>
          <w:sz w:val="28"/>
          <w:szCs w:val="30"/>
          <w:lang w:bidi="ar-IQ"/>
        </w:rPr>
        <w:t>85</w:t>
      </w:r>
      <w:r w:rsidR="00CC665C" w:rsidRPr="00830612">
        <w:rPr>
          <w:rFonts w:cs="Arabic Transparent"/>
          <w:b/>
          <w:bCs/>
          <w:i/>
          <w:iCs/>
          <w:sz w:val="28"/>
          <w:szCs w:val="30"/>
          <w:lang w:bidi="ar-IQ"/>
        </w:rPr>
        <w:t>% (Rate of implementation)</w:t>
      </w:r>
      <w:r w:rsidRPr="00830612">
        <w:rPr>
          <w:rFonts w:cs="Arabic Transparent"/>
          <w:b/>
          <w:bCs/>
          <w:i/>
          <w:iCs/>
          <w:sz w:val="28"/>
          <w:szCs w:val="30"/>
          <w:lang w:bidi="ar-IQ"/>
        </w:rPr>
        <w:t xml:space="preserve">. The following table indicates the development of the planned and paid </w:t>
      </w:r>
      <w:r w:rsidR="009A427A">
        <w:rPr>
          <w:rFonts w:cs="Arabic Transparent"/>
          <w:b/>
          <w:bCs/>
          <w:i/>
          <w:iCs/>
          <w:sz w:val="28"/>
          <w:szCs w:val="30"/>
          <w:lang w:bidi="ar-IQ"/>
        </w:rPr>
        <w:t>administrative</w:t>
      </w:r>
      <w:r w:rsidR="009A427A" w:rsidRPr="00830612">
        <w:rPr>
          <w:rFonts w:cs="Arabic Transparent"/>
          <w:b/>
          <w:bCs/>
          <w:i/>
          <w:iCs/>
          <w:sz w:val="28"/>
          <w:szCs w:val="30"/>
          <w:lang w:bidi="ar-IQ"/>
        </w:rPr>
        <w:t xml:space="preserve"> </w:t>
      </w:r>
      <w:r w:rsidRPr="00830612">
        <w:rPr>
          <w:rFonts w:cs="Arabic Transparent"/>
          <w:b/>
          <w:bCs/>
          <w:i/>
          <w:iCs/>
          <w:sz w:val="28"/>
          <w:szCs w:val="30"/>
          <w:lang w:bidi="ar-IQ"/>
        </w:rPr>
        <w:t xml:space="preserve">expenses for the last five </w:t>
      </w:r>
      <w:r w:rsidR="001B67D4" w:rsidRPr="00830612">
        <w:rPr>
          <w:rFonts w:cs="Arabic Transparent"/>
          <w:b/>
          <w:bCs/>
          <w:i/>
          <w:iCs/>
          <w:sz w:val="28"/>
          <w:szCs w:val="30"/>
          <w:lang w:bidi="ar-IQ"/>
        </w:rPr>
        <w:t>years.</w:t>
      </w:r>
    </w:p>
    <w:p w:rsidR="00276303" w:rsidRPr="00830612" w:rsidRDefault="00276303" w:rsidP="00830612">
      <w:pPr>
        <w:bidi w:val="0"/>
        <w:jc w:val="both"/>
        <w:rPr>
          <w:rFonts w:cs="Arabic Transparent"/>
          <w:b/>
          <w:bCs/>
          <w:i/>
          <w:iCs/>
          <w:sz w:val="28"/>
          <w:szCs w:val="30"/>
          <w:lang w:bidi="ar-IQ"/>
        </w:rPr>
      </w:pPr>
    </w:p>
    <w:p w:rsidR="005E3C60" w:rsidRPr="00830612" w:rsidRDefault="005E3C60" w:rsidP="009A427A">
      <w:pPr>
        <w:jc w:val="center"/>
        <w:rPr>
          <w:rFonts w:cs="Arabic Transparent"/>
          <w:b/>
          <w:bCs/>
          <w:i/>
          <w:iCs/>
          <w:szCs w:val="26"/>
          <w:rtl/>
          <w:lang w:bidi="ar-IQ"/>
        </w:rPr>
      </w:pPr>
      <w:r w:rsidRPr="00830612">
        <w:rPr>
          <w:rFonts w:cs="Arabic Transparent"/>
          <w:b/>
          <w:bCs/>
          <w:i/>
          <w:iCs/>
          <w:szCs w:val="26"/>
          <w:lang w:bidi="ar-IQ"/>
        </w:rPr>
        <w:t xml:space="preserve">Table No. </w:t>
      </w:r>
      <w:r w:rsidR="00CC665C" w:rsidRPr="00830612">
        <w:rPr>
          <w:rFonts w:cs="Arabic Transparent"/>
          <w:b/>
          <w:bCs/>
          <w:i/>
          <w:iCs/>
          <w:szCs w:val="26"/>
          <w:lang w:bidi="ar-IQ"/>
        </w:rPr>
        <w:t>(2</w:t>
      </w:r>
      <w:r w:rsidR="009A427A">
        <w:rPr>
          <w:rFonts w:cs="Arabic Transparent"/>
          <w:b/>
          <w:bCs/>
          <w:i/>
          <w:iCs/>
          <w:szCs w:val="26"/>
          <w:lang w:bidi="ar-IQ"/>
        </w:rPr>
        <w:t>2</w:t>
      </w:r>
      <w:r w:rsidR="00CC665C" w:rsidRPr="00830612">
        <w:rPr>
          <w:rFonts w:cs="Arabic Transparent"/>
          <w:b/>
          <w:bCs/>
          <w:i/>
          <w:iCs/>
          <w:szCs w:val="26"/>
          <w:lang w:bidi="ar-IQ"/>
        </w:rPr>
        <w:t>)</w:t>
      </w:r>
    </w:p>
    <w:p w:rsidR="00276303" w:rsidRDefault="005E3C60" w:rsidP="00A32DB2">
      <w:pPr>
        <w:jc w:val="center"/>
        <w:rPr>
          <w:rFonts w:cs="Arabic Transparent"/>
          <w:b/>
          <w:bCs/>
          <w:i/>
          <w:iCs/>
          <w:szCs w:val="26"/>
          <w:lang w:bidi="ar-IQ"/>
        </w:rPr>
      </w:pPr>
      <w:r w:rsidRPr="00830612">
        <w:rPr>
          <w:rFonts w:cs="Arabic Transparent"/>
          <w:b/>
          <w:bCs/>
          <w:i/>
          <w:iCs/>
          <w:szCs w:val="26"/>
          <w:lang w:bidi="ar-IQ"/>
        </w:rPr>
        <w:t xml:space="preserve">Development of planned &amp; paid </w:t>
      </w:r>
      <w:r w:rsidR="00A32DB2" w:rsidRPr="00A32DB2">
        <w:rPr>
          <w:rFonts w:cs="Arabic Transparent"/>
          <w:b/>
          <w:bCs/>
          <w:i/>
          <w:iCs/>
          <w:szCs w:val="28"/>
          <w:lang w:bidi="ar-IQ"/>
        </w:rPr>
        <w:t xml:space="preserve">administrative </w:t>
      </w:r>
      <w:r w:rsidRPr="00830612">
        <w:rPr>
          <w:rFonts w:cs="Arabic Transparent"/>
          <w:b/>
          <w:bCs/>
          <w:i/>
          <w:iCs/>
          <w:szCs w:val="26"/>
          <w:lang w:bidi="ar-IQ"/>
        </w:rPr>
        <w:t>expenses</w:t>
      </w:r>
    </w:p>
    <w:p w:rsidR="00830612" w:rsidRPr="00830612" w:rsidRDefault="00830612" w:rsidP="005E3C60">
      <w:pPr>
        <w:jc w:val="center"/>
        <w:rPr>
          <w:rFonts w:cs="Arabic Transparent"/>
          <w:b/>
          <w:bCs/>
          <w:i/>
          <w:iCs/>
          <w:szCs w:val="26"/>
          <w:rtl/>
          <w:lang w:bidi="ar-IQ"/>
        </w:rPr>
      </w:pPr>
    </w:p>
    <w:tbl>
      <w:tblPr>
        <w:bidiVisual/>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20"/>
        <w:gridCol w:w="1545"/>
        <w:gridCol w:w="2154"/>
        <w:gridCol w:w="1454"/>
        <w:gridCol w:w="2154"/>
        <w:gridCol w:w="1523"/>
      </w:tblGrid>
      <w:tr w:rsidR="00276303">
        <w:trPr>
          <w:trHeight w:val="479"/>
        </w:trPr>
        <w:tc>
          <w:tcPr>
            <w:tcW w:w="1720" w:type="dxa"/>
            <w:tcBorders>
              <w:top w:val="double" w:sz="4" w:space="0" w:color="auto"/>
              <w:left w:val="double" w:sz="4" w:space="0" w:color="auto"/>
              <w:bottom w:val="double" w:sz="4" w:space="0" w:color="auto"/>
              <w:right w:val="double" w:sz="4" w:space="0" w:color="auto"/>
            </w:tcBorders>
          </w:tcPr>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Rate </w:t>
            </w:r>
          </w:p>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of</w:t>
            </w:r>
          </w:p>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Implement.</w:t>
            </w:r>
          </w:p>
        </w:tc>
        <w:tc>
          <w:tcPr>
            <w:tcW w:w="1545" w:type="dxa"/>
            <w:tcBorders>
              <w:top w:val="double" w:sz="4" w:space="0" w:color="auto"/>
              <w:left w:val="double" w:sz="4" w:space="0" w:color="auto"/>
              <w:bottom w:val="double" w:sz="4" w:space="0" w:color="auto"/>
              <w:right w:val="double" w:sz="4" w:space="0" w:color="auto"/>
            </w:tcBorders>
          </w:tcPr>
          <w:p w:rsidR="00276303" w:rsidRDefault="00276303" w:rsidP="00FF211A">
            <w:pPr>
              <w:bidi w:val="0"/>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of</w:t>
            </w:r>
          </w:p>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Change</w:t>
            </w:r>
          </w:p>
        </w:tc>
        <w:tc>
          <w:tcPr>
            <w:tcW w:w="2099" w:type="dxa"/>
            <w:tcBorders>
              <w:top w:val="double" w:sz="4" w:space="0" w:color="auto"/>
              <w:left w:val="double" w:sz="4" w:space="0" w:color="auto"/>
              <w:bottom w:val="double" w:sz="4" w:space="0" w:color="auto"/>
              <w:right w:val="double" w:sz="4" w:space="0" w:color="auto"/>
            </w:tcBorders>
          </w:tcPr>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Paid </w:t>
            </w:r>
            <w:r w:rsidR="00A32DB2" w:rsidRPr="00A32DB2">
              <w:rPr>
                <w:rFonts w:cs="Arabic Transparent"/>
                <w:b/>
                <w:bCs/>
                <w:i/>
                <w:iCs/>
                <w:color w:val="548DD4"/>
                <w:sz w:val="32"/>
                <w:szCs w:val="32"/>
                <w:lang w:bidi="ar-IQ"/>
              </w:rPr>
              <w:t xml:space="preserve">Administrative </w:t>
            </w:r>
            <w:r>
              <w:rPr>
                <w:rFonts w:cs="Arabic Transparent"/>
                <w:b/>
                <w:bCs/>
                <w:i/>
                <w:iCs/>
                <w:color w:val="548DD4"/>
                <w:sz w:val="32"/>
                <w:szCs w:val="32"/>
                <w:lang w:bidi="ar-IQ"/>
              </w:rPr>
              <w:t>Expenses</w:t>
            </w:r>
          </w:p>
        </w:tc>
        <w:tc>
          <w:tcPr>
            <w:tcW w:w="1454" w:type="dxa"/>
            <w:tcBorders>
              <w:top w:val="double" w:sz="4" w:space="0" w:color="auto"/>
              <w:left w:val="double" w:sz="4" w:space="0" w:color="auto"/>
              <w:bottom w:val="double" w:sz="4" w:space="0" w:color="auto"/>
              <w:right w:val="double" w:sz="4" w:space="0" w:color="auto"/>
            </w:tcBorders>
          </w:tcPr>
          <w:p w:rsidR="00276303" w:rsidRDefault="00276303" w:rsidP="00FF211A">
            <w:pPr>
              <w:bidi w:val="0"/>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of</w:t>
            </w:r>
          </w:p>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Change</w:t>
            </w:r>
          </w:p>
        </w:tc>
        <w:tc>
          <w:tcPr>
            <w:tcW w:w="2117" w:type="dxa"/>
            <w:tcBorders>
              <w:top w:val="double" w:sz="4" w:space="0" w:color="auto"/>
              <w:left w:val="double" w:sz="4" w:space="0" w:color="auto"/>
              <w:bottom w:val="double" w:sz="4" w:space="0" w:color="auto"/>
              <w:right w:val="double" w:sz="4" w:space="0" w:color="auto"/>
            </w:tcBorders>
          </w:tcPr>
          <w:p w:rsidR="00276303" w:rsidRDefault="00276303" w:rsidP="00A32DB2">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Planned </w:t>
            </w:r>
            <w:r w:rsidR="00A32DB2" w:rsidRPr="00A32DB2">
              <w:rPr>
                <w:rFonts w:cs="Arabic Transparent"/>
                <w:b/>
                <w:bCs/>
                <w:i/>
                <w:iCs/>
                <w:color w:val="548DD4"/>
                <w:sz w:val="32"/>
                <w:szCs w:val="32"/>
                <w:lang w:bidi="ar-IQ"/>
              </w:rPr>
              <w:t xml:space="preserve">Administrative </w:t>
            </w:r>
            <w:r>
              <w:rPr>
                <w:rFonts w:cs="Arabic Transparent"/>
                <w:b/>
                <w:bCs/>
                <w:i/>
                <w:iCs/>
                <w:color w:val="548DD4"/>
                <w:sz w:val="32"/>
                <w:szCs w:val="32"/>
                <w:lang w:bidi="ar-IQ"/>
              </w:rPr>
              <w:t>Expenses</w:t>
            </w:r>
          </w:p>
        </w:tc>
        <w:tc>
          <w:tcPr>
            <w:tcW w:w="1523" w:type="dxa"/>
            <w:tcBorders>
              <w:top w:val="double" w:sz="4" w:space="0" w:color="auto"/>
              <w:left w:val="double" w:sz="4" w:space="0" w:color="auto"/>
              <w:bottom w:val="double" w:sz="4" w:space="0" w:color="auto"/>
              <w:right w:val="double" w:sz="4" w:space="0" w:color="auto"/>
            </w:tcBorders>
          </w:tcPr>
          <w:p w:rsidR="00276303" w:rsidRDefault="00276303" w:rsidP="00FF211A">
            <w:pPr>
              <w:bidi w:val="0"/>
              <w:jc w:val="center"/>
              <w:rPr>
                <w:rFonts w:cs="Arabic Transparent"/>
                <w:b/>
                <w:bCs/>
                <w:i/>
                <w:iCs/>
                <w:color w:val="548DD4"/>
                <w:sz w:val="32"/>
                <w:szCs w:val="32"/>
                <w:rtl/>
                <w:lang w:bidi="ar-IQ"/>
              </w:rPr>
            </w:pPr>
          </w:p>
          <w:p w:rsidR="00276303" w:rsidRDefault="00276303" w:rsidP="00FF211A">
            <w:pPr>
              <w:bidi w:val="0"/>
              <w:jc w:val="center"/>
              <w:rPr>
                <w:rFonts w:cs="Arabic Transparent"/>
                <w:b/>
                <w:bCs/>
                <w:i/>
                <w:iCs/>
                <w:color w:val="548DD4"/>
                <w:sz w:val="32"/>
                <w:szCs w:val="32"/>
                <w:lang w:bidi="ar-IQ"/>
              </w:rPr>
            </w:pPr>
            <w:r>
              <w:rPr>
                <w:rFonts w:cs="Arabic Transparent"/>
                <w:b/>
                <w:bCs/>
                <w:i/>
                <w:iCs/>
                <w:color w:val="548DD4"/>
                <w:sz w:val="32"/>
                <w:szCs w:val="32"/>
                <w:lang w:bidi="ar-IQ"/>
              </w:rPr>
              <w:t>Year</w:t>
            </w:r>
          </w:p>
        </w:tc>
      </w:tr>
      <w:tr w:rsidR="009A427A" w:rsidTr="00830612">
        <w:trPr>
          <w:trHeight w:val="443"/>
        </w:trPr>
        <w:tc>
          <w:tcPr>
            <w:tcW w:w="1720" w:type="dxa"/>
            <w:tcBorders>
              <w:top w:val="double" w:sz="4" w:space="0" w:color="auto"/>
              <w:left w:val="double" w:sz="4" w:space="0" w:color="auto"/>
              <w:bottom w:val="double" w:sz="4" w:space="0" w:color="auto"/>
              <w:right w:val="double" w:sz="4" w:space="0" w:color="auto"/>
            </w:tcBorders>
          </w:tcPr>
          <w:p w:rsidR="009A427A" w:rsidRPr="00830612" w:rsidRDefault="009A427A"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69</w:t>
            </w:r>
            <w:r w:rsidRPr="00830612">
              <w:rPr>
                <w:rFonts w:cs="Arabic Transparent"/>
                <w:b/>
                <w:bCs/>
                <w:i/>
                <w:iCs/>
                <w:color w:val="548DD4"/>
                <w:sz w:val="28"/>
                <w:szCs w:val="30"/>
                <w:lang w:bidi="ar-IQ"/>
              </w:rPr>
              <w:t>%</w:t>
            </w:r>
          </w:p>
        </w:tc>
        <w:tc>
          <w:tcPr>
            <w:tcW w:w="1545" w:type="dxa"/>
            <w:tcBorders>
              <w:top w:val="double" w:sz="4" w:space="0" w:color="auto"/>
              <w:left w:val="double" w:sz="4" w:space="0" w:color="auto"/>
              <w:bottom w:val="double" w:sz="4" w:space="0" w:color="auto"/>
              <w:right w:val="double" w:sz="4" w:space="0" w:color="auto"/>
            </w:tcBorders>
          </w:tcPr>
          <w:p w:rsidR="009A427A" w:rsidRPr="00830612" w:rsidRDefault="009A427A"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2099" w:type="dxa"/>
            <w:tcBorders>
              <w:top w:val="double" w:sz="4" w:space="0" w:color="auto"/>
              <w:left w:val="double" w:sz="4" w:space="0" w:color="auto"/>
              <w:bottom w:val="double" w:sz="4" w:space="0" w:color="auto"/>
              <w:right w:val="double" w:sz="4" w:space="0" w:color="auto"/>
            </w:tcBorders>
          </w:tcPr>
          <w:p w:rsidR="009A427A" w:rsidRPr="00830612" w:rsidRDefault="009A427A"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5864049000</w:t>
            </w:r>
          </w:p>
        </w:tc>
        <w:tc>
          <w:tcPr>
            <w:tcW w:w="1454" w:type="dxa"/>
            <w:tcBorders>
              <w:top w:val="double" w:sz="4" w:space="0" w:color="auto"/>
              <w:left w:val="double" w:sz="4" w:space="0" w:color="auto"/>
              <w:bottom w:val="double" w:sz="4" w:space="0" w:color="auto"/>
              <w:right w:val="double" w:sz="4" w:space="0" w:color="auto"/>
            </w:tcBorders>
          </w:tcPr>
          <w:p w:rsidR="009A427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2117" w:type="dxa"/>
            <w:tcBorders>
              <w:top w:val="double" w:sz="4" w:space="0" w:color="auto"/>
              <w:left w:val="double" w:sz="4" w:space="0" w:color="auto"/>
              <w:bottom w:val="double" w:sz="4" w:space="0" w:color="auto"/>
              <w:right w:val="double" w:sz="4" w:space="0" w:color="auto"/>
            </w:tcBorders>
          </w:tcPr>
          <w:p w:rsidR="009A427A" w:rsidRPr="00830612" w:rsidRDefault="009A427A"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8477500000</w:t>
            </w:r>
          </w:p>
        </w:tc>
        <w:tc>
          <w:tcPr>
            <w:tcW w:w="1523" w:type="dxa"/>
            <w:tcBorders>
              <w:top w:val="double" w:sz="4" w:space="0" w:color="auto"/>
              <w:left w:val="double" w:sz="4" w:space="0" w:color="auto"/>
              <w:bottom w:val="double" w:sz="4" w:space="0" w:color="auto"/>
              <w:right w:val="double" w:sz="4" w:space="0" w:color="auto"/>
            </w:tcBorders>
          </w:tcPr>
          <w:p w:rsidR="009A427A" w:rsidRPr="00830612" w:rsidRDefault="009A427A"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FF211A" w:rsidTr="00830612">
        <w:trPr>
          <w:trHeight w:val="407"/>
        </w:trPr>
        <w:tc>
          <w:tcPr>
            <w:tcW w:w="1720"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59%</w:t>
            </w:r>
          </w:p>
        </w:tc>
        <w:tc>
          <w:tcPr>
            <w:tcW w:w="1545"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-0.3%</w:t>
            </w:r>
          </w:p>
        </w:tc>
        <w:tc>
          <w:tcPr>
            <w:tcW w:w="2099"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5841568000</w:t>
            </w:r>
          </w:p>
        </w:tc>
        <w:tc>
          <w:tcPr>
            <w:tcW w:w="1454"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18%</w:t>
            </w:r>
          </w:p>
        </w:tc>
        <w:tc>
          <w:tcPr>
            <w:tcW w:w="2117"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9973730000</w:t>
            </w:r>
          </w:p>
        </w:tc>
        <w:tc>
          <w:tcPr>
            <w:tcW w:w="1523" w:type="dxa"/>
            <w:tcBorders>
              <w:top w:val="double" w:sz="4" w:space="0" w:color="auto"/>
              <w:left w:val="double" w:sz="4" w:space="0" w:color="auto"/>
              <w:bottom w:val="double" w:sz="4" w:space="0" w:color="auto"/>
              <w:right w:val="double" w:sz="4" w:space="0" w:color="auto"/>
            </w:tcBorders>
          </w:tcPr>
          <w:p w:rsidR="00FF211A" w:rsidRDefault="00FF211A" w:rsidP="00FF211A">
            <w:pPr>
              <w:bidi w:val="0"/>
              <w:jc w:val="center"/>
              <w:rPr>
                <w:b/>
                <w:bCs/>
                <w:i/>
                <w:iCs/>
                <w:color w:val="548DD4"/>
                <w:sz w:val="28"/>
                <w:szCs w:val="28"/>
                <w:lang w:bidi="ar-IQ"/>
              </w:rPr>
            </w:pPr>
            <w:r>
              <w:rPr>
                <w:b/>
                <w:bCs/>
                <w:i/>
                <w:iCs/>
                <w:color w:val="548DD4"/>
                <w:sz w:val="28"/>
                <w:szCs w:val="28"/>
                <w:lang w:bidi="ar-IQ"/>
              </w:rPr>
              <w:t>2016</w:t>
            </w:r>
          </w:p>
        </w:tc>
      </w:tr>
      <w:tr w:rsidR="00FF211A" w:rsidTr="00830612">
        <w:trPr>
          <w:trHeight w:val="384"/>
        </w:trPr>
        <w:tc>
          <w:tcPr>
            <w:tcW w:w="1720"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71%</w:t>
            </w:r>
          </w:p>
        </w:tc>
        <w:tc>
          <w:tcPr>
            <w:tcW w:w="1545"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-7%</w:t>
            </w:r>
          </w:p>
        </w:tc>
        <w:tc>
          <w:tcPr>
            <w:tcW w:w="2099"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5434268000</w:t>
            </w:r>
          </w:p>
        </w:tc>
        <w:tc>
          <w:tcPr>
            <w:tcW w:w="1454"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-23%</w:t>
            </w:r>
          </w:p>
        </w:tc>
        <w:tc>
          <w:tcPr>
            <w:tcW w:w="2117"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7680811000</w:t>
            </w:r>
          </w:p>
        </w:tc>
        <w:tc>
          <w:tcPr>
            <w:tcW w:w="1523" w:type="dxa"/>
            <w:tcBorders>
              <w:top w:val="double" w:sz="4" w:space="0" w:color="auto"/>
              <w:left w:val="double" w:sz="4" w:space="0" w:color="auto"/>
              <w:bottom w:val="double" w:sz="4" w:space="0" w:color="auto"/>
              <w:right w:val="double" w:sz="4" w:space="0" w:color="auto"/>
            </w:tcBorders>
          </w:tcPr>
          <w:p w:rsidR="00FF211A" w:rsidRDefault="00FF211A" w:rsidP="00FF211A">
            <w:pPr>
              <w:bidi w:val="0"/>
              <w:jc w:val="center"/>
              <w:rPr>
                <w:b/>
                <w:bCs/>
                <w:i/>
                <w:iCs/>
                <w:color w:val="548DD4"/>
                <w:sz w:val="28"/>
                <w:szCs w:val="28"/>
                <w:lang w:bidi="ar-IQ"/>
              </w:rPr>
            </w:pPr>
            <w:r>
              <w:rPr>
                <w:b/>
                <w:bCs/>
                <w:i/>
                <w:iCs/>
                <w:color w:val="548DD4"/>
                <w:sz w:val="28"/>
                <w:szCs w:val="28"/>
                <w:lang w:bidi="ar-IQ"/>
              </w:rPr>
              <w:t>2017</w:t>
            </w:r>
          </w:p>
        </w:tc>
      </w:tr>
      <w:tr w:rsidR="00FF211A" w:rsidTr="00830612">
        <w:trPr>
          <w:trHeight w:val="405"/>
        </w:trPr>
        <w:tc>
          <w:tcPr>
            <w:tcW w:w="1720"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96%</w:t>
            </w:r>
          </w:p>
        </w:tc>
        <w:tc>
          <w:tcPr>
            <w:tcW w:w="1545"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37%</w:t>
            </w:r>
          </w:p>
        </w:tc>
        <w:tc>
          <w:tcPr>
            <w:tcW w:w="2099"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7431384000</w:t>
            </w:r>
          </w:p>
        </w:tc>
        <w:tc>
          <w:tcPr>
            <w:tcW w:w="1454"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1%</w:t>
            </w:r>
          </w:p>
        </w:tc>
        <w:tc>
          <w:tcPr>
            <w:tcW w:w="2117"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7755010000</w:t>
            </w:r>
          </w:p>
        </w:tc>
        <w:tc>
          <w:tcPr>
            <w:tcW w:w="1523" w:type="dxa"/>
            <w:tcBorders>
              <w:top w:val="double" w:sz="4" w:space="0" w:color="auto"/>
              <w:left w:val="double" w:sz="4" w:space="0" w:color="auto"/>
              <w:bottom w:val="double" w:sz="4" w:space="0" w:color="auto"/>
              <w:right w:val="double" w:sz="4" w:space="0" w:color="auto"/>
            </w:tcBorders>
          </w:tcPr>
          <w:p w:rsidR="00FF211A" w:rsidRDefault="00FF211A" w:rsidP="00FF211A">
            <w:pPr>
              <w:bidi w:val="0"/>
              <w:jc w:val="center"/>
              <w:rPr>
                <w:b/>
                <w:bCs/>
                <w:i/>
                <w:iCs/>
                <w:color w:val="548DD4"/>
                <w:sz w:val="28"/>
                <w:szCs w:val="28"/>
                <w:lang w:bidi="ar-IQ"/>
              </w:rPr>
            </w:pPr>
            <w:r>
              <w:rPr>
                <w:b/>
                <w:bCs/>
                <w:i/>
                <w:iCs/>
                <w:color w:val="548DD4"/>
                <w:sz w:val="28"/>
                <w:szCs w:val="28"/>
                <w:lang w:bidi="ar-IQ"/>
              </w:rPr>
              <w:t>2018</w:t>
            </w:r>
          </w:p>
        </w:tc>
      </w:tr>
      <w:tr w:rsidR="00FF211A" w:rsidTr="00830612">
        <w:trPr>
          <w:trHeight w:val="383"/>
        </w:trPr>
        <w:tc>
          <w:tcPr>
            <w:tcW w:w="1720"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85%</w:t>
            </w:r>
          </w:p>
        </w:tc>
        <w:tc>
          <w:tcPr>
            <w:tcW w:w="1545"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-5%</w:t>
            </w:r>
          </w:p>
        </w:tc>
        <w:tc>
          <w:tcPr>
            <w:tcW w:w="2099"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7063302000</w:t>
            </w:r>
          </w:p>
        </w:tc>
        <w:tc>
          <w:tcPr>
            <w:tcW w:w="1454"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7%</w:t>
            </w:r>
          </w:p>
        </w:tc>
        <w:tc>
          <w:tcPr>
            <w:tcW w:w="2117" w:type="dxa"/>
            <w:tcBorders>
              <w:top w:val="double" w:sz="4" w:space="0" w:color="auto"/>
              <w:left w:val="double" w:sz="4" w:space="0" w:color="auto"/>
              <w:bottom w:val="double" w:sz="4" w:space="0" w:color="auto"/>
              <w:right w:val="double" w:sz="4" w:space="0" w:color="auto"/>
            </w:tcBorders>
          </w:tcPr>
          <w:p w:rsidR="00FF211A" w:rsidRPr="00830612" w:rsidRDefault="008C1A0B" w:rsidP="00FF211A">
            <w:pPr>
              <w:bidi w:val="0"/>
              <w:jc w:val="center"/>
              <w:rPr>
                <w:rFonts w:cs="Arabic Transparent"/>
                <w:b/>
                <w:bCs/>
                <w:i/>
                <w:iCs/>
                <w:color w:val="548DD4"/>
                <w:sz w:val="28"/>
                <w:szCs w:val="30"/>
                <w:lang w:bidi="ar-IQ"/>
              </w:rPr>
            </w:pPr>
            <w:r>
              <w:rPr>
                <w:rFonts w:cs="Arabic Transparent"/>
                <w:b/>
                <w:bCs/>
                <w:i/>
                <w:iCs/>
                <w:color w:val="548DD4"/>
                <w:sz w:val="28"/>
                <w:szCs w:val="30"/>
                <w:lang w:bidi="ar-IQ"/>
              </w:rPr>
              <w:t>8271357000</w:t>
            </w:r>
          </w:p>
        </w:tc>
        <w:tc>
          <w:tcPr>
            <w:tcW w:w="1523" w:type="dxa"/>
            <w:tcBorders>
              <w:top w:val="double" w:sz="4" w:space="0" w:color="auto"/>
              <w:left w:val="double" w:sz="4" w:space="0" w:color="auto"/>
              <w:bottom w:val="double" w:sz="4" w:space="0" w:color="auto"/>
              <w:right w:val="double" w:sz="4" w:space="0" w:color="auto"/>
            </w:tcBorders>
          </w:tcPr>
          <w:p w:rsidR="00FF211A" w:rsidRDefault="00FF211A" w:rsidP="00FF211A">
            <w:pPr>
              <w:bidi w:val="0"/>
              <w:jc w:val="center"/>
              <w:rPr>
                <w:b/>
                <w:bCs/>
                <w:i/>
                <w:iCs/>
                <w:color w:val="548DD4"/>
                <w:sz w:val="28"/>
                <w:szCs w:val="28"/>
                <w:lang w:bidi="ar-IQ"/>
              </w:rPr>
            </w:pPr>
            <w:r>
              <w:rPr>
                <w:b/>
                <w:bCs/>
                <w:i/>
                <w:iCs/>
                <w:color w:val="548DD4"/>
                <w:sz w:val="28"/>
                <w:szCs w:val="28"/>
                <w:lang w:bidi="ar-IQ"/>
              </w:rPr>
              <w:t>2019</w:t>
            </w:r>
          </w:p>
        </w:tc>
      </w:tr>
    </w:tbl>
    <w:p w:rsidR="00276303" w:rsidRDefault="00276303" w:rsidP="00276303">
      <w:pPr>
        <w:jc w:val="center"/>
        <w:rPr>
          <w:rFonts w:cs="Arabic Transparent"/>
          <w:b/>
          <w:bCs/>
          <w:i/>
          <w:iCs/>
          <w:sz w:val="28"/>
          <w:szCs w:val="28"/>
          <w:rtl/>
          <w:lang w:bidi="ar-IQ"/>
        </w:rPr>
      </w:pPr>
    </w:p>
    <w:p w:rsidR="0063688E" w:rsidRDefault="008C1A0B" w:rsidP="008C1A0B">
      <w:pPr>
        <w:ind w:left="144" w:right="360"/>
        <w:jc w:val="center"/>
        <w:rPr>
          <w:rFonts w:ascii="Arial" w:hAnsi="Arial" w:cs="Arial"/>
          <w:b/>
          <w:bCs/>
          <w:color w:val="000000"/>
          <w:sz w:val="36"/>
          <w:szCs w:val="36"/>
          <w:rtl/>
        </w:rPr>
      </w:pPr>
      <w:r>
        <w:rPr>
          <w:rFonts w:ascii="Arial" w:hAnsi="Arial" w:cs="Arial"/>
          <w:b/>
          <w:bCs/>
          <w:noProof/>
          <w:color w:val="000000"/>
          <w:sz w:val="36"/>
          <w:szCs w:val="36"/>
          <w:rtl/>
        </w:rPr>
        <w:drawing>
          <wp:inline distT="0" distB="0" distL="0" distR="0">
            <wp:extent cx="5486400" cy="3200400"/>
            <wp:effectExtent l="19050" t="0" r="1905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12052" w:rsidRDefault="00C12052" w:rsidP="00C12052">
      <w:pPr>
        <w:bidi w:val="0"/>
        <w:ind w:left="360"/>
        <w:rPr>
          <w:rFonts w:cs="Arabic Transparent"/>
          <w:b/>
          <w:bCs/>
          <w:i/>
          <w:iCs/>
          <w:color w:val="1F497D"/>
          <w:sz w:val="32"/>
          <w:szCs w:val="34"/>
          <w:lang w:bidi="ar-IQ"/>
        </w:rPr>
      </w:pPr>
    </w:p>
    <w:p w:rsidR="003953C9" w:rsidRPr="00C52115" w:rsidRDefault="007B0EC0" w:rsidP="00C52115">
      <w:pPr>
        <w:pStyle w:val="ListParagraph"/>
        <w:numPr>
          <w:ilvl w:val="0"/>
          <w:numId w:val="18"/>
        </w:numPr>
        <w:bidi w:val="0"/>
        <w:rPr>
          <w:rFonts w:cs="Arabic Transparent"/>
          <w:b/>
          <w:bCs/>
          <w:i/>
          <w:iCs/>
          <w:color w:val="1F497D"/>
          <w:sz w:val="32"/>
          <w:szCs w:val="34"/>
          <w:lang w:bidi="ar-IQ"/>
        </w:rPr>
      </w:pPr>
      <w:r>
        <w:rPr>
          <w:rFonts w:cs="Arabic Transparent"/>
          <w:b/>
          <w:bCs/>
          <w:i/>
          <w:iCs/>
          <w:color w:val="1F497D"/>
          <w:sz w:val="32"/>
          <w:szCs w:val="34"/>
          <w:lang w:bidi="ar-IQ"/>
        </w:rPr>
        <w:lastRenderedPageBreak/>
        <w:t>A</w:t>
      </w:r>
      <w:r w:rsidR="00AE36B8" w:rsidRPr="00C52115">
        <w:rPr>
          <w:rFonts w:cs="Arabic Transparent"/>
          <w:b/>
          <w:bCs/>
          <w:i/>
          <w:iCs/>
          <w:color w:val="1F497D"/>
          <w:sz w:val="32"/>
          <w:szCs w:val="34"/>
          <w:lang w:bidi="ar-IQ"/>
        </w:rPr>
        <w:t>dvertisement</w:t>
      </w:r>
      <w:r w:rsidR="003953C9" w:rsidRPr="00C52115">
        <w:rPr>
          <w:rFonts w:cs="Arabic Transparent"/>
          <w:b/>
          <w:bCs/>
          <w:i/>
          <w:iCs/>
          <w:color w:val="1F497D"/>
          <w:sz w:val="32"/>
          <w:szCs w:val="34"/>
          <w:lang w:bidi="ar-IQ"/>
        </w:rPr>
        <w:t>:</w:t>
      </w:r>
    </w:p>
    <w:p w:rsidR="003953C9" w:rsidRDefault="003953C9" w:rsidP="000D618C">
      <w:pPr>
        <w:bidi w:val="0"/>
        <w:jc w:val="center"/>
        <w:rPr>
          <w:rFonts w:cs="Arabic Transparent"/>
          <w:b/>
          <w:bCs/>
          <w:i/>
          <w:iCs/>
          <w:szCs w:val="30"/>
          <w:lang w:bidi="ar-IQ"/>
        </w:rPr>
      </w:pPr>
      <w:r>
        <w:rPr>
          <w:rFonts w:cs="Arabic Transparent"/>
          <w:b/>
          <w:bCs/>
          <w:i/>
          <w:iCs/>
          <w:szCs w:val="30"/>
          <w:lang w:bidi="ar-IQ"/>
        </w:rPr>
        <w:t>Table No (2</w:t>
      </w:r>
      <w:r w:rsidR="000D618C">
        <w:rPr>
          <w:rFonts w:cs="Arabic Transparent"/>
          <w:b/>
          <w:bCs/>
          <w:i/>
          <w:iCs/>
          <w:szCs w:val="30"/>
          <w:lang w:bidi="ar-IQ"/>
        </w:rPr>
        <w:t>3</w:t>
      </w:r>
      <w:r>
        <w:rPr>
          <w:rFonts w:cs="Arabic Transparent"/>
          <w:b/>
          <w:bCs/>
          <w:i/>
          <w:iCs/>
          <w:szCs w:val="30"/>
          <w:lang w:bidi="ar-IQ"/>
        </w:rPr>
        <w:t>)</w:t>
      </w:r>
    </w:p>
    <w:p w:rsidR="007348EB" w:rsidRDefault="003953C9" w:rsidP="000D618C">
      <w:pPr>
        <w:bidi w:val="0"/>
        <w:jc w:val="center"/>
        <w:rPr>
          <w:rFonts w:cs="Arabic Transparent"/>
          <w:b/>
          <w:bCs/>
          <w:i/>
          <w:iCs/>
          <w:szCs w:val="30"/>
          <w:lang w:bidi="ar-IQ"/>
        </w:rPr>
      </w:pPr>
      <w:r>
        <w:rPr>
          <w:rFonts w:cs="Arabic Transparent"/>
          <w:b/>
          <w:bCs/>
          <w:i/>
          <w:iCs/>
          <w:szCs w:val="30"/>
          <w:lang w:bidi="ar-IQ"/>
        </w:rPr>
        <w:t>Development of Advertisement Amounts for 201</w:t>
      </w:r>
      <w:r w:rsidR="000D618C">
        <w:rPr>
          <w:rFonts w:cs="Arabic Transparent"/>
          <w:b/>
          <w:bCs/>
          <w:i/>
          <w:iCs/>
          <w:szCs w:val="30"/>
          <w:lang w:bidi="ar-IQ"/>
        </w:rPr>
        <w:t>5</w:t>
      </w:r>
      <w:r>
        <w:rPr>
          <w:rFonts w:cs="Arabic Transparent"/>
          <w:b/>
          <w:bCs/>
          <w:i/>
          <w:iCs/>
          <w:szCs w:val="30"/>
          <w:lang w:bidi="ar-IQ"/>
        </w:rPr>
        <w:t xml:space="preserve"> – 201</w:t>
      </w:r>
      <w:r w:rsidR="000D618C">
        <w:rPr>
          <w:rFonts w:cs="Arabic Transparent"/>
          <w:b/>
          <w:bCs/>
          <w:i/>
          <w:iCs/>
          <w:szCs w:val="30"/>
          <w:lang w:bidi="ar-IQ"/>
        </w:rPr>
        <w:t>9</w:t>
      </w:r>
    </w:p>
    <w:p w:rsidR="003953C9" w:rsidRDefault="003953C9" w:rsidP="003953C9">
      <w:pPr>
        <w:bidi w:val="0"/>
        <w:jc w:val="center"/>
        <w:rPr>
          <w:rFonts w:cs="Arabic Transparent"/>
          <w:b/>
          <w:bCs/>
          <w:i/>
          <w:iCs/>
          <w:szCs w:val="30"/>
          <w:lang w:bidi="ar-IQ"/>
        </w:rPr>
      </w:pPr>
    </w:p>
    <w:tbl>
      <w:tblPr>
        <w:tblStyle w:val="TableGrid"/>
        <w:tblW w:w="0" w:type="auto"/>
        <w:tblLook w:val="04A0" w:firstRow="1" w:lastRow="0" w:firstColumn="1" w:lastColumn="0" w:noHBand="0" w:noVBand="1"/>
      </w:tblPr>
      <w:tblGrid>
        <w:gridCol w:w="2185"/>
        <w:gridCol w:w="2185"/>
        <w:gridCol w:w="2185"/>
        <w:gridCol w:w="2185"/>
        <w:gridCol w:w="2185"/>
      </w:tblGrid>
      <w:tr w:rsidR="003953C9" w:rsidTr="00CF7CD6">
        <w:trPr>
          <w:trHeight w:val="546"/>
        </w:trPr>
        <w:tc>
          <w:tcPr>
            <w:tcW w:w="2185" w:type="dxa"/>
          </w:tcPr>
          <w:p w:rsidR="003953C9" w:rsidRDefault="003953C9" w:rsidP="00CF7CD6">
            <w:pPr>
              <w:jc w:val="center"/>
              <w:rPr>
                <w:rFonts w:cs="Arabic Transparent"/>
                <w:b/>
                <w:bCs/>
                <w:i/>
                <w:iCs/>
                <w:color w:val="548DD4"/>
                <w:sz w:val="32"/>
                <w:szCs w:val="32"/>
                <w:rtl/>
                <w:lang w:bidi="ar-IQ"/>
              </w:rPr>
            </w:pPr>
          </w:p>
          <w:p w:rsidR="003953C9" w:rsidRDefault="003953C9" w:rsidP="00CF7CD6">
            <w:pPr>
              <w:jc w:val="center"/>
              <w:rPr>
                <w:rFonts w:cs="Arabic Transparent"/>
                <w:b/>
                <w:bCs/>
                <w:i/>
                <w:iCs/>
                <w:color w:val="548DD4"/>
                <w:sz w:val="32"/>
                <w:szCs w:val="32"/>
                <w:rtl/>
                <w:lang w:bidi="ar-IQ"/>
              </w:rPr>
            </w:pPr>
            <w:r>
              <w:rPr>
                <w:rFonts w:cs="Arabic Transparent"/>
                <w:b/>
                <w:bCs/>
                <w:i/>
                <w:iCs/>
                <w:color w:val="548DD4"/>
                <w:sz w:val="32"/>
                <w:szCs w:val="32"/>
                <w:lang w:bidi="ar-IQ"/>
              </w:rPr>
              <w:t>Year</w:t>
            </w:r>
          </w:p>
        </w:tc>
        <w:tc>
          <w:tcPr>
            <w:tcW w:w="2185" w:type="dxa"/>
          </w:tcPr>
          <w:p w:rsidR="003953C9" w:rsidRDefault="003953C9" w:rsidP="00CF7CD6">
            <w:pPr>
              <w:jc w:val="center"/>
              <w:rPr>
                <w:rFonts w:cs="Arabic Transparent"/>
                <w:b/>
                <w:bCs/>
                <w:i/>
                <w:iCs/>
                <w:color w:val="548DD4"/>
                <w:sz w:val="32"/>
                <w:szCs w:val="32"/>
                <w:lang w:bidi="ar-IQ"/>
              </w:rPr>
            </w:pPr>
            <w:r>
              <w:rPr>
                <w:rFonts w:cs="Arabic Transparent"/>
                <w:b/>
                <w:bCs/>
                <w:i/>
                <w:iCs/>
                <w:color w:val="548DD4"/>
                <w:sz w:val="32"/>
                <w:szCs w:val="32"/>
                <w:lang w:bidi="ar-IQ"/>
              </w:rPr>
              <w:t>Planned Amounts</w:t>
            </w:r>
          </w:p>
        </w:tc>
        <w:tc>
          <w:tcPr>
            <w:tcW w:w="2185" w:type="dxa"/>
          </w:tcPr>
          <w:p w:rsidR="003953C9" w:rsidRDefault="003953C9" w:rsidP="003953C9">
            <w:pPr>
              <w:jc w:val="center"/>
              <w:rPr>
                <w:rFonts w:cs="Arabic Transparent"/>
                <w:b/>
                <w:bCs/>
                <w:i/>
                <w:iCs/>
                <w:color w:val="548DD4"/>
                <w:sz w:val="32"/>
                <w:szCs w:val="32"/>
                <w:lang w:bidi="ar-IQ"/>
              </w:rPr>
            </w:pPr>
            <w:r>
              <w:rPr>
                <w:rFonts w:cs="Arabic Transparent"/>
                <w:b/>
                <w:bCs/>
                <w:i/>
                <w:iCs/>
                <w:color w:val="548DD4"/>
                <w:sz w:val="32"/>
                <w:szCs w:val="32"/>
                <w:lang w:bidi="ar-IQ"/>
              </w:rPr>
              <w:t xml:space="preserve">Paid </w:t>
            </w:r>
          </w:p>
          <w:p w:rsidR="003953C9" w:rsidRDefault="003953C9" w:rsidP="003953C9">
            <w:pPr>
              <w:jc w:val="center"/>
              <w:rPr>
                <w:rFonts w:cs="Arabic Transparent"/>
                <w:b/>
                <w:bCs/>
                <w:i/>
                <w:iCs/>
                <w:color w:val="548DD4"/>
                <w:sz w:val="32"/>
                <w:szCs w:val="32"/>
                <w:rtl/>
                <w:lang w:bidi="ar-IQ"/>
              </w:rPr>
            </w:pPr>
            <w:r>
              <w:rPr>
                <w:rFonts w:cs="Arabic Transparent"/>
                <w:b/>
                <w:bCs/>
                <w:i/>
                <w:iCs/>
                <w:color w:val="548DD4"/>
                <w:sz w:val="32"/>
                <w:szCs w:val="32"/>
                <w:lang w:bidi="ar-IQ"/>
              </w:rPr>
              <w:t>Amounts</w:t>
            </w:r>
          </w:p>
        </w:tc>
        <w:tc>
          <w:tcPr>
            <w:tcW w:w="2185" w:type="dxa"/>
          </w:tcPr>
          <w:p w:rsidR="003953C9" w:rsidRDefault="003953C9" w:rsidP="00CF7CD6">
            <w:pPr>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3953C9" w:rsidRDefault="003953C9" w:rsidP="00CF7CD6">
            <w:pPr>
              <w:jc w:val="center"/>
              <w:rPr>
                <w:rFonts w:cs="Arabic Transparent"/>
                <w:b/>
                <w:bCs/>
                <w:i/>
                <w:iCs/>
                <w:color w:val="548DD4"/>
                <w:sz w:val="32"/>
                <w:szCs w:val="32"/>
                <w:lang w:bidi="ar-IQ"/>
              </w:rPr>
            </w:pPr>
            <w:r>
              <w:rPr>
                <w:rFonts w:cs="Arabic Transparent"/>
                <w:b/>
                <w:bCs/>
                <w:i/>
                <w:iCs/>
                <w:color w:val="548DD4"/>
                <w:sz w:val="32"/>
                <w:szCs w:val="32"/>
                <w:lang w:bidi="ar-IQ"/>
              </w:rPr>
              <w:t>of</w:t>
            </w:r>
          </w:p>
          <w:p w:rsidR="003953C9" w:rsidRDefault="003953C9" w:rsidP="00CF7CD6">
            <w:pPr>
              <w:jc w:val="center"/>
              <w:rPr>
                <w:rFonts w:cs="Arabic Transparent"/>
                <w:b/>
                <w:bCs/>
                <w:i/>
                <w:iCs/>
                <w:color w:val="548DD4"/>
                <w:sz w:val="32"/>
                <w:szCs w:val="32"/>
                <w:lang w:bidi="ar-IQ"/>
              </w:rPr>
            </w:pPr>
            <w:r>
              <w:rPr>
                <w:rFonts w:cs="Arabic Transparent"/>
                <w:b/>
                <w:bCs/>
                <w:i/>
                <w:iCs/>
                <w:color w:val="548DD4"/>
                <w:sz w:val="32"/>
                <w:szCs w:val="32"/>
                <w:lang w:bidi="ar-IQ"/>
              </w:rPr>
              <w:t>Implement.</w:t>
            </w:r>
          </w:p>
        </w:tc>
        <w:tc>
          <w:tcPr>
            <w:tcW w:w="2185" w:type="dxa"/>
          </w:tcPr>
          <w:p w:rsidR="003953C9" w:rsidRDefault="003953C9" w:rsidP="00CF7CD6">
            <w:pPr>
              <w:jc w:val="center"/>
              <w:rPr>
                <w:rFonts w:cs="Arabic Transparent"/>
                <w:b/>
                <w:bCs/>
                <w:i/>
                <w:iCs/>
                <w:color w:val="548DD4"/>
                <w:sz w:val="32"/>
                <w:szCs w:val="32"/>
                <w:lang w:bidi="ar-IQ"/>
              </w:rPr>
            </w:pPr>
            <w:r>
              <w:rPr>
                <w:rFonts w:cs="Arabic Transparent"/>
                <w:b/>
                <w:bCs/>
                <w:i/>
                <w:iCs/>
                <w:color w:val="548DD4"/>
                <w:sz w:val="32"/>
                <w:szCs w:val="32"/>
                <w:lang w:bidi="ar-IQ"/>
              </w:rPr>
              <w:t xml:space="preserve">Rate </w:t>
            </w:r>
          </w:p>
          <w:p w:rsidR="003953C9" w:rsidRDefault="003953C9" w:rsidP="00CF7CD6">
            <w:pPr>
              <w:jc w:val="center"/>
              <w:rPr>
                <w:rFonts w:cs="Arabic Transparent"/>
                <w:b/>
                <w:bCs/>
                <w:i/>
                <w:iCs/>
                <w:color w:val="548DD4"/>
                <w:sz w:val="32"/>
                <w:szCs w:val="32"/>
                <w:lang w:bidi="ar-IQ"/>
              </w:rPr>
            </w:pPr>
            <w:r>
              <w:rPr>
                <w:rFonts w:cs="Arabic Transparent"/>
                <w:b/>
                <w:bCs/>
                <w:i/>
                <w:iCs/>
                <w:color w:val="548DD4"/>
                <w:sz w:val="32"/>
                <w:szCs w:val="32"/>
                <w:lang w:bidi="ar-IQ"/>
              </w:rPr>
              <w:t>of Change</w:t>
            </w:r>
          </w:p>
        </w:tc>
      </w:tr>
      <w:tr w:rsidR="000D618C" w:rsidTr="000D618C">
        <w:trPr>
          <w:trHeight w:val="70"/>
        </w:trPr>
        <w:tc>
          <w:tcPr>
            <w:tcW w:w="2185" w:type="dxa"/>
          </w:tcPr>
          <w:p w:rsidR="000D618C" w:rsidRDefault="000D618C" w:rsidP="002478DD">
            <w:pPr>
              <w:bidi w:val="0"/>
              <w:jc w:val="center"/>
              <w:rPr>
                <w:rFonts w:cs="Arabic Transparent"/>
                <w:b/>
                <w:bCs/>
                <w:i/>
                <w:iCs/>
                <w:color w:val="548DD4"/>
                <w:sz w:val="28"/>
                <w:szCs w:val="30"/>
                <w:rtl/>
                <w:lang w:bidi="ar-IQ"/>
              </w:rPr>
            </w:pPr>
            <w:r>
              <w:rPr>
                <w:rFonts w:cs="Arabic Transparent"/>
                <w:b/>
                <w:bCs/>
                <w:i/>
                <w:iCs/>
                <w:color w:val="548DD4"/>
                <w:sz w:val="28"/>
                <w:szCs w:val="30"/>
                <w:lang w:bidi="ar-IQ"/>
              </w:rPr>
              <w:t>2015</w:t>
            </w:r>
          </w:p>
        </w:tc>
        <w:tc>
          <w:tcPr>
            <w:tcW w:w="2185" w:type="dxa"/>
          </w:tcPr>
          <w:p w:rsidR="000D618C" w:rsidRDefault="000D618C" w:rsidP="002478DD">
            <w:pPr>
              <w:bidi w:val="0"/>
              <w:jc w:val="center"/>
              <w:rPr>
                <w:rFonts w:cs="Arabic Transparent"/>
                <w:b/>
                <w:bCs/>
                <w:i/>
                <w:iCs/>
                <w:color w:val="548DD4"/>
                <w:sz w:val="28"/>
                <w:szCs w:val="30"/>
                <w:lang w:bidi="ar-IQ"/>
              </w:rPr>
            </w:pPr>
            <w:r>
              <w:rPr>
                <w:rFonts w:cs="Arabic Transparent"/>
                <w:b/>
                <w:bCs/>
                <w:i/>
                <w:iCs/>
                <w:color w:val="548DD4"/>
                <w:sz w:val="28"/>
                <w:szCs w:val="30"/>
                <w:lang w:bidi="ar-IQ"/>
              </w:rPr>
              <w:t>100000000</w:t>
            </w:r>
          </w:p>
        </w:tc>
        <w:tc>
          <w:tcPr>
            <w:tcW w:w="2185" w:type="dxa"/>
          </w:tcPr>
          <w:p w:rsidR="000D618C" w:rsidRPr="00830612" w:rsidRDefault="000D618C" w:rsidP="002478DD">
            <w:pPr>
              <w:bidi w:val="0"/>
              <w:jc w:val="center"/>
              <w:rPr>
                <w:rFonts w:cs="Arabic Transparent"/>
                <w:b/>
                <w:bCs/>
                <w:i/>
                <w:iCs/>
                <w:color w:val="548DD4"/>
                <w:sz w:val="28"/>
                <w:szCs w:val="30"/>
                <w:lang w:bidi="ar-IQ"/>
              </w:rPr>
            </w:pPr>
            <w:r>
              <w:rPr>
                <w:rFonts w:cs="Arabic Transparent"/>
                <w:b/>
                <w:bCs/>
                <w:i/>
                <w:iCs/>
                <w:color w:val="548DD4"/>
                <w:sz w:val="28"/>
                <w:szCs w:val="30"/>
                <w:lang w:bidi="ar-IQ"/>
              </w:rPr>
              <w:t>49349000</w:t>
            </w:r>
          </w:p>
        </w:tc>
        <w:tc>
          <w:tcPr>
            <w:tcW w:w="2185" w:type="dxa"/>
          </w:tcPr>
          <w:p w:rsidR="000D618C" w:rsidRPr="00830612" w:rsidRDefault="000D618C"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49%</w:t>
            </w:r>
          </w:p>
        </w:tc>
        <w:tc>
          <w:tcPr>
            <w:tcW w:w="2185" w:type="dxa"/>
          </w:tcPr>
          <w:p w:rsidR="000D618C" w:rsidRPr="00C533F3" w:rsidRDefault="000D618C" w:rsidP="001E6D8A">
            <w:pPr>
              <w:bidi w:val="0"/>
              <w:jc w:val="center"/>
              <w:rPr>
                <w:rFonts w:cs="Arabic Transparent"/>
                <w:b/>
                <w:bCs/>
                <w:i/>
                <w:iCs/>
                <w:color w:val="548DD4"/>
                <w:sz w:val="28"/>
                <w:szCs w:val="30"/>
                <w:lang w:val="en-GB" w:bidi="ar-IQ"/>
              </w:rPr>
            </w:pPr>
            <w:r>
              <w:rPr>
                <w:rFonts w:cs="Arabic Transparent"/>
                <w:b/>
                <w:bCs/>
                <w:i/>
                <w:iCs/>
                <w:color w:val="548DD4"/>
                <w:sz w:val="28"/>
                <w:szCs w:val="30"/>
                <w:lang w:val="en-GB" w:bidi="ar-IQ"/>
              </w:rPr>
              <w:t>-</w:t>
            </w:r>
          </w:p>
        </w:tc>
      </w:tr>
      <w:tr w:rsidR="000D618C" w:rsidTr="000D618C">
        <w:trPr>
          <w:trHeight w:val="70"/>
        </w:trPr>
        <w:tc>
          <w:tcPr>
            <w:tcW w:w="2185" w:type="dxa"/>
          </w:tcPr>
          <w:p w:rsidR="000D618C" w:rsidRDefault="000D618C" w:rsidP="002478DD">
            <w:pPr>
              <w:bidi w:val="0"/>
              <w:jc w:val="center"/>
              <w:rPr>
                <w:b/>
                <w:bCs/>
                <w:i/>
                <w:iCs/>
                <w:color w:val="548DD4"/>
                <w:sz w:val="28"/>
                <w:szCs w:val="28"/>
                <w:lang w:bidi="ar-IQ"/>
              </w:rPr>
            </w:pPr>
            <w:r>
              <w:rPr>
                <w:b/>
                <w:bCs/>
                <w:i/>
                <w:iCs/>
                <w:color w:val="548DD4"/>
                <w:sz w:val="28"/>
                <w:szCs w:val="28"/>
                <w:lang w:bidi="ar-IQ"/>
              </w:rPr>
              <w:t>2016</w:t>
            </w:r>
          </w:p>
        </w:tc>
        <w:tc>
          <w:tcPr>
            <w:tcW w:w="2185" w:type="dxa"/>
          </w:tcPr>
          <w:p w:rsidR="000D618C" w:rsidRDefault="008C1A0B"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100000000</w:t>
            </w:r>
          </w:p>
        </w:tc>
        <w:tc>
          <w:tcPr>
            <w:tcW w:w="2185" w:type="dxa"/>
          </w:tcPr>
          <w:p w:rsidR="000D618C" w:rsidRPr="00830612" w:rsidRDefault="008C1A0B"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65297000</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65%</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32%</w:t>
            </w:r>
          </w:p>
        </w:tc>
      </w:tr>
      <w:tr w:rsidR="000D618C" w:rsidTr="000D618C">
        <w:trPr>
          <w:trHeight w:val="70"/>
        </w:trPr>
        <w:tc>
          <w:tcPr>
            <w:tcW w:w="2185" w:type="dxa"/>
          </w:tcPr>
          <w:p w:rsidR="000D618C" w:rsidRDefault="000D618C" w:rsidP="002478DD">
            <w:pPr>
              <w:bidi w:val="0"/>
              <w:jc w:val="center"/>
              <w:rPr>
                <w:b/>
                <w:bCs/>
                <w:i/>
                <w:iCs/>
                <w:color w:val="548DD4"/>
                <w:sz w:val="28"/>
                <w:szCs w:val="28"/>
                <w:lang w:bidi="ar-IQ"/>
              </w:rPr>
            </w:pPr>
            <w:r>
              <w:rPr>
                <w:b/>
                <w:bCs/>
                <w:i/>
                <w:iCs/>
                <w:color w:val="548DD4"/>
                <w:sz w:val="28"/>
                <w:szCs w:val="28"/>
                <w:lang w:bidi="ar-IQ"/>
              </w:rPr>
              <w:t>2017</w:t>
            </w:r>
          </w:p>
        </w:tc>
        <w:tc>
          <w:tcPr>
            <w:tcW w:w="2185" w:type="dxa"/>
          </w:tcPr>
          <w:p w:rsidR="000D618C" w:rsidRDefault="008C1A0B"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90000000</w:t>
            </w:r>
          </w:p>
        </w:tc>
        <w:tc>
          <w:tcPr>
            <w:tcW w:w="2185" w:type="dxa"/>
          </w:tcPr>
          <w:p w:rsidR="000D618C" w:rsidRPr="00830612" w:rsidRDefault="008C1A0B"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83605000</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93%</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28%</w:t>
            </w:r>
          </w:p>
        </w:tc>
      </w:tr>
      <w:tr w:rsidR="000D618C" w:rsidTr="000D618C">
        <w:trPr>
          <w:trHeight w:val="70"/>
        </w:trPr>
        <w:tc>
          <w:tcPr>
            <w:tcW w:w="2185" w:type="dxa"/>
          </w:tcPr>
          <w:p w:rsidR="000D618C" w:rsidRDefault="000D618C" w:rsidP="002478DD">
            <w:pPr>
              <w:bidi w:val="0"/>
              <w:jc w:val="center"/>
              <w:rPr>
                <w:b/>
                <w:bCs/>
                <w:i/>
                <w:iCs/>
                <w:color w:val="548DD4"/>
                <w:sz w:val="28"/>
                <w:szCs w:val="28"/>
                <w:lang w:bidi="ar-IQ"/>
              </w:rPr>
            </w:pPr>
            <w:r>
              <w:rPr>
                <w:b/>
                <w:bCs/>
                <w:i/>
                <w:iCs/>
                <w:color w:val="548DD4"/>
                <w:sz w:val="28"/>
                <w:szCs w:val="28"/>
                <w:lang w:bidi="ar-IQ"/>
              </w:rPr>
              <w:t>2018</w:t>
            </w:r>
          </w:p>
        </w:tc>
        <w:tc>
          <w:tcPr>
            <w:tcW w:w="2185" w:type="dxa"/>
          </w:tcPr>
          <w:p w:rsidR="000D618C" w:rsidRDefault="008C1A0B"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90000000</w:t>
            </w:r>
          </w:p>
        </w:tc>
        <w:tc>
          <w:tcPr>
            <w:tcW w:w="2185" w:type="dxa"/>
          </w:tcPr>
          <w:p w:rsidR="000D618C" w:rsidRPr="00830612" w:rsidRDefault="008C1A0B"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54836000</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61%</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-34%</w:t>
            </w:r>
          </w:p>
        </w:tc>
      </w:tr>
      <w:tr w:rsidR="000D618C" w:rsidTr="000D618C">
        <w:trPr>
          <w:trHeight w:val="70"/>
        </w:trPr>
        <w:tc>
          <w:tcPr>
            <w:tcW w:w="2185" w:type="dxa"/>
          </w:tcPr>
          <w:p w:rsidR="000D618C" w:rsidRDefault="000D618C" w:rsidP="002478DD">
            <w:pPr>
              <w:bidi w:val="0"/>
              <w:jc w:val="center"/>
              <w:rPr>
                <w:b/>
                <w:bCs/>
                <w:i/>
                <w:iCs/>
                <w:color w:val="548DD4"/>
                <w:sz w:val="28"/>
                <w:szCs w:val="28"/>
                <w:lang w:bidi="ar-IQ"/>
              </w:rPr>
            </w:pPr>
            <w:r>
              <w:rPr>
                <w:b/>
                <w:bCs/>
                <w:i/>
                <w:iCs/>
                <w:color w:val="548DD4"/>
                <w:sz w:val="28"/>
                <w:szCs w:val="28"/>
                <w:lang w:bidi="ar-IQ"/>
              </w:rPr>
              <w:t>2019</w:t>
            </w:r>
          </w:p>
        </w:tc>
        <w:tc>
          <w:tcPr>
            <w:tcW w:w="2185" w:type="dxa"/>
          </w:tcPr>
          <w:p w:rsidR="000D618C" w:rsidRDefault="008C1A0B" w:rsidP="003953C9">
            <w:pPr>
              <w:bidi w:val="0"/>
              <w:jc w:val="center"/>
              <w:rPr>
                <w:rFonts w:cs="Arabic Transparent"/>
                <w:b/>
                <w:bCs/>
                <w:i/>
                <w:iCs/>
                <w:color w:val="548DD4"/>
                <w:sz w:val="28"/>
                <w:szCs w:val="30"/>
                <w:lang w:bidi="ar-IQ"/>
              </w:rPr>
            </w:pPr>
            <w:r>
              <w:rPr>
                <w:rFonts w:cs="Arabic Transparent"/>
                <w:b/>
                <w:bCs/>
                <w:i/>
                <w:iCs/>
                <w:color w:val="548DD4"/>
                <w:sz w:val="28"/>
                <w:szCs w:val="30"/>
                <w:lang w:bidi="ar-IQ"/>
              </w:rPr>
              <w:t>200000000</w:t>
            </w:r>
          </w:p>
        </w:tc>
        <w:tc>
          <w:tcPr>
            <w:tcW w:w="2185" w:type="dxa"/>
          </w:tcPr>
          <w:p w:rsidR="000D618C" w:rsidRPr="00830612" w:rsidRDefault="008C1A0B" w:rsidP="003953C9">
            <w:pPr>
              <w:bidi w:val="0"/>
              <w:jc w:val="center"/>
              <w:rPr>
                <w:rFonts w:cs="Arabic Transparent"/>
                <w:b/>
                <w:bCs/>
                <w:i/>
                <w:iCs/>
                <w:color w:val="548DD4"/>
                <w:sz w:val="28"/>
                <w:szCs w:val="30"/>
                <w:lang w:bidi="ar-IQ"/>
              </w:rPr>
            </w:pPr>
            <w:r>
              <w:rPr>
                <w:rFonts w:cs="Arabic Transparent"/>
                <w:b/>
                <w:bCs/>
                <w:i/>
                <w:iCs/>
                <w:color w:val="548DD4"/>
                <w:sz w:val="28"/>
                <w:szCs w:val="30"/>
                <w:lang w:bidi="ar-IQ"/>
              </w:rPr>
              <w:t>156687000</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78%</w:t>
            </w:r>
          </w:p>
        </w:tc>
        <w:tc>
          <w:tcPr>
            <w:tcW w:w="2185" w:type="dxa"/>
          </w:tcPr>
          <w:p w:rsidR="000D618C" w:rsidRPr="00C533F3" w:rsidRDefault="001E6D8A" w:rsidP="001E6D8A">
            <w:pPr>
              <w:bidi w:val="0"/>
              <w:jc w:val="center"/>
              <w:rPr>
                <w:rFonts w:cs="Arabic Transparent"/>
                <w:b/>
                <w:bCs/>
                <w:i/>
                <w:iCs/>
                <w:color w:val="548DD4"/>
                <w:sz w:val="28"/>
                <w:szCs w:val="30"/>
                <w:lang w:val="en-GB" w:bidi="ar-IQ"/>
              </w:rPr>
            </w:pPr>
            <w:r>
              <w:rPr>
                <w:rFonts w:cs="Arabic Transparent"/>
                <w:b/>
                <w:bCs/>
                <w:i/>
                <w:iCs/>
                <w:color w:val="548DD4"/>
                <w:sz w:val="28"/>
                <w:szCs w:val="30"/>
                <w:lang w:val="en-GB" w:bidi="ar-IQ"/>
              </w:rPr>
              <w:t>186%</w:t>
            </w:r>
          </w:p>
        </w:tc>
      </w:tr>
    </w:tbl>
    <w:p w:rsidR="003953C9" w:rsidRDefault="003953C9" w:rsidP="000D618C">
      <w:pPr>
        <w:rPr>
          <w:rFonts w:cs="Arabic Transparent"/>
          <w:b/>
          <w:bCs/>
          <w:i/>
          <w:iCs/>
          <w:color w:val="1F497D"/>
          <w:sz w:val="36"/>
          <w:szCs w:val="36"/>
          <w:rtl/>
          <w:lang w:bidi="ar-IQ"/>
        </w:rPr>
      </w:pPr>
    </w:p>
    <w:p w:rsidR="00963930" w:rsidRPr="000D618C" w:rsidRDefault="00EC5002" w:rsidP="000D618C">
      <w:pPr>
        <w:pStyle w:val="ListParagraph"/>
        <w:numPr>
          <w:ilvl w:val="0"/>
          <w:numId w:val="17"/>
        </w:numPr>
        <w:bidi w:val="0"/>
        <w:jc w:val="both"/>
        <w:rPr>
          <w:rFonts w:cs="Arabic Transparent"/>
          <w:b/>
          <w:bCs/>
          <w:i/>
          <w:iCs/>
          <w:color w:val="1F497D"/>
          <w:sz w:val="32"/>
          <w:szCs w:val="34"/>
          <w:lang w:bidi="ar-IQ"/>
        </w:rPr>
      </w:pPr>
      <w:r w:rsidRPr="000D618C">
        <w:rPr>
          <w:rFonts w:cs="Arabic Transparent"/>
          <w:b/>
          <w:bCs/>
          <w:i/>
          <w:iCs/>
          <w:color w:val="1F497D"/>
          <w:sz w:val="32"/>
          <w:szCs w:val="34"/>
          <w:lang w:bidi="ar-IQ"/>
        </w:rPr>
        <w:t>Hospitality:</w:t>
      </w:r>
    </w:p>
    <w:p w:rsidR="00EC5002" w:rsidRDefault="00EC5002" w:rsidP="000D618C">
      <w:pPr>
        <w:bidi w:val="0"/>
        <w:jc w:val="center"/>
        <w:rPr>
          <w:rFonts w:cs="Arabic Transparent"/>
          <w:b/>
          <w:bCs/>
          <w:i/>
          <w:iCs/>
          <w:szCs w:val="30"/>
          <w:lang w:bidi="ar-IQ"/>
        </w:rPr>
      </w:pPr>
      <w:r>
        <w:rPr>
          <w:rFonts w:cs="Arabic Transparent"/>
          <w:b/>
          <w:bCs/>
          <w:i/>
          <w:iCs/>
          <w:szCs w:val="30"/>
          <w:lang w:bidi="ar-IQ"/>
        </w:rPr>
        <w:t>Table No (2</w:t>
      </w:r>
      <w:r w:rsidR="000D618C">
        <w:rPr>
          <w:rFonts w:cs="Arabic Transparent"/>
          <w:b/>
          <w:bCs/>
          <w:i/>
          <w:iCs/>
          <w:szCs w:val="30"/>
          <w:lang w:bidi="ar-IQ"/>
        </w:rPr>
        <w:t>4</w:t>
      </w:r>
      <w:r>
        <w:rPr>
          <w:rFonts w:cs="Arabic Transparent"/>
          <w:b/>
          <w:bCs/>
          <w:i/>
          <w:iCs/>
          <w:szCs w:val="30"/>
          <w:lang w:bidi="ar-IQ"/>
        </w:rPr>
        <w:t>)</w:t>
      </w:r>
    </w:p>
    <w:p w:rsidR="00EC5002" w:rsidRDefault="00EC5002" w:rsidP="000D618C">
      <w:pPr>
        <w:bidi w:val="0"/>
        <w:jc w:val="center"/>
        <w:rPr>
          <w:rFonts w:cs="Arabic Transparent"/>
          <w:b/>
          <w:bCs/>
          <w:i/>
          <w:iCs/>
          <w:szCs w:val="30"/>
          <w:lang w:bidi="ar-IQ"/>
        </w:rPr>
      </w:pPr>
      <w:r>
        <w:rPr>
          <w:rFonts w:cs="Arabic Transparent"/>
          <w:b/>
          <w:bCs/>
          <w:i/>
          <w:iCs/>
          <w:szCs w:val="30"/>
          <w:lang w:bidi="ar-IQ"/>
        </w:rPr>
        <w:t xml:space="preserve">Development of </w:t>
      </w:r>
      <w:r w:rsidRPr="00EC5002">
        <w:rPr>
          <w:rFonts w:cs="Arabic Transparent"/>
          <w:b/>
          <w:bCs/>
          <w:i/>
          <w:iCs/>
          <w:szCs w:val="30"/>
          <w:lang w:bidi="ar-IQ"/>
        </w:rPr>
        <w:t>Hospitality</w:t>
      </w:r>
      <w:r w:rsidR="000D618C">
        <w:rPr>
          <w:rFonts w:cs="Arabic Transparent"/>
          <w:b/>
          <w:bCs/>
          <w:i/>
          <w:iCs/>
          <w:szCs w:val="30"/>
          <w:lang w:bidi="ar-IQ"/>
        </w:rPr>
        <w:t xml:space="preserve"> </w:t>
      </w:r>
      <w:r>
        <w:rPr>
          <w:rFonts w:cs="Arabic Transparent"/>
          <w:b/>
          <w:bCs/>
          <w:i/>
          <w:iCs/>
          <w:szCs w:val="30"/>
          <w:lang w:bidi="ar-IQ"/>
        </w:rPr>
        <w:t>Amounts for 201</w:t>
      </w:r>
      <w:r w:rsidR="000D618C">
        <w:rPr>
          <w:rFonts w:cs="Arabic Transparent"/>
          <w:b/>
          <w:bCs/>
          <w:i/>
          <w:iCs/>
          <w:szCs w:val="30"/>
          <w:lang w:bidi="ar-IQ"/>
        </w:rPr>
        <w:t>5</w:t>
      </w:r>
      <w:r>
        <w:rPr>
          <w:rFonts w:cs="Arabic Transparent"/>
          <w:b/>
          <w:bCs/>
          <w:i/>
          <w:iCs/>
          <w:szCs w:val="30"/>
          <w:lang w:bidi="ar-IQ"/>
        </w:rPr>
        <w:t xml:space="preserve"> – 201</w:t>
      </w:r>
      <w:r w:rsidR="000D618C">
        <w:rPr>
          <w:rFonts w:cs="Arabic Transparent"/>
          <w:b/>
          <w:bCs/>
          <w:i/>
          <w:iCs/>
          <w:szCs w:val="30"/>
          <w:lang w:bidi="ar-IQ"/>
        </w:rPr>
        <w:t>9</w:t>
      </w:r>
    </w:p>
    <w:p w:rsidR="00EC5002" w:rsidRDefault="00EC5002" w:rsidP="00EC5002">
      <w:pPr>
        <w:bidi w:val="0"/>
        <w:jc w:val="center"/>
        <w:rPr>
          <w:rFonts w:cs="Arabic Transparent"/>
          <w:b/>
          <w:bCs/>
          <w:i/>
          <w:iCs/>
          <w:szCs w:val="30"/>
          <w:lang w:bidi="ar-IQ"/>
        </w:rPr>
      </w:pPr>
    </w:p>
    <w:tbl>
      <w:tblPr>
        <w:tblStyle w:val="TableGrid"/>
        <w:tblW w:w="0" w:type="auto"/>
        <w:tblLook w:val="04A0" w:firstRow="1" w:lastRow="0" w:firstColumn="1" w:lastColumn="0" w:noHBand="0" w:noVBand="1"/>
      </w:tblPr>
      <w:tblGrid>
        <w:gridCol w:w="2185"/>
        <w:gridCol w:w="2185"/>
        <w:gridCol w:w="2185"/>
        <w:gridCol w:w="2185"/>
        <w:gridCol w:w="2185"/>
      </w:tblGrid>
      <w:tr w:rsidR="00EC5002" w:rsidTr="00CF7CD6">
        <w:trPr>
          <w:trHeight w:val="546"/>
        </w:trPr>
        <w:tc>
          <w:tcPr>
            <w:tcW w:w="2185" w:type="dxa"/>
          </w:tcPr>
          <w:p w:rsidR="00EC5002" w:rsidRDefault="00EC5002" w:rsidP="001E6D8A">
            <w:pPr>
              <w:bidi w:val="0"/>
              <w:jc w:val="center"/>
              <w:rPr>
                <w:rFonts w:cs="Arabic Transparent"/>
                <w:b/>
                <w:bCs/>
                <w:i/>
                <w:iCs/>
                <w:color w:val="548DD4"/>
                <w:sz w:val="32"/>
                <w:szCs w:val="32"/>
                <w:rtl/>
                <w:lang w:bidi="ar-IQ"/>
              </w:rPr>
            </w:pPr>
          </w:p>
          <w:p w:rsidR="00EC5002" w:rsidRDefault="00EC5002" w:rsidP="001E6D8A">
            <w:pPr>
              <w:bidi w:val="0"/>
              <w:jc w:val="center"/>
              <w:rPr>
                <w:rFonts w:cs="Arabic Transparent"/>
                <w:b/>
                <w:bCs/>
                <w:i/>
                <w:iCs/>
                <w:color w:val="548DD4"/>
                <w:sz w:val="32"/>
                <w:szCs w:val="32"/>
                <w:lang w:bidi="ar-IQ"/>
              </w:rPr>
            </w:pPr>
            <w:r>
              <w:rPr>
                <w:rFonts w:cs="Arabic Transparent"/>
                <w:b/>
                <w:bCs/>
                <w:i/>
                <w:iCs/>
                <w:color w:val="548DD4"/>
                <w:sz w:val="32"/>
                <w:szCs w:val="32"/>
                <w:lang w:bidi="ar-IQ"/>
              </w:rPr>
              <w:t>Year</w:t>
            </w:r>
          </w:p>
        </w:tc>
        <w:tc>
          <w:tcPr>
            <w:tcW w:w="2185" w:type="dxa"/>
          </w:tcPr>
          <w:p w:rsidR="00EC5002" w:rsidRDefault="00EC5002" w:rsidP="001E6D8A">
            <w:pPr>
              <w:bidi w:val="0"/>
              <w:jc w:val="center"/>
              <w:rPr>
                <w:rFonts w:cs="Arabic Transparent"/>
                <w:b/>
                <w:bCs/>
                <w:i/>
                <w:iCs/>
                <w:color w:val="548DD4"/>
                <w:sz w:val="32"/>
                <w:szCs w:val="32"/>
                <w:lang w:bidi="ar-IQ"/>
              </w:rPr>
            </w:pPr>
            <w:r>
              <w:rPr>
                <w:rFonts w:cs="Arabic Transparent"/>
                <w:b/>
                <w:bCs/>
                <w:i/>
                <w:iCs/>
                <w:color w:val="548DD4"/>
                <w:sz w:val="32"/>
                <w:szCs w:val="32"/>
                <w:lang w:bidi="ar-IQ"/>
              </w:rPr>
              <w:t>Planned Amounts</w:t>
            </w:r>
          </w:p>
        </w:tc>
        <w:tc>
          <w:tcPr>
            <w:tcW w:w="2185" w:type="dxa"/>
          </w:tcPr>
          <w:p w:rsidR="00EC5002" w:rsidRDefault="00EC5002" w:rsidP="001E6D8A">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Paid </w:t>
            </w:r>
          </w:p>
          <w:p w:rsidR="00EC5002" w:rsidRDefault="00EC5002" w:rsidP="001E6D8A">
            <w:pPr>
              <w:bidi w:val="0"/>
              <w:jc w:val="center"/>
              <w:rPr>
                <w:rFonts w:cs="Arabic Transparent"/>
                <w:b/>
                <w:bCs/>
                <w:i/>
                <w:iCs/>
                <w:color w:val="548DD4"/>
                <w:sz w:val="32"/>
                <w:szCs w:val="32"/>
                <w:rtl/>
                <w:lang w:bidi="ar-IQ"/>
              </w:rPr>
            </w:pPr>
            <w:r>
              <w:rPr>
                <w:rFonts w:cs="Arabic Transparent"/>
                <w:b/>
                <w:bCs/>
                <w:i/>
                <w:iCs/>
                <w:color w:val="548DD4"/>
                <w:sz w:val="32"/>
                <w:szCs w:val="32"/>
                <w:lang w:bidi="ar-IQ"/>
              </w:rPr>
              <w:t>Amounts</w:t>
            </w:r>
          </w:p>
        </w:tc>
        <w:tc>
          <w:tcPr>
            <w:tcW w:w="2185" w:type="dxa"/>
          </w:tcPr>
          <w:p w:rsidR="00EC5002" w:rsidRDefault="00EC5002" w:rsidP="001E6D8A">
            <w:pPr>
              <w:bidi w:val="0"/>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EC5002" w:rsidRDefault="00EC5002" w:rsidP="001E6D8A">
            <w:pPr>
              <w:bidi w:val="0"/>
              <w:jc w:val="center"/>
              <w:rPr>
                <w:rFonts w:cs="Arabic Transparent"/>
                <w:b/>
                <w:bCs/>
                <w:i/>
                <w:iCs/>
                <w:color w:val="548DD4"/>
                <w:sz w:val="32"/>
                <w:szCs w:val="32"/>
                <w:lang w:bidi="ar-IQ"/>
              </w:rPr>
            </w:pPr>
            <w:r>
              <w:rPr>
                <w:rFonts w:cs="Arabic Transparent"/>
                <w:b/>
                <w:bCs/>
                <w:i/>
                <w:iCs/>
                <w:color w:val="548DD4"/>
                <w:sz w:val="32"/>
                <w:szCs w:val="32"/>
                <w:lang w:bidi="ar-IQ"/>
              </w:rPr>
              <w:t>of</w:t>
            </w:r>
          </w:p>
          <w:p w:rsidR="00EC5002" w:rsidRDefault="00EC5002" w:rsidP="001E6D8A">
            <w:pPr>
              <w:bidi w:val="0"/>
              <w:jc w:val="center"/>
              <w:rPr>
                <w:rFonts w:cs="Arabic Transparent"/>
                <w:b/>
                <w:bCs/>
                <w:i/>
                <w:iCs/>
                <w:color w:val="548DD4"/>
                <w:sz w:val="32"/>
                <w:szCs w:val="32"/>
                <w:lang w:bidi="ar-IQ"/>
              </w:rPr>
            </w:pPr>
            <w:r>
              <w:rPr>
                <w:rFonts w:cs="Arabic Transparent"/>
                <w:b/>
                <w:bCs/>
                <w:i/>
                <w:iCs/>
                <w:color w:val="548DD4"/>
                <w:sz w:val="32"/>
                <w:szCs w:val="32"/>
                <w:lang w:bidi="ar-IQ"/>
              </w:rPr>
              <w:t>Implement.</w:t>
            </w:r>
          </w:p>
        </w:tc>
        <w:tc>
          <w:tcPr>
            <w:tcW w:w="2185" w:type="dxa"/>
          </w:tcPr>
          <w:p w:rsidR="00EC5002" w:rsidRDefault="00EC5002" w:rsidP="001E6D8A">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Rate </w:t>
            </w:r>
          </w:p>
          <w:p w:rsidR="00EC5002" w:rsidRDefault="00EC5002" w:rsidP="001E6D8A">
            <w:pPr>
              <w:bidi w:val="0"/>
              <w:jc w:val="center"/>
              <w:rPr>
                <w:rFonts w:cs="Arabic Transparent"/>
                <w:b/>
                <w:bCs/>
                <w:i/>
                <w:iCs/>
                <w:color w:val="548DD4"/>
                <w:sz w:val="32"/>
                <w:szCs w:val="32"/>
                <w:lang w:bidi="ar-IQ"/>
              </w:rPr>
            </w:pPr>
            <w:r>
              <w:rPr>
                <w:rFonts w:cs="Arabic Transparent"/>
                <w:b/>
                <w:bCs/>
                <w:i/>
                <w:iCs/>
                <w:color w:val="548DD4"/>
                <w:sz w:val="32"/>
                <w:szCs w:val="32"/>
                <w:lang w:bidi="ar-IQ"/>
              </w:rPr>
              <w:t>of Change</w:t>
            </w:r>
          </w:p>
        </w:tc>
      </w:tr>
      <w:tr w:rsidR="000D618C" w:rsidTr="000D618C">
        <w:trPr>
          <w:trHeight w:val="70"/>
        </w:trPr>
        <w:tc>
          <w:tcPr>
            <w:tcW w:w="2185" w:type="dxa"/>
          </w:tcPr>
          <w:p w:rsidR="000D618C" w:rsidRDefault="000D618C" w:rsidP="001E6D8A">
            <w:pPr>
              <w:bidi w:val="0"/>
              <w:jc w:val="center"/>
              <w:rPr>
                <w:rFonts w:cs="Arabic Transparent"/>
                <w:b/>
                <w:bCs/>
                <w:i/>
                <w:iCs/>
                <w:color w:val="548DD4"/>
                <w:sz w:val="28"/>
                <w:szCs w:val="30"/>
                <w:rtl/>
                <w:lang w:bidi="ar-IQ"/>
              </w:rPr>
            </w:pPr>
            <w:r>
              <w:rPr>
                <w:rFonts w:cs="Arabic Transparent"/>
                <w:b/>
                <w:bCs/>
                <w:i/>
                <w:iCs/>
                <w:color w:val="548DD4"/>
                <w:sz w:val="28"/>
                <w:szCs w:val="30"/>
                <w:lang w:bidi="ar-IQ"/>
              </w:rPr>
              <w:t>2015</w:t>
            </w:r>
          </w:p>
        </w:tc>
        <w:tc>
          <w:tcPr>
            <w:tcW w:w="2185" w:type="dxa"/>
          </w:tcPr>
          <w:p w:rsidR="000D618C" w:rsidRDefault="000D618C"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15000000</w:t>
            </w:r>
          </w:p>
        </w:tc>
        <w:tc>
          <w:tcPr>
            <w:tcW w:w="2185" w:type="dxa"/>
          </w:tcPr>
          <w:p w:rsidR="000D618C" w:rsidRPr="00830612" w:rsidRDefault="000D618C"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8814000</w:t>
            </w:r>
          </w:p>
        </w:tc>
        <w:tc>
          <w:tcPr>
            <w:tcW w:w="2185" w:type="dxa"/>
          </w:tcPr>
          <w:p w:rsidR="000D618C" w:rsidRPr="00556EDE" w:rsidRDefault="000D618C" w:rsidP="001E6D8A">
            <w:pPr>
              <w:bidi w:val="0"/>
              <w:jc w:val="center"/>
              <w:rPr>
                <w:rFonts w:cs="Arabic Transparent"/>
                <w:b/>
                <w:bCs/>
                <w:i/>
                <w:iCs/>
                <w:color w:val="548DD4"/>
                <w:sz w:val="28"/>
                <w:szCs w:val="30"/>
                <w:lang w:bidi="ar-IQ"/>
              </w:rPr>
            </w:pPr>
            <w:r>
              <w:rPr>
                <w:rFonts w:cs="Arabic Transparent"/>
                <w:b/>
                <w:bCs/>
                <w:i/>
                <w:iCs/>
                <w:color w:val="548DD4"/>
                <w:sz w:val="28"/>
                <w:szCs w:val="30"/>
                <w:lang w:val="en-GB" w:bidi="ar-IQ"/>
              </w:rPr>
              <w:t>59%</w:t>
            </w:r>
          </w:p>
        </w:tc>
        <w:tc>
          <w:tcPr>
            <w:tcW w:w="2185" w:type="dxa"/>
          </w:tcPr>
          <w:p w:rsidR="000D618C" w:rsidRPr="006E5BB8" w:rsidRDefault="000D618C" w:rsidP="001E6D8A">
            <w:pPr>
              <w:bidi w:val="0"/>
              <w:jc w:val="center"/>
              <w:rPr>
                <w:rFonts w:cs="Arabic Transparent"/>
                <w:b/>
                <w:bCs/>
                <w:i/>
                <w:iCs/>
                <w:color w:val="548DD4"/>
                <w:sz w:val="28"/>
                <w:szCs w:val="30"/>
                <w:lang w:val="en-GB" w:bidi="ar-IQ"/>
              </w:rPr>
            </w:pPr>
            <w:r>
              <w:rPr>
                <w:rFonts w:cs="Arabic Transparent"/>
                <w:b/>
                <w:bCs/>
                <w:i/>
                <w:iCs/>
                <w:color w:val="548DD4"/>
                <w:sz w:val="28"/>
                <w:szCs w:val="30"/>
                <w:lang w:val="en-GB" w:bidi="ar-IQ"/>
              </w:rPr>
              <w:t>-</w:t>
            </w:r>
          </w:p>
        </w:tc>
      </w:tr>
      <w:tr w:rsidR="001E6D8A" w:rsidTr="000D618C">
        <w:trPr>
          <w:trHeight w:val="70"/>
        </w:trPr>
        <w:tc>
          <w:tcPr>
            <w:tcW w:w="2185" w:type="dxa"/>
          </w:tcPr>
          <w:p w:rsidR="001E6D8A" w:rsidRDefault="001E6D8A" w:rsidP="001E6D8A">
            <w:pPr>
              <w:bidi w:val="0"/>
              <w:jc w:val="center"/>
              <w:rPr>
                <w:b/>
                <w:bCs/>
                <w:i/>
                <w:iCs/>
                <w:color w:val="548DD4"/>
                <w:sz w:val="28"/>
                <w:szCs w:val="28"/>
                <w:lang w:bidi="ar-IQ"/>
              </w:rPr>
            </w:pPr>
            <w:r>
              <w:rPr>
                <w:b/>
                <w:bCs/>
                <w:i/>
                <w:iCs/>
                <w:color w:val="548DD4"/>
                <w:sz w:val="28"/>
                <w:szCs w:val="28"/>
                <w:lang w:bidi="ar-IQ"/>
              </w:rPr>
              <w:t>2016</w:t>
            </w:r>
          </w:p>
        </w:tc>
        <w:tc>
          <w:tcPr>
            <w:tcW w:w="2185" w:type="dxa"/>
          </w:tcPr>
          <w:p w:rsidR="001E6D8A" w:rsidRDefault="001E6D8A"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15000000</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6986000</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47%</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-21%</w:t>
            </w:r>
          </w:p>
        </w:tc>
      </w:tr>
      <w:tr w:rsidR="001E6D8A" w:rsidTr="000D618C">
        <w:trPr>
          <w:trHeight w:val="70"/>
        </w:trPr>
        <w:tc>
          <w:tcPr>
            <w:tcW w:w="2185" w:type="dxa"/>
          </w:tcPr>
          <w:p w:rsidR="001E6D8A" w:rsidRDefault="001E6D8A" w:rsidP="001E6D8A">
            <w:pPr>
              <w:bidi w:val="0"/>
              <w:jc w:val="center"/>
              <w:rPr>
                <w:b/>
                <w:bCs/>
                <w:i/>
                <w:iCs/>
                <w:color w:val="548DD4"/>
                <w:sz w:val="28"/>
                <w:szCs w:val="28"/>
                <w:lang w:bidi="ar-IQ"/>
              </w:rPr>
            </w:pPr>
            <w:r>
              <w:rPr>
                <w:b/>
                <w:bCs/>
                <w:i/>
                <w:iCs/>
                <w:color w:val="548DD4"/>
                <w:sz w:val="28"/>
                <w:szCs w:val="28"/>
                <w:lang w:bidi="ar-IQ"/>
              </w:rPr>
              <w:t>2017</w:t>
            </w:r>
          </w:p>
        </w:tc>
        <w:tc>
          <w:tcPr>
            <w:tcW w:w="2185" w:type="dxa"/>
          </w:tcPr>
          <w:p w:rsidR="001E6D8A"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10000000</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8624000</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86%</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23%</w:t>
            </w:r>
          </w:p>
        </w:tc>
      </w:tr>
      <w:tr w:rsidR="001E6D8A" w:rsidTr="000D618C">
        <w:trPr>
          <w:trHeight w:val="70"/>
        </w:trPr>
        <w:tc>
          <w:tcPr>
            <w:tcW w:w="2185" w:type="dxa"/>
          </w:tcPr>
          <w:p w:rsidR="001E6D8A" w:rsidRDefault="001E6D8A" w:rsidP="001E6D8A">
            <w:pPr>
              <w:bidi w:val="0"/>
              <w:jc w:val="center"/>
              <w:rPr>
                <w:b/>
                <w:bCs/>
                <w:i/>
                <w:iCs/>
                <w:color w:val="548DD4"/>
                <w:sz w:val="28"/>
                <w:szCs w:val="28"/>
                <w:lang w:bidi="ar-IQ"/>
              </w:rPr>
            </w:pPr>
            <w:r>
              <w:rPr>
                <w:b/>
                <w:bCs/>
                <w:i/>
                <w:iCs/>
                <w:color w:val="548DD4"/>
                <w:sz w:val="28"/>
                <w:szCs w:val="28"/>
                <w:lang w:bidi="ar-IQ"/>
              </w:rPr>
              <w:t>2018</w:t>
            </w:r>
          </w:p>
        </w:tc>
        <w:tc>
          <w:tcPr>
            <w:tcW w:w="2185" w:type="dxa"/>
          </w:tcPr>
          <w:p w:rsidR="001E6D8A"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10000000</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8190000</w:t>
            </w:r>
          </w:p>
        </w:tc>
        <w:tc>
          <w:tcPr>
            <w:tcW w:w="2185" w:type="dxa"/>
          </w:tcPr>
          <w:p w:rsidR="001E6D8A" w:rsidRPr="00830612" w:rsidRDefault="001E6D8A" w:rsidP="001E6D8A">
            <w:pPr>
              <w:bidi w:val="0"/>
              <w:jc w:val="center"/>
              <w:rPr>
                <w:rFonts w:cs="Arabic Transparent"/>
                <w:b/>
                <w:bCs/>
                <w:i/>
                <w:iCs/>
                <w:color w:val="548DD4"/>
                <w:sz w:val="28"/>
                <w:szCs w:val="30"/>
                <w:rtl/>
                <w:lang w:bidi="ar-IQ"/>
              </w:rPr>
            </w:pPr>
            <w:r>
              <w:rPr>
                <w:rFonts w:cs="Arabic Transparent"/>
                <w:b/>
                <w:bCs/>
                <w:i/>
                <w:iCs/>
                <w:color w:val="548DD4"/>
                <w:sz w:val="28"/>
                <w:szCs w:val="30"/>
                <w:lang w:bidi="ar-IQ"/>
              </w:rPr>
              <w:t>82%</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-5%</w:t>
            </w:r>
          </w:p>
        </w:tc>
      </w:tr>
      <w:tr w:rsidR="001E6D8A" w:rsidTr="000D618C">
        <w:trPr>
          <w:trHeight w:val="70"/>
        </w:trPr>
        <w:tc>
          <w:tcPr>
            <w:tcW w:w="2185" w:type="dxa"/>
          </w:tcPr>
          <w:p w:rsidR="001E6D8A" w:rsidRDefault="001E6D8A" w:rsidP="001E6D8A">
            <w:pPr>
              <w:bidi w:val="0"/>
              <w:jc w:val="center"/>
              <w:rPr>
                <w:b/>
                <w:bCs/>
                <w:i/>
                <w:iCs/>
                <w:color w:val="548DD4"/>
                <w:sz w:val="28"/>
                <w:szCs w:val="28"/>
                <w:lang w:bidi="ar-IQ"/>
              </w:rPr>
            </w:pPr>
            <w:r>
              <w:rPr>
                <w:b/>
                <w:bCs/>
                <w:i/>
                <w:iCs/>
                <w:color w:val="548DD4"/>
                <w:sz w:val="28"/>
                <w:szCs w:val="28"/>
                <w:lang w:bidi="ar-IQ"/>
              </w:rPr>
              <w:t>2019</w:t>
            </w:r>
          </w:p>
        </w:tc>
        <w:tc>
          <w:tcPr>
            <w:tcW w:w="2185" w:type="dxa"/>
          </w:tcPr>
          <w:p w:rsidR="001E6D8A"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15000000</w:t>
            </w:r>
          </w:p>
        </w:tc>
        <w:tc>
          <w:tcPr>
            <w:tcW w:w="2185" w:type="dxa"/>
          </w:tcPr>
          <w:p w:rsidR="001E6D8A"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8094000</w:t>
            </w:r>
          </w:p>
        </w:tc>
        <w:tc>
          <w:tcPr>
            <w:tcW w:w="2185" w:type="dxa"/>
          </w:tcPr>
          <w:p w:rsidR="001E6D8A" w:rsidRPr="006E5BB8" w:rsidRDefault="001E6D8A" w:rsidP="001E6D8A">
            <w:pPr>
              <w:bidi w:val="0"/>
              <w:jc w:val="center"/>
              <w:rPr>
                <w:rFonts w:cs="Arabic Transparent"/>
                <w:b/>
                <w:bCs/>
                <w:i/>
                <w:iCs/>
                <w:color w:val="548DD4"/>
                <w:sz w:val="28"/>
                <w:szCs w:val="30"/>
                <w:lang w:val="en-GB" w:bidi="ar-IQ"/>
              </w:rPr>
            </w:pPr>
            <w:r>
              <w:rPr>
                <w:rFonts w:cs="Arabic Transparent"/>
                <w:b/>
                <w:bCs/>
                <w:i/>
                <w:iCs/>
                <w:color w:val="548DD4"/>
                <w:sz w:val="28"/>
                <w:szCs w:val="30"/>
                <w:lang w:val="en-GB" w:bidi="ar-IQ"/>
              </w:rPr>
              <w:t>54%</w:t>
            </w:r>
          </w:p>
        </w:tc>
        <w:tc>
          <w:tcPr>
            <w:tcW w:w="2185" w:type="dxa"/>
          </w:tcPr>
          <w:p w:rsidR="001E6D8A" w:rsidRPr="006E5BB8" w:rsidRDefault="001E6D8A" w:rsidP="001E6D8A">
            <w:pPr>
              <w:bidi w:val="0"/>
              <w:jc w:val="center"/>
              <w:rPr>
                <w:rFonts w:cs="Arabic Transparent"/>
                <w:b/>
                <w:bCs/>
                <w:i/>
                <w:iCs/>
                <w:color w:val="548DD4"/>
                <w:sz w:val="28"/>
                <w:szCs w:val="30"/>
                <w:lang w:val="en-GB" w:bidi="ar-IQ"/>
              </w:rPr>
            </w:pPr>
            <w:r>
              <w:rPr>
                <w:rFonts w:cs="Arabic Transparent"/>
                <w:b/>
                <w:bCs/>
                <w:i/>
                <w:iCs/>
                <w:color w:val="548DD4"/>
                <w:sz w:val="28"/>
                <w:szCs w:val="30"/>
                <w:lang w:val="en-GB" w:bidi="ar-IQ"/>
              </w:rPr>
              <w:t>-1%</w:t>
            </w:r>
          </w:p>
        </w:tc>
      </w:tr>
    </w:tbl>
    <w:p w:rsidR="005A2E35" w:rsidRDefault="005A2E35" w:rsidP="005A2E35">
      <w:pPr>
        <w:bidi w:val="0"/>
        <w:jc w:val="both"/>
        <w:rPr>
          <w:rFonts w:cs="Arabic Transparent"/>
          <w:b/>
          <w:bCs/>
          <w:i/>
          <w:iCs/>
          <w:color w:val="1F497D"/>
          <w:sz w:val="32"/>
          <w:szCs w:val="34"/>
          <w:lang w:bidi="ar-IQ"/>
        </w:rPr>
      </w:pPr>
    </w:p>
    <w:p w:rsidR="00CF7CD6" w:rsidRPr="000D618C" w:rsidRDefault="00CF7CD6" w:rsidP="000D618C">
      <w:pPr>
        <w:pStyle w:val="ListParagraph"/>
        <w:numPr>
          <w:ilvl w:val="0"/>
          <w:numId w:val="17"/>
        </w:numPr>
        <w:bidi w:val="0"/>
        <w:jc w:val="both"/>
        <w:rPr>
          <w:rFonts w:cs="Arabic Transparent"/>
          <w:b/>
          <w:bCs/>
          <w:i/>
          <w:iCs/>
          <w:color w:val="1F497D"/>
          <w:sz w:val="32"/>
          <w:szCs w:val="34"/>
          <w:lang w:bidi="ar-IQ"/>
        </w:rPr>
      </w:pPr>
      <w:r w:rsidRPr="000D618C">
        <w:rPr>
          <w:rFonts w:cs="Arabic Transparent"/>
          <w:b/>
          <w:bCs/>
          <w:i/>
          <w:iCs/>
          <w:color w:val="1F497D"/>
          <w:sz w:val="32"/>
          <w:szCs w:val="34"/>
          <w:lang w:bidi="ar-IQ"/>
        </w:rPr>
        <w:t>Travel:</w:t>
      </w:r>
    </w:p>
    <w:p w:rsidR="00CF7CD6" w:rsidRDefault="00CF7CD6" w:rsidP="000D618C">
      <w:pPr>
        <w:bidi w:val="0"/>
        <w:jc w:val="center"/>
        <w:rPr>
          <w:rFonts w:cs="Arabic Transparent"/>
          <w:b/>
          <w:bCs/>
          <w:i/>
          <w:iCs/>
          <w:szCs w:val="30"/>
          <w:lang w:bidi="ar-IQ"/>
        </w:rPr>
      </w:pPr>
      <w:r>
        <w:rPr>
          <w:rFonts w:cs="Arabic Transparent"/>
          <w:b/>
          <w:bCs/>
          <w:i/>
          <w:iCs/>
          <w:szCs w:val="30"/>
          <w:lang w:bidi="ar-IQ"/>
        </w:rPr>
        <w:t>Table No (2</w:t>
      </w:r>
      <w:r w:rsidR="000D618C">
        <w:rPr>
          <w:rFonts w:cs="Arabic Transparent"/>
          <w:b/>
          <w:bCs/>
          <w:i/>
          <w:iCs/>
          <w:szCs w:val="30"/>
          <w:lang w:bidi="ar-IQ"/>
        </w:rPr>
        <w:t>5</w:t>
      </w:r>
      <w:r>
        <w:rPr>
          <w:rFonts w:cs="Arabic Transparent"/>
          <w:b/>
          <w:bCs/>
          <w:i/>
          <w:iCs/>
          <w:szCs w:val="30"/>
          <w:lang w:bidi="ar-IQ"/>
        </w:rPr>
        <w:t>)</w:t>
      </w:r>
    </w:p>
    <w:p w:rsidR="00CF7CD6" w:rsidRDefault="00CF7CD6" w:rsidP="000D618C">
      <w:pPr>
        <w:bidi w:val="0"/>
        <w:jc w:val="center"/>
        <w:rPr>
          <w:rFonts w:cs="Arabic Transparent"/>
          <w:b/>
          <w:bCs/>
          <w:i/>
          <w:iCs/>
          <w:szCs w:val="30"/>
          <w:lang w:bidi="ar-IQ"/>
        </w:rPr>
      </w:pPr>
      <w:r>
        <w:rPr>
          <w:rFonts w:cs="Arabic Transparent"/>
          <w:b/>
          <w:bCs/>
          <w:i/>
          <w:iCs/>
          <w:szCs w:val="30"/>
          <w:lang w:bidi="ar-IQ"/>
        </w:rPr>
        <w:t>Development of Travel</w:t>
      </w:r>
      <w:r w:rsidR="000D618C">
        <w:rPr>
          <w:rFonts w:cs="Arabic Transparent"/>
          <w:b/>
          <w:bCs/>
          <w:i/>
          <w:iCs/>
          <w:szCs w:val="30"/>
          <w:lang w:bidi="ar-IQ"/>
        </w:rPr>
        <w:t xml:space="preserve"> </w:t>
      </w:r>
      <w:r>
        <w:rPr>
          <w:rFonts w:cs="Arabic Transparent"/>
          <w:b/>
          <w:bCs/>
          <w:i/>
          <w:iCs/>
          <w:szCs w:val="30"/>
          <w:lang w:bidi="ar-IQ"/>
        </w:rPr>
        <w:t>Amounts for 201</w:t>
      </w:r>
      <w:r w:rsidR="000D618C">
        <w:rPr>
          <w:rFonts w:cs="Arabic Transparent"/>
          <w:b/>
          <w:bCs/>
          <w:i/>
          <w:iCs/>
          <w:szCs w:val="30"/>
          <w:lang w:bidi="ar-IQ"/>
        </w:rPr>
        <w:t>5</w:t>
      </w:r>
      <w:r>
        <w:rPr>
          <w:rFonts w:cs="Arabic Transparent"/>
          <w:b/>
          <w:bCs/>
          <w:i/>
          <w:iCs/>
          <w:szCs w:val="30"/>
          <w:lang w:bidi="ar-IQ"/>
        </w:rPr>
        <w:t xml:space="preserve"> – 201</w:t>
      </w:r>
      <w:r w:rsidR="000D618C">
        <w:rPr>
          <w:rFonts w:cs="Arabic Transparent"/>
          <w:b/>
          <w:bCs/>
          <w:i/>
          <w:iCs/>
          <w:szCs w:val="30"/>
          <w:lang w:bidi="ar-IQ"/>
        </w:rPr>
        <w:t>9</w:t>
      </w:r>
    </w:p>
    <w:p w:rsidR="00CF7CD6" w:rsidRDefault="00CF7CD6" w:rsidP="00CF7CD6">
      <w:pPr>
        <w:bidi w:val="0"/>
        <w:jc w:val="center"/>
        <w:rPr>
          <w:rFonts w:cs="Arabic Transparent"/>
          <w:b/>
          <w:bCs/>
          <w:i/>
          <w:iCs/>
          <w:szCs w:val="30"/>
          <w:lang w:bidi="ar-IQ"/>
        </w:rPr>
      </w:pPr>
    </w:p>
    <w:tbl>
      <w:tblPr>
        <w:tblStyle w:val="TableGrid"/>
        <w:tblW w:w="0" w:type="auto"/>
        <w:tblLook w:val="04A0" w:firstRow="1" w:lastRow="0" w:firstColumn="1" w:lastColumn="0" w:noHBand="0" w:noVBand="1"/>
      </w:tblPr>
      <w:tblGrid>
        <w:gridCol w:w="2185"/>
        <w:gridCol w:w="2185"/>
        <w:gridCol w:w="2185"/>
        <w:gridCol w:w="2185"/>
        <w:gridCol w:w="2185"/>
      </w:tblGrid>
      <w:tr w:rsidR="00CF7CD6" w:rsidTr="00CF7CD6">
        <w:trPr>
          <w:trHeight w:val="546"/>
        </w:trPr>
        <w:tc>
          <w:tcPr>
            <w:tcW w:w="2185" w:type="dxa"/>
          </w:tcPr>
          <w:p w:rsidR="00CF7CD6" w:rsidRDefault="00CF7CD6" w:rsidP="00CF7CD6">
            <w:pPr>
              <w:jc w:val="center"/>
              <w:rPr>
                <w:rFonts w:cs="Arabic Transparent"/>
                <w:b/>
                <w:bCs/>
                <w:i/>
                <w:iCs/>
                <w:color w:val="548DD4"/>
                <w:sz w:val="32"/>
                <w:szCs w:val="32"/>
                <w:rtl/>
                <w:lang w:bidi="ar-IQ"/>
              </w:rPr>
            </w:pPr>
          </w:p>
          <w:p w:rsidR="00CF7CD6" w:rsidRDefault="00CF7CD6" w:rsidP="00CF7CD6">
            <w:pPr>
              <w:jc w:val="center"/>
              <w:rPr>
                <w:rFonts w:cs="Arabic Transparent"/>
                <w:b/>
                <w:bCs/>
                <w:i/>
                <w:iCs/>
                <w:color w:val="548DD4"/>
                <w:sz w:val="32"/>
                <w:szCs w:val="32"/>
                <w:rtl/>
                <w:lang w:bidi="ar-IQ"/>
              </w:rPr>
            </w:pPr>
            <w:r>
              <w:rPr>
                <w:rFonts w:cs="Arabic Transparent"/>
                <w:b/>
                <w:bCs/>
                <w:i/>
                <w:iCs/>
                <w:color w:val="548DD4"/>
                <w:sz w:val="32"/>
                <w:szCs w:val="32"/>
                <w:lang w:bidi="ar-IQ"/>
              </w:rPr>
              <w:t>Year</w:t>
            </w:r>
          </w:p>
        </w:tc>
        <w:tc>
          <w:tcPr>
            <w:tcW w:w="2185" w:type="dxa"/>
          </w:tcPr>
          <w:p w:rsidR="00CF7CD6" w:rsidRDefault="00CF7CD6" w:rsidP="00CF7CD6">
            <w:pPr>
              <w:jc w:val="center"/>
              <w:rPr>
                <w:rFonts w:cs="Arabic Transparent"/>
                <w:b/>
                <w:bCs/>
                <w:i/>
                <w:iCs/>
                <w:color w:val="548DD4"/>
                <w:sz w:val="32"/>
                <w:szCs w:val="32"/>
                <w:lang w:bidi="ar-IQ"/>
              </w:rPr>
            </w:pPr>
            <w:r>
              <w:rPr>
                <w:rFonts w:cs="Arabic Transparent"/>
                <w:b/>
                <w:bCs/>
                <w:i/>
                <w:iCs/>
                <w:color w:val="548DD4"/>
                <w:sz w:val="32"/>
                <w:szCs w:val="32"/>
                <w:lang w:bidi="ar-IQ"/>
              </w:rPr>
              <w:t>Planned Amounts</w:t>
            </w:r>
          </w:p>
        </w:tc>
        <w:tc>
          <w:tcPr>
            <w:tcW w:w="2185" w:type="dxa"/>
          </w:tcPr>
          <w:p w:rsidR="00CF7CD6" w:rsidRDefault="00CF7CD6" w:rsidP="00CF7CD6">
            <w:pPr>
              <w:jc w:val="center"/>
              <w:rPr>
                <w:rFonts w:cs="Arabic Transparent"/>
                <w:b/>
                <w:bCs/>
                <w:i/>
                <w:iCs/>
                <w:color w:val="548DD4"/>
                <w:sz w:val="32"/>
                <w:szCs w:val="32"/>
                <w:lang w:bidi="ar-IQ"/>
              </w:rPr>
            </w:pPr>
            <w:r>
              <w:rPr>
                <w:rFonts w:cs="Arabic Transparent"/>
                <w:b/>
                <w:bCs/>
                <w:i/>
                <w:iCs/>
                <w:color w:val="548DD4"/>
                <w:sz w:val="32"/>
                <w:szCs w:val="32"/>
                <w:lang w:bidi="ar-IQ"/>
              </w:rPr>
              <w:t xml:space="preserve">Paid </w:t>
            </w:r>
          </w:p>
          <w:p w:rsidR="00CF7CD6" w:rsidRDefault="00CF7CD6" w:rsidP="00CF7CD6">
            <w:pPr>
              <w:jc w:val="center"/>
              <w:rPr>
                <w:rFonts w:cs="Arabic Transparent"/>
                <w:b/>
                <w:bCs/>
                <w:i/>
                <w:iCs/>
                <w:color w:val="548DD4"/>
                <w:sz w:val="32"/>
                <w:szCs w:val="32"/>
                <w:rtl/>
                <w:lang w:bidi="ar-IQ"/>
              </w:rPr>
            </w:pPr>
            <w:r>
              <w:rPr>
                <w:rFonts w:cs="Arabic Transparent"/>
                <w:b/>
                <w:bCs/>
                <w:i/>
                <w:iCs/>
                <w:color w:val="548DD4"/>
                <w:sz w:val="32"/>
                <w:szCs w:val="32"/>
                <w:lang w:bidi="ar-IQ"/>
              </w:rPr>
              <w:t>Amounts</w:t>
            </w:r>
          </w:p>
        </w:tc>
        <w:tc>
          <w:tcPr>
            <w:tcW w:w="2185" w:type="dxa"/>
          </w:tcPr>
          <w:p w:rsidR="00CF7CD6" w:rsidRDefault="00CF7CD6" w:rsidP="00CF7CD6">
            <w:pPr>
              <w:jc w:val="center"/>
              <w:rPr>
                <w:rFonts w:cs="Arabic Transparent"/>
                <w:b/>
                <w:bCs/>
                <w:i/>
                <w:iCs/>
                <w:color w:val="548DD4"/>
                <w:sz w:val="32"/>
                <w:szCs w:val="32"/>
                <w:rtl/>
                <w:lang w:bidi="ar-IQ"/>
              </w:rPr>
            </w:pPr>
            <w:r>
              <w:rPr>
                <w:rFonts w:cs="Arabic Transparent"/>
                <w:b/>
                <w:bCs/>
                <w:i/>
                <w:iCs/>
                <w:color w:val="548DD4"/>
                <w:sz w:val="32"/>
                <w:szCs w:val="32"/>
                <w:lang w:bidi="ar-IQ"/>
              </w:rPr>
              <w:t xml:space="preserve">Rate </w:t>
            </w:r>
          </w:p>
          <w:p w:rsidR="00CF7CD6" w:rsidRDefault="00CF7CD6" w:rsidP="00CF7CD6">
            <w:pPr>
              <w:jc w:val="center"/>
              <w:rPr>
                <w:rFonts w:cs="Arabic Transparent"/>
                <w:b/>
                <w:bCs/>
                <w:i/>
                <w:iCs/>
                <w:color w:val="548DD4"/>
                <w:sz w:val="32"/>
                <w:szCs w:val="32"/>
                <w:lang w:bidi="ar-IQ"/>
              </w:rPr>
            </w:pPr>
            <w:r>
              <w:rPr>
                <w:rFonts w:cs="Arabic Transparent"/>
                <w:b/>
                <w:bCs/>
                <w:i/>
                <w:iCs/>
                <w:color w:val="548DD4"/>
                <w:sz w:val="32"/>
                <w:szCs w:val="32"/>
                <w:lang w:bidi="ar-IQ"/>
              </w:rPr>
              <w:t>of</w:t>
            </w:r>
          </w:p>
          <w:p w:rsidR="00CF7CD6" w:rsidRDefault="00CF7CD6" w:rsidP="00CF7CD6">
            <w:pPr>
              <w:jc w:val="center"/>
              <w:rPr>
                <w:rFonts w:cs="Arabic Transparent"/>
                <w:b/>
                <w:bCs/>
                <w:i/>
                <w:iCs/>
                <w:color w:val="548DD4"/>
                <w:sz w:val="32"/>
                <w:szCs w:val="32"/>
                <w:lang w:bidi="ar-IQ"/>
              </w:rPr>
            </w:pPr>
            <w:r>
              <w:rPr>
                <w:rFonts w:cs="Arabic Transparent"/>
                <w:b/>
                <w:bCs/>
                <w:i/>
                <w:iCs/>
                <w:color w:val="548DD4"/>
                <w:sz w:val="32"/>
                <w:szCs w:val="32"/>
                <w:lang w:bidi="ar-IQ"/>
              </w:rPr>
              <w:t>Implement.</w:t>
            </w:r>
          </w:p>
        </w:tc>
        <w:tc>
          <w:tcPr>
            <w:tcW w:w="2185" w:type="dxa"/>
          </w:tcPr>
          <w:p w:rsidR="00CF7CD6" w:rsidRDefault="00CF7CD6" w:rsidP="00CF7CD6">
            <w:pPr>
              <w:jc w:val="center"/>
              <w:rPr>
                <w:rFonts w:cs="Arabic Transparent"/>
                <w:b/>
                <w:bCs/>
                <w:i/>
                <w:iCs/>
                <w:color w:val="548DD4"/>
                <w:sz w:val="32"/>
                <w:szCs w:val="32"/>
                <w:lang w:bidi="ar-IQ"/>
              </w:rPr>
            </w:pPr>
            <w:r>
              <w:rPr>
                <w:rFonts w:cs="Arabic Transparent"/>
                <w:b/>
                <w:bCs/>
                <w:i/>
                <w:iCs/>
                <w:color w:val="548DD4"/>
                <w:sz w:val="32"/>
                <w:szCs w:val="32"/>
                <w:lang w:bidi="ar-IQ"/>
              </w:rPr>
              <w:t xml:space="preserve">Rate </w:t>
            </w:r>
          </w:p>
          <w:p w:rsidR="00CF7CD6" w:rsidRDefault="00CF7CD6" w:rsidP="00CF7CD6">
            <w:pPr>
              <w:jc w:val="center"/>
              <w:rPr>
                <w:rFonts w:cs="Arabic Transparent"/>
                <w:b/>
                <w:bCs/>
                <w:i/>
                <w:iCs/>
                <w:color w:val="548DD4"/>
                <w:sz w:val="32"/>
                <w:szCs w:val="32"/>
                <w:lang w:bidi="ar-IQ"/>
              </w:rPr>
            </w:pPr>
            <w:r>
              <w:rPr>
                <w:rFonts w:cs="Arabic Transparent"/>
                <w:b/>
                <w:bCs/>
                <w:i/>
                <w:iCs/>
                <w:color w:val="548DD4"/>
                <w:sz w:val="32"/>
                <w:szCs w:val="32"/>
                <w:lang w:bidi="ar-IQ"/>
              </w:rPr>
              <w:t>of Change</w:t>
            </w:r>
          </w:p>
        </w:tc>
      </w:tr>
      <w:tr w:rsidR="000D618C" w:rsidTr="000D618C">
        <w:trPr>
          <w:trHeight w:val="96"/>
        </w:trPr>
        <w:tc>
          <w:tcPr>
            <w:tcW w:w="2185" w:type="dxa"/>
          </w:tcPr>
          <w:p w:rsidR="000D618C" w:rsidRDefault="000D618C" w:rsidP="002478DD">
            <w:pPr>
              <w:bidi w:val="0"/>
              <w:jc w:val="center"/>
              <w:rPr>
                <w:rFonts w:cs="Arabic Transparent"/>
                <w:b/>
                <w:bCs/>
                <w:i/>
                <w:iCs/>
                <w:color w:val="548DD4"/>
                <w:sz w:val="28"/>
                <w:szCs w:val="30"/>
                <w:rtl/>
                <w:lang w:bidi="ar-IQ"/>
              </w:rPr>
            </w:pPr>
            <w:r>
              <w:rPr>
                <w:rFonts w:cs="Arabic Transparent"/>
                <w:b/>
                <w:bCs/>
                <w:i/>
                <w:iCs/>
                <w:color w:val="548DD4"/>
                <w:sz w:val="28"/>
                <w:szCs w:val="30"/>
                <w:lang w:bidi="ar-IQ"/>
              </w:rPr>
              <w:t>2015</w:t>
            </w:r>
          </w:p>
        </w:tc>
        <w:tc>
          <w:tcPr>
            <w:tcW w:w="2185" w:type="dxa"/>
          </w:tcPr>
          <w:p w:rsidR="000D618C" w:rsidRDefault="000D618C" w:rsidP="002478DD">
            <w:pPr>
              <w:bidi w:val="0"/>
              <w:jc w:val="center"/>
              <w:rPr>
                <w:rFonts w:cs="Arabic Transparent"/>
                <w:b/>
                <w:bCs/>
                <w:i/>
                <w:iCs/>
                <w:color w:val="548DD4"/>
                <w:sz w:val="28"/>
                <w:szCs w:val="30"/>
                <w:lang w:bidi="ar-IQ"/>
              </w:rPr>
            </w:pPr>
            <w:r>
              <w:rPr>
                <w:rFonts w:cs="Arabic Transparent"/>
                <w:b/>
                <w:bCs/>
                <w:i/>
                <w:iCs/>
                <w:color w:val="548DD4"/>
                <w:sz w:val="28"/>
                <w:szCs w:val="30"/>
                <w:lang w:bidi="ar-IQ"/>
              </w:rPr>
              <w:t>115000000</w:t>
            </w:r>
          </w:p>
        </w:tc>
        <w:tc>
          <w:tcPr>
            <w:tcW w:w="2185" w:type="dxa"/>
          </w:tcPr>
          <w:p w:rsidR="000D618C" w:rsidRPr="00830612" w:rsidRDefault="000D618C" w:rsidP="002478DD">
            <w:pPr>
              <w:bidi w:val="0"/>
              <w:jc w:val="center"/>
              <w:rPr>
                <w:rFonts w:cs="Arabic Transparent"/>
                <w:b/>
                <w:bCs/>
                <w:i/>
                <w:iCs/>
                <w:color w:val="548DD4"/>
                <w:sz w:val="28"/>
                <w:szCs w:val="30"/>
                <w:lang w:bidi="ar-IQ"/>
              </w:rPr>
            </w:pPr>
            <w:r>
              <w:rPr>
                <w:rFonts w:cs="Arabic Transparent"/>
                <w:b/>
                <w:bCs/>
                <w:i/>
                <w:iCs/>
                <w:color w:val="548DD4"/>
                <w:sz w:val="28"/>
                <w:szCs w:val="30"/>
                <w:lang w:bidi="ar-IQ"/>
              </w:rPr>
              <w:t>81329000</w:t>
            </w:r>
          </w:p>
        </w:tc>
        <w:tc>
          <w:tcPr>
            <w:tcW w:w="2185" w:type="dxa"/>
          </w:tcPr>
          <w:p w:rsidR="000D618C" w:rsidRPr="00830612" w:rsidRDefault="000D618C" w:rsidP="001E6D8A">
            <w:pPr>
              <w:bidi w:val="0"/>
              <w:jc w:val="center"/>
              <w:rPr>
                <w:rFonts w:cs="Arabic Transparent"/>
                <w:b/>
                <w:bCs/>
                <w:i/>
                <w:iCs/>
                <w:color w:val="548DD4"/>
                <w:sz w:val="28"/>
                <w:szCs w:val="30"/>
                <w:rtl/>
                <w:lang w:bidi="ar-IQ"/>
              </w:rPr>
            </w:pPr>
            <w:r>
              <w:rPr>
                <w:rFonts w:cs="Arabic Transparent"/>
                <w:b/>
                <w:bCs/>
                <w:i/>
                <w:iCs/>
                <w:color w:val="548DD4"/>
                <w:sz w:val="28"/>
                <w:szCs w:val="30"/>
                <w:lang w:bidi="ar-IQ"/>
              </w:rPr>
              <w:t>71</w:t>
            </w:r>
            <w:r w:rsidRPr="00830612">
              <w:rPr>
                <w:rFonts w:cs="Arabic Transparent"/>
                <w:b/>
                <w:bCs/>
                <w:i/>
                <w:iCs/>
                <w:color w:val="548DD4"/>
                <w:sz w:val="28"/>
                <w:szCs w:val="30"/>
                <w:lang w:bidi="ar-IQ"/>
              </w:rPr>
              <w:t>%</w:t>
            </w:r>
          </w:p>
        </w:tc>
        <w:tc>
          <w:tcPr>
            <w:tcW w:w="2185" w:type="dxa"/>
          </w:tcPr>
          <w:p w:rsidR="000D618C" w:rsidRPr="00830612" w:rsidRDefault="000D618C"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r>
      <w:tr w:rsidR="000D618C" w:rsidTr="000D618C">
        <w:trPr>
          <w:trHeight w:val="185"/>
        </w:trPr>
        <w:tc>
          <w:tcPr>
            <w:tcW w:w="2185" w:type="dxa"/>
          </w:tcPr>
          <w:p w:rsidR="000D618C" w:rsidRDefault="000D618C" w:rsidP="002478DD">
            <w:pPr>
              <w:bidi w:val="0"/>
              <w:jc w:val="center"/>
              <w:rPr>
                <w:b/>
                <w:bCs/>
                <w:i/>
                <w:iCs/>
                <w:color w:val="548DD4"/>
                <w:sz w:val="28"/>
                <w:szCs w:val="28"/>
                <w:lang w:bidi="ar-IQ"/>
              </w:rPr>
            </w:pPr>
            <w:r>
              <w:rPr>
                <w:b/>
                <w:bCs/>
                <w:i/>
                <w:iCs/>
                <w:color w:val="548DD4"/>
                <w:sz w:val="28"/>
                <w:szCs w:val="28"/>
                <w:lang w:bidi="ar-IQ"/>
              </w:rPr>
              <w:t>2016</w:t>
            </w:r>
          </w:p>
        </w:tc>
        <w:tc>
          <w:tcPr>
            <w:tcW w:w="2185" w:type="dxa"/>
          </w:tcPr>
          <w:p w:rsidR="000D618C" w:rsidRDefault="001E6D8A"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125000000</w:t>
            </w:r>
          </w:p>
        </w:tc>
        <w:tc>
          <w:tcPr>
            <w:tcW w:w="2185" w:type="dxa"/>
          </w:tcPr>
          <w:p w:rsidR="000D618C" w:rsidRPr="00830612" w:rsidRDefault="001E6D8A"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79434000</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64%</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-2%</w:t>
            </w:r>
          </w:p>
        </w:tc>
      </w:tr>
      <w:tr w:rsidR="000D618C" w:rsidTr="000D618C">
        <w:trPr>
          <w:trHeight w:val="133"/>
        </w:trPr>
        <w:tc>
          <w:tcPr>
            <w:tcW w:w="2185" w:type="dxa"/>
          </w:tcPr>
          <w:p w:rsidR="000D618C" w:rsidRDefault="000D618C" w:rsidP="002478DD">
            <w:pPr>
              <w:bidi w:val="0"/>
              <w:jc w:val="center"/>
              <w:rPr>
                <w:b/>
                <w:bCs/>
                <w:i/>
                <w:iCs/>
                <w:color w:val="548DD4"/>
                <w:sz w:val="28"/>
                <w:szCs w:val="28"/>
                <w:lang w:bidi="ar-IQ"/>
              </w:rPr>
            </w:pPr>
            <w:r>
              <w:rPr>
                <w:b/>
                <w:bCs/>
                <w:i/>
                <w:iCs/>
                <w:color w:val="548DD4"/>
                <w:sz w:val="28"/>
                <w:szCs w:val="28"/>
                <w:lang w:bidi="ar-IQ"/>
              </w:rPr>
              <w:t>2017</w:t>
            </w:r>
          </w:p>
        </w:tc>
        <w:tc>
          <w:tcPr>
            <w:tcW w:w="2185" w:type="dxa"/>
          </w:tcPr>
          <w:p w:rsidR="000D618C" w:rsidRDefault="001E6D8A"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120000000</w:t>
            </w:r>
          </w:p>
        </w:tc>
        <w:tc>
          <w:tcPr>
            <w:tcW w:w="2185" w:type="dxa"/>
          </w:tcPr>
          <w:p w:rsidR="000D618C" w:rsidRPr="00830612" w:rsidRDefault="001E6D8A"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105869000</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88%</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33%</w:t>
            </w:r>
          </w:p>
        </w:tc>
      </w:tr>
      <w:tr w:rsidR="000D618C" w:rsidTr="000D618C">
        <w:trPr>
          <w:trHeight w:val="237"/>
        </w:trPr>
        <w:tc>
          <w:tcPr>
            <w:tcW w:w="2185" w:type="dxa"/>
          </w:tcPr>
          <w:p w:rsidR="000D618C" w:rsidRDefault="000D618C" w:rsidP="002478DD">
            <w:pPr>
              <w:bidi w:val="0"/>
              <w:jc w:val="center"/>
              <w:rPr>
                <w:b/>
                <w:bCs/>
                <w:i/>
                <w:iCs/>
                <w:color w:val="548DD4"/>
                <w:sz w:val="28"/>
                <w:szCs w:val="28"/>
                <w:lang w:bidi="ar-IQ"/>
              </w:rPr>
            </w:pPr>
            <w:r>
              <w:rPr>
                <w:b/>
                <w:bCs/>
                <w:i/>
                <w:iCs/>
                <w:color w:val="548DD4"/>
                <w:sz w:val="28"/>
                <w:szCs w:val="28"/>
                <w:lang w:bidi="ar-IQ"/>
              </w:rPr>
              <w:t>2018</w:t>
            </w:r>
          </w:p>
        </w:tc>
        <w:tc>
          <w:tcPr>
            <w:tcW w:w="2185" w:type="dxa"/>
          </w:tcPr>
          <w:p w:rsidR="000D618C" w:rsidRDefault="001E6D8A"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115000000</w:t>
            </w:r>
          </w:p>
        </w:tc>
        <w:tc>
          <w:tcPr>
            <w:tcW w:w="2185" w:type="dxa"/>
          </w:tcPr>
          <w:p w:rsidR="000D618C" w:rsidRPr="00830612" w:rsidRDefault="001E6D8A"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90831000</w:t>
            </w:r>
          </w:p>
        </w:tc>
        <w:tc>
          <w:tcPr>
            <w:tcW w:w="2185" w:type="dxa"/>
          </w:tcPr>
          <w:p w:rsidR="000D618C" w:rsidRPr="00830612" w:rsidRDefault="001E6D8A" w:rsidP="001E6D8A">
            <w:pPr>
              <w:bidi w:val="0"/>
              <w:jc w:val="center"/>
              <w:rPr>
                <w:rFonts w:cs="Arabic Transparent"/>
                <w:b/>
                <w:bCs/>
                <w:i/>
                <w:iCs/>
                <w:color w:val="548DD4"/>
                <w:sz w:val="28"/>
                <w:szCs w:val="30"/>
                <w:rtl/>
                <w:lang w:bidi="ar-IQ"/>
              </w:rPr>
            </w:pPr>
            <w:r>
              <w:rPr>
                <w:rFonts w:cs="Arabic Transparent"/>
                <w:b/>
                <w:bCs/>
                <w:i/>
                <w:iCs/>
                <w:color w:val="548DD4"/>
                <w:sz w:val="28"/>
                <w:szCs w:val="30"/>
                <w:lang w:bidi="ar-IQ"/>
              </w:rPr>
              <w:t>79%</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-14%</w:t>
            </w:r>
          </w:p>
        </w:tc>
      </w:tr>
      <w:tr w:rsidR="000D618C" w:rsidTr="000D618C">
        <w:trPr>
          <w:trHeight w:val="70"/>
        </w:trPr>
        <w:tc>
          <w:tcPr>
            <w:tcW w:w="2185" w:type="dxa"/>
          </w:tcPr>
          <w:p w:rsidR="000D618C" w:rsidRDefault="000D618C" w:rsidP="002478DD">
            <w:pPr>
              <w:bidi w:val="0"/>
              <w:jc w:val="center"/>
              <w:rPr>
                <w:b/>
                <w:bCs/>
                <w:i/>
                <w:iCs/>
                <w:color w:val="548DD4"/>
                <w:sz w:val="28"/>
                <w:szCs w:val="28"/>
                <w:lang w:bidi="ar-IQ"/>
              </w:rPr>
            </w:pPr>
            <w:r>
              <w:rPr>
                <w:b/>
                <w:bCs/>
                <w:i/>
                <w:iCs/>
                <w:color w:val="548DD4"/>
                <w:sz w:val="28"/>
                <w:szCs w:val="28"/>
                <w:lang w:bidi="ar-IQ"/>
              </w:rPr>
              <w:t>2019</w:t>
            </w:r>
          </w:p>
        </w:tc>
        <w:tc>
          <w:tcPr>
            <w:tcW w:w="2185" w:type="dxa"/>
          </w:tcPr>
          <w:p w:rsidR="000D618C" w:rsidRDefault="001E6D8A"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130000000</w:t>
            </w:r>
          </w:p>
        </w:tc>
        <w:tc>
          <w:tcPr>
            <w:tcW w:w="2185" w:type="dxa"/>
          </w:tcPr>
          <w:p w:rsidR="000D618C" w:rsidRPr="00830612" w:rsidRDefault="001E6D8A" w:rsidP="00D2140D">
            <w:pPr>
              <w:bidi w:val="0"/>
              <w:jc w:val="center"/>
              <w:rPr>
                <w:rFonts w:cs="Arabic Transparent"/>
                <w:b/>
                <w:bCs/>
                <w:i/>
                <w:iCs/>
                <w:color w:val="548DD4"/>
                <w:sz w:val="28"/>
                <w:szCs w:val="30"/>
                <w:lang w:bidi="ar-IQ"/>
              </w:rPr>
            </w:pPr>
            <w:r>
              <w:rPr>
                <w:rFonts w:cs="Arabic Transparent"/>
                <w:b/>
                <w:bCs/>
                <w:i/>
                <w:iCs/>
                <w:color w:val="548DD4"/>
                <w:sz w:val="28"/>
                <w:szCs w:val="30"/>
                <w:lang w:bidi="ar-IQ"/>
              </w:rPr>
              <w:t>82588000</w:t>
            </w:r>
          </w:p>
        </w:tc>
        <w:tc>
          <w:tcPr>
            <w:tcW w:w="2185" w:type="dxa"/>
          </w:tcPr>
          <w:p w:rsidR="000D618C" w:rsidRPr="00830612" w:rsidRDefault="001E6D8A" w:rsidP="001E6D8A">
            <w:pPr>
              <w:bidi w:val="0"/>
              <w:jc w:val="center"/>
              <w:rPr>
                <w:rFonts w:cs="Arabic Transparent"/>
                <w:b/>
                <w:bCs/>
                <w:i/>
                <w:iCs/>
                <w:color w:val="548DD4"/>
                <w:sz w:val="28"/>
                <w:szCs w:val="30"/>
                <w:rtl/>
                <w:lang w:bidi="ar-IQ"/>
              </w:rPr>
            </w:pPr>
            <w:r>
              <w:rPr>
                <w:rFonts w:cs="Arabic Transparent"/>
                <w:b/>
                <w:bCs/>
                <w:i/>
                <w:iCs/>
                <w:color w:val="548DD4"/>
                <w:sz w:val="28"/>
                <w:szCs w:val="30"/>
                <w:lang w:bidi="ar-IQ"/>
              </w:rPr>
              <w:t>64%</w:t>
            </w:r>
          </w:p>
        </w:tc>
        <w:tc>
          <w:tcPr>
            <w:tcW w:w="2185" w:type="dxa"/>
          </w:tcPr>
          <w:p w:rsidR="000D618C" w:rsidRPr="00830612" w:rsidRDefault="001E6D8A" w:rsidP="001E6D8A">
            <w:pPr>
              <w:bidi w:val="0"/>
              <w:jc w:val="center"/>
              <w:rPr>
                <w:rFonts w:cs="Arabic Transparent"/>
                <w:b/>
                <w:bCs/>
                <w:i/>
                <w:iCs/>
                <w:color w:val="548DD4"/>
                <w:sz w:val="28"/>
                <w:szCs w:val="30"/>
                <w:lang w:bidi="ar-IQ"/>
              </w:rPr>
            </w:pPr>
            <w:r>
              <w:rPr>
                <w:rFonts w:cs="Arabic Transparent"/>
                <w:b/>
                <w:bCs/>
                <w:i/>
                <w:iCs/>
                <w:color w:val="548DD4"/>
                <w:sz w:val="28"/>
                <w:szCs w:val="30"/>
                <w:lang w:bidi="ar-IQ"/>
              </w:rPr>
              <w:t>-9%</w:t>
            </w:r>
          </w:p>
        </w:tc>
      </w:tr>
    </w:tbl>
    <w:p w:rsidR="00CF7CD6" w:rsidRDefault="00CF7CD6" w:rsidP="008B6603">
      <w:pPr>
        <w:rPr>
          <w:rFonts w:cs="Arabic Transparent"/>
          <w:b/>
          <w:bCs/>
          <w:i/>
          <w:iCs/>
          <w:color w:val="1F497D"/>
          <w:sz w:val="36"/>
          <w:szCs w:val="36"/>
          <w:rtl/>
          <w:lang w:bidi="ar-IQ"/>
        </w:rPr>
      </w:pPr>
    </w:p>
    <w:p w:rsidR="00CA1FBE" w:rsidRDefault="00CA1FBE" w:rsidP="008B6603">
      <w:pPr>
        <w:rPr>
          <w:rFonts w:cs="Arabic Transparent"/>
          <w:b/>
          <w:bCs/>
          <w:i/>
          <w:iCs/>
          <w:color w:val="1F497D"/>
          <w:sz w:val="36"/>
          <w:szCs w:val="36"/>
          <w:rtl/>
          <w:lang w:bidi="ar-IQ"/>
        </w:rPr>
      </w:pPr>
    </w:p>
    <w:p w:rsidR="00CA1FBE" w:rsidRDefault="00CA1FBE" w:rsidP="008B6603">
      <w:pPr>
        <w:rPr>
          <w:rFonts w:cs="Arabic Transparent"/>
          <w:b/>
          <w:bCs/>
          <w:i/>
          <w:iCs/>
          <w:color w:val="1F497D"/>
          <w:sz w:val="36"/>
          <w:szCs w:val="36"/>
          <w:rtl/>
          <w:lang w:bidi="ar-IQ"/>
        </w:rPr>
      </w:pPr>
    </w:p>
    <w:p w:rsidR="0012505A" w:rsidRPr="000D618C" w:rsidRDefault="0012505A" w:rsidP="000D618C">
      <w:pPr>
        <w:pStyle w:val="ListParagraph"/>
        <w:numPr>
          <w:ilvl w:val="0"/>
          <w:numId w:val="17"/>
        </w:numPr>
        <w:bidi w:val="0"/>
        <w:jc w:val="both"/>
        <w:rPr>
          <w:rFonts w:cs="Arabic Transparent"/>
          <w:b/>
          <w:bCs/>
          <w:i/>
          <w:iCs/>
          <w:color w:val="1F497D"/>
          <w:sz w:val="32"/>
          <w:szCs w:val="34"/>
          <w:lang w:bidi="ar-IQ"/>
        </w:rPr>
      </w:pPr>
      <w:r w:rsidRPr="000D618C">
        <w:rPr>
          <w:rFonts w:cs="Arabic Transparent"/>
          <w:b/>
          <w:bCs/>
          <w:i/>
          <w:iCs/>
          <w:color w:val="1F497D"/>
          <w:sz w:val="32"/>
          <w:szCs w:val="34"/>
          <w:lang w:bidi="ar-IQ"/>
        </w:rPr>
        <w:t>Research &amp; Development:</w:t>
      </w:r>
    </w:p>
    <w:p w:rsidR="0012505A" w:rsidRPr="00556EDE" w:rsidRDefault="0012505A" w:rsidP="0012505A">
      <w:pPr>
        <w:bidi w:val="0"/>
        <w:jc w:val="center"/>
        <w:rPr>
          <w:rFonts w:cs="Arabic Transparent"/>
          <w:b/>
          <w:bCs/>
          <w:i/>
          <w:iCs/>
          <w:color w:val="1F497D"/>
          <w:sz w:val="18"/>
          <w:lang w:bidi="ar-IQ"/>
        </w:rPr>
      </w:pPr>
    </w:p>
    <w:p w:rsidR="0012505A" w:rsidRDefault="0012505A" w:rsidP="000D618C">
      <w:pPr>
        <w:bidi w:val="0"/>
        <w:jc w:val="center"/>
        <w:rPr>
          <w:rFonts w:cs="Arabic Transparent"/>
          <w:b/>
          <w:bCs/>
          <w:i/>
          <w:iCs/>
          <w:szCs w:val="30"/>
          <w:lang w:bidi="ar-IQ"/>
        </w:rPr>
      </w:pPr>
      <w:r>
        <w:rPr>
          <w:rFonts w:cs="Arabic Transparent"/>
          <w:b/>
          <w:bCs/>
          <w:i/>
          <w:iCs/>
          <w:szCs w:val="30"/>
          <w:lang w:bidi="ar-IQ"/>
        </w:rPr>
        <w:t>Table No (2</w:t>
      </w:r>
      <w:r w:rsidR="000D618C">
        <w:rPr>
          <w:rFonts w:cs="Arabic Transparent"/>
          <w:b/>
          <w:bCs/>
          <w:i/>
          <w:iCs/>
          <w:szCs w:val="30"/>
          <w:lang w:bidi="ar-IQ"/>
        </w:rPr>
        <w:t>6</w:t>
      </w:r>
      <w:r>
        <w:rPr>
          <w:rFonts w:cs="Arabic Transparent"/>
          <w:b/>
          <w:bCs/>
          <w:i/>
          <w:iCs/>
          <w:szCs w:val="30"/>
          <w:lang w:bidi="ar-IQ"/>
        </w:rPr>
        <w:t>)</w:t>
      </w:r>
    </w:p>
    <w:p w:rsidR="0012505A" w:rsidRDefault="0012505A" w:rsidP="000D618C">
      <w:pPr>
        <w:bidi w:val="0"/>
        <w:jc w:val="center"/>
        <w:rPr>
          <w:rFonts w:cs="Arabic Transparent"/>
          <w:b/>
          <w:bCs/>
          <w:i/>
          <w:iCs/>
          <w:szCs w:val="30"/>
          <w:lang w:bidi="ar-IQ"/>
        </w:rPr>
      </w:pPr>
      <w:r>
        <w:rPr>
          <w:rFonts w:cs="Arabic Transparent"/>
          <w:b/>
          <w:bCs/>
          <w:i/>
          <w:iCs/>
          <w:szCs w:val="30"/>
          <w:lang w:bidi="ar-IQ"/>
        </w:rPr>
        <w:t xml:space="preserve">Development of </w:t>
      </w:r>
      <w:r w:rsidRPr="0012505A">
        <w:rPr>
          <w:rFonts w:cs="Arabic Transparent"/>
          <w:b/>
          <w:bCs/>
          <w:i/>
          <w:iCs/>
          <w:szCs w:val="30"/>
          <w:lang w:bidi="ar-IQ"/>
        </w:rPr>
        <w:t xml:space="preserve">Research &amp; Development </w:t>
      </w:r>
      <w:r>
        <w:rPr>
          <w:rFonts w:cs="Arabic Transparent"/>
          <w:b/>
          <w:bCs/>
          <w:i/>
          <w:iCs/>
          <w:szCs w:val="30"/>
          <w:lang w:bidi="ar-IQ"/>
        </w:rPr>
        <w:t>Amounts for 201</w:t>
      </w:r>
      <w:r w:rsidR="000D618C">
        <w:rPr>
          <w:rFonts w:cs="Arabic Transparent"/>
          <w:b/>
          <w:bCs/>
          <w:i/>
          <w:iCs/>
          <w:szCs w:val="30"/>
          <w:lang w:bidi="ar-IQ"/>
        </w:rPr>
        <w:t>5</w:t>
      </w:r>
      <w:r>
        <w:rPr>
          <w:rFonts w:cs="Arabic Transparent"/>
          <w:b/>
          <w:bCs/>
          <w:i/>
          <w:iCs/>
          <w:szCs w:val="30"/>
          <w:lang w:bidi="ar-IQ"/>
        </w:rPr>
        <w:t xml:space="preserve"> – 201</w:t>
      </w:r>
      <w:r w:rsidR="000D618C">
        <w:rPr>
          <w:rFonts w:cs="Arabic Transparent"/>
          <w:b/>
          <w:bCs/>
          <w:i/>
          <w:iCs/>
          <w:szCs w:val="30"/>
          <w:lang w:bidi="ar-IQ"/>
        </w:rPr>
        <w:t>9</w:t>
      </w:r>
    </w:p>
    <w:p w:rsidR="0012505A" w:rsidRDefault="0012505A" w:rsidP="0012505A">
      <w:pPr>
        <w:bidi w:val="0"/>
        <w:jc w:val="center"/>
        <w:rPr>
          <w:rFonts w:cs="Arabic Transparent"/>
          <w:b/>
          <w:bCs/>
          <w:i/>
          <w:iCs/>
          <w:szCs w:val="30"/>
          <w:lang w:bidi="ar-IQ"/>
        </w:rPr>
      </w:pPr>
    </w:p>
    <w:tbl>
      <w:tblPr>
        <w:tblStyle w:val="TableGrid"/>
        <w:tblW w:w="0" w:type="auto"/>
        <w:jc w:val="center"/>
        <w:tblLook w:val="04A0" w:firstRow="1" w:lastRow="0" w:firstColumn="1" w:lastColumn="0" w:noHBand="0" w:noVBand="1"/>
      </w:tblPr>
      <w:tblGrid>
        <w:gridCol w:w="2185"/>
        <w:gridCol w:w="2185"/>
        <w:gridCol w:w="2117"/>
        <w:gridCol w:w="2253"/>
        <w:gridCol w:w="2185"/>
      </w:tblGrid>
      <w:tr w:rsidR="0012505A" w:rsidTr="00556EDE">
        <w:trPr>
          <w:trHeight w:val="546"/>
          <w:jc w:val="center"/>
        </w:trPr>
        <w:tc>
          <w:tcPr>
            <w:tcW w:w="2185" w:type="dxa"/>
            <w:tcBorders>
              <w:top w:val="double" w:sz="4" w:space="0" w:color="auto"/>
              <w:left w:val="double" w:sz="4" w:space="0" w:color="auto"/>
              <w:right w:val="double" w:sz="4" w:space="0" w:color="auto"/>
            </w:tcBorders>
          </w:tcPr>
          <w:p w:rsidR="0012505A" w:rsidRPr="00556EDE" w:rsidRDefault="0012505A" w:rsidP="00D276AF">
            <w:pPr>
              <w:bidi w:val="0"/>
              <w:jc w:val="center"/>
              <w:rPr>
                <w:rFonts w:cs="Arabic Transparent"/>
                <w:b/>
                <w:bCs/>
                <w:i/>
                <w:iCs/>
                <w:color w:val="548DD4"/>
                <w:sz w:val="28"/>
                <w:szCs w:val="30"/>
                <w:rtl/>
                <w:lang w:bidi="ar-IQ"/>
              </w:rPr>
            </w:pPr>
          </w:p>
          <w:p w:rsidR="0012505A" w:rsidRPr="00556EDE" w:rsidRDefault="0012505A" w:rsidP="00D276AF">
            <w:pPr>
              <w:bidi w:val="0"/>
              <w:jc w:val="center"/>
              <w:rPr>
                <w:rFonts w:cs="Arabic Transparent"/>
                <w:b/>
                <w:bCs/>
                <w:i/>
                <w:iCs/>
                <w:color w:val="548DD4"/>
                <w:sz w:val="28"/>
                <w:szCs w:val="30"/>
                <w:rtl/>
                <w:lang w:bidi="ar-IQ"/>
              </w:rPr>
            </w:pPr>
            <w:r w:rsidRPr="00556EDE">
              <w:rPr>
                <w:rFonts w:cs="Arabic Transparent"/>
                <w:b/>
                <w:bCs/>
                <w:i/>
                <w:iCs/>
                <w:color w:val="548DD4"/>
                <w:sz w:val="28"/>
                <w:szCs w:val="30"/>
                <w:lang w:bidi="ar-IQ"/>
              </w:rPr>
              <w:t>Year</w:t>
            </w:r>
          </w:p>
        </w:tc>
        <w:tc>
          <w:tcPr>
            <w:tcW w:w="2185" w:type="dxa"/>
            <w:tcBorders>
              <w:top w:val="double" w:sz="4" w:space="0" w:color="auto"/>
              <w:left w:val="double" w:sz="4" w:space="0" w:color="auto"/>
              <w:right w:val="double" w:sz="4" w:space="0" w:color="auto"/>
            </w:tcBorders>
          </w:tcPr>
          <w:p w:rsidR="0012505A" w:rsidRPr="00556EDE" w:rsidRDefault="0012505A" w:rsidP="00D276AF">
            <w:pPr>
              <w:bidi w:val="0"/>
              <w:jc w:val="center"/>
              <w:rPr>
                <w:rFonts w:cs="Arabic Transparent"/>
                <w:b/>
                <w:bCs/>
                <w:i/>
                <w:iCs/>
                <w:color w:val="548DD4"/>
                <w:sz w:val="28"/>
                <w:szCs w:val="30"/>
                <w:lang w:bidi="ar-IQ"/>
              </w:rPr>
            </w:pPr>
            <w:r w:rsidRPr="00556EDE">
              <w:rPr>
                <w:rFonts w:cs="Arabic Transparent"/>
                <w:b/>
                <w:bCs/>
                <w:i/>
                <w:iCs/>
                <w:color w:val="548DD4"/>
                <w:sz w:val="28"/>
                <w:szCs w:val="30"/>
                <w:lang w:bidi="ar-IQ"/>
              </w:rPr>
              <w:t>Planned Amounts</w:t>
            </w:r>
          </w:p>
        </w:tc>
        <w:tc>
          <w:tcPr>
            <w:tcW w:w="2117" w:type="dxa"/>
            <w:tcBorders>
              <w:top w:val="double" w:sz="4" w:space="0" w:color="auto"/>
              <w:left w:val="double" w:sz="4" w:space="0" w:color="auto"/>
              <w:right w:val="double" w:sz="4" w:space="0" w:color="auto"/>
            </w:tcBorders>
          </w:tcPr>
          <w:p w:rsidR="0012505A" w:rsidRPr="00556EDE" w:rsidRDefault="0012505A" w:rsidP="00D276AF">
            <w:pPr>
              <w:bidi w:val="0"/>
              <w:jc w:val="center"/>
              <w:rPr>
                <w:rFonts w:cs="Arabic Transparent"/>
                <w:b/>
                <w:bCs/>
                <w:i/>
                <w:iCs/>
                <w:color w:val="548DD4"/>
                <w:sz w:val="28"/>
                <w:szCs w:val="30"/>
                <w:lang w:bidi="ar-IQ"/>
              </w:rPr>
            </w:pPr>
            <w:r w:rsidRPr="00556EDE">
              <w:rPr>
                <w:rFonts w:cs="Arabic Transparent"/>
                <w:b/>
                <w:bCs/>
                <w:i/>
                <w:iCs/>
                <w:color w:val="548DD4"/>
                <w:sz w:val="28"/>
                <w:szCs w:val="30"/>
                <w:lang w:bidi="ar-IQ"/>
              </w:rPr>
              <w:t xml:space="preserve">Paid </w:t>
            </w:r>
          </w:p>
          <w:p w:rsidR="0012505A" w:rsidRPr="00556EDE" w:rsidRDefault="0012505A" w:rsidP="00D276AF">
            <w:pPr>
              <w:bidi w:val="0"/>
              <w:jc w:val="center"/>
              <w:rPr>
                <w:rFonts w:cs="Arabic Transparent"/>
                <w:b/>
                <w:bCs/>
                <w:i/>
                <w:iCs/>
                <w:color w:val="548DD4"/>
                <w:sz w:val="28"/>
                <w:szCs w:val="30"/>
                <w:lang w:bidi="ar-IQ"/>
              </w:rPr>
            </w:pPr>
            <w:r w:rsidRPr="00556EDE">
              <w:rPr>
                <w:rFonts w:cs="Arabic Transparent"/>
                <w:b/>
                <w:bCs/>
                <w:i/>
                <w:iCs/>
                <w:color w:val="548DD4"/>
                <w:sz w:val="28"/>
                <w:szCs w:val="30"/>
                <w:lang w:bidi="ar-IQ"/>
              </w:rPr>
              <w:t>Amounts</w:t>
            </w:r>
          </w:p>
        </w:tc>
        <w:tc>
          <w:tcPr>
            <w:tcW w:w="2253" w:type="dxa"/>
            <w:tcBorders>
              <w:top w:val="double" w:sz="4" w:space="0" w:color="auto"/>
              <w:left w:val="double" w:sz="4" w:space="0" w:color="auto"/>
              <w:right w:val="double" w:sz="4" w:space="0" w:color="auto"/>
            </w:tcBorders>
          </w:tcPr>
          <w:p w:rsidR="0012505A" w:rsidRPr="00556EDE" w:rsidRDefault="0012505A" w:rsidP="00556EDE">
            <w:pPr>
              <w:bidi w:val="0"/>
              <w:jc w:val="center"/>
              <w:rPr>
                <w:rFonts w:cs="Arabic Transparent"/>
                <w:b/>
                <w:bCs/>
                <w:i/>
                <w:iCs/>
                <w:color w:val="548DD4"/>
                <w:sz w:val="28"/>
                <w:szCs w:val="30"/>
                <w:lang w:bidi="ar-IQ"/>
              </w:rPr>
            </w:pPr>
            <w:r w:rsidRPr="00556EDE">
              <w:rPr>
                <w:rFonts w:cs="Arabic Transparent"/>
                <w:b/>
                <w:bCs/>
                <w:i/>
                <w:iCs/>
                <w:color w:val="548DD4"/>
                <w:sz w:val="28"/>
                <w:szCs w:val="30"/>
                <w:lang w:bidi="ar-IQ"/>
              </w:rPr>
              <w:t>Rate of</w:t>
            </w:r>
          </w:p>
          <w:p w:rsidR="0012505A" w:rsidRPr="00556EDE" w:rsidRDefault="0012505A" w:rsidP="00D276AF">
            <w:pPr>
              <w:bidi w:val="0"/>
              <w:jc w:val="center"/>
              <w:rPr>
                <w:rFonts w:cs="Arabic Transparent"/>
                <w:b/>
                <w:bCs/>
                <w:i/>
                <w:iCs/>
                <w:color w:val="548DD4"/>
                <w:sz w:val="28"/>
                <w:szCs w:val="30"/>
                <w:lang w:bidi="ar-IQ"/>
              </w:rPr>
            </w:pPr>
            <w:r w:rsidRPr="00556EDE">
              <w:rPr>
                <w:rFonts w:cs="Arabic Transparent"/>
                <w:b/>
                <w:bCs/>
                <w:i/>
                <w:iCs/>
                <w:color w:val="548DD4"/>
                <w:sz w:val="28"/>
                <w:szCs w:val="30"/>
                <w:lang w:bidi="ar-IQ"/>
              </w:rPr>
              <w:t>Implement.</w:t>
            </w:r>
          </w:p>
        </w:tc>
        <w:tc>
          <w:tcPr>
            <w:tcW w:w="2185" w:type="dxa"/>
            <w:tcBorders>
              <w:top w:val="double" w:sz="4" w:space="0" w:color="auto"/>
              <w:left w:val="double" w:sz="4" w:space="0" w:color="auto"/>
              <w:right w:val="double" w:sz="4" w:space="0" w:color="auto"/>
            </w:tcBorders>
          </w:tcPr>
          <w:p w:rsidR="0012505A" w:rsidRPr="00556EDE" w:rsidRDefault="0012505A" w:rsidP="00D276AF">
            <w:pPr>
              <w:bidi w:val="0"/>
              <w:jc w:val="center"/>
              <w:rPr>
                <w:rFonts w:cs="Arabic Transparent"/>
                <w:b/>
                <w:bCs/>
                <w:i/>
                <w:iCs/>
                <w:color w:val="548DD4"/>
                <w:sz w:val="28"/>
                <w:szCs w:val="30"/>
                <w:lang w:bidi="ar-IQ"/>
              </w:rPr>
            </w:pPr>
            <w:r w:rsidRPr="00556EDE">
              <w:rPr>
                <w:rFonts w:cs="Arabic Transparent"/>
                <w:b/>
                <w:bCs/>
                <w:i/>
                <w:iCs/>
                <w:color w:val="548DD4"/>
                <w:sz w:val="28"/>
                <w:szCs w:val="30"/>
                <w:lang w:bidi="ar-IQ"/>
              </w:rPr>
              <w:t xml:space="preserve">Rate </w:t>
            </w:r>
          </w:p>
          <w:p w:rsidR="0012505A" w:rsidRPr="00556EDE" w:rsidRDefault="0012505A" w:rsidP="00D276AF">
            <w:pPr>
              <w:bidi w:val="0"/>
              <w:jc w:val="center"/>
              <w:rPr>
                <w:rFonts w:cs="Arabic Transparent"/>
                <w:b/>
                <w:bCs/>
                <w:i/>
                <w:iCs/>
                <w:color w:val="548DD4"/>
                <w:sz w:val="28"/>
                <w:szCs w:val="30"/>
                <w:lang w:bidi="ar-IQ"/>
              </w:rPr>
            </w:pPr>
            <w:r w:rsidRPr="00556EDE">
              <w:rPr>
                <w:rFonts w:cs="Arabic Transparent"/>
                <w:b/>
                <w:bCs/>
                <w:i/>
                <w:iCs/>
                <w:color w:val="548DD4"/>
                <w:sz w:val="28"/>
                <w:szCs w:val="30"/>
                <w:lang w:bidi="ar-IQ"/>
              </w:rPr>
              <w:t>of Change</w:t>
            </w:r>
          </w:p>
        </w:tc>
      </w:tr>
      <w:tr w:rsidR="000D618C" w:rsidTr="00556EDE">
        <w:trPr>
          <w:trHeight w:val="70"/>
          <w:jc w:val="center"/>
        </w:trPr>
        <w:tc>
          <w:tcPr>
            <w:tcW w:w="2185" w:type="dxa"/>
            <w:tcBorders>
              <w:left w:val="double" w:sz="4" w:space="0" w:color="auto"/>
              <w:right w:val="double" w:sz="4" w:space="0" w:color="auto"/>
            </w:tcBorders>
          </w:tcPr>
          <w:p w:rsidR="000D618C" w:rsidRDefault="000D618C" w:rsidP="00D276AF">
            <w:pPr>
              <w:bidi w:val="0"/>
              <w:spacing w:before="40" w:after="40"/>
              <w:jc w:val="center"/>
              <w:rPr>
                <w:rFonts w:cs="Arabic Transparent"/>
                <w:b/>
                <w:bCs/>
                <w:i/>
                <w:iCs/>
                <w:color w:val="548DD4"/>
                <w:sz w:val="28"/>
                <w:szCs w:val="30"/>
                <w:rtl/>
                <w:lang w:bidi="ar-IQ"/>
              </w:rPr>
            </w:pPr>
            <w:r>
              <w:rPr>
                <w:rFonts w:cs="Arabic Transparent"/>
                <w:b/>
                <w:bCs/>
                <w:i/>
                <w:iCs/>
                <w:color w:val="548DD4"/>
                <w:sz w:val="28"/>
                <w:szCs w:val="30"/>
                <w:lang w:bidi="ar-IQ"/>
              </w:rPr>
              <w:t>2015</w:t>
            </w:r>
          </w:p>
        </w:tc>
        <w:tc>
          <w:tcPr>
            <w:tcW w:w="2185" w:type="dxa"/>
            <w:tcBorders>
              <w:left w:val="double" w:sz="4" w:space="0" w:color="auto"/>
              <w:right w:val="double" w:sz="4" w:space="0" w:color="auto"/>
            </w:tcBorders>
            <w:vAlign w:val="center"/>
          </w:tcPr>
          <w:p w:rsidR="000D618C" w:rsidRPr="0012505A" w:rsidRDefault="000D618C" w:rsidP="00D276AF">
            <w:pPr>
              <w:bidi w:val="0"/>
              <w:spacing w:before="40" w:after="40"/>
              <w:jc w:val="center"/>
              <w:rPr>
                <w:rFonts w:cs="Arabic Transparent"/>
                <w:b/>
                <w:bCs/>
                <w:i/>
                <w:iCs/>
                <w:color w:val="548DD4"/>
                <w:sz w:val="28"/>
                <w:szCs w:val="30"/>
                <w:rtl/>
                <w:lang w:bidi="ar-IQ"/>
              </w:rPr>
            </w:pPr>
            <w:r>
              <w:rPr>
                <w:rFonts w:cs="Arabic Transparent"/>
                <w:b/>
                <w:bCs/>
                <w:i/>
                <w:iCs/>
                <w:color w:val="548DD4"/>
                <w:sz w:val="28"/>
                <w:szCs w:val="30"/>
                <w:lang w:bidi="ar-IQ"/>
              </w:rPr>
              <w:t>237558000</w:t>
            </w:r>
          </w:p>
        </w:tc>
        <w:tc>
          <w:tcPr>
            <w:tcW w:w="2117" w:type="dxa"/>
            <w:tcBorders>
              <w:left w:val="double" w:sz="4" w:space="0" w:color="auto"/>
              <w:right w:val="double" w:sz="4" w:space="0" w:color="auto"/>
            </w:tcBorders>
          </w:tcPr>
          <w:p w:rsidR="000D618C" w:rsidRPr="0012505A" w:rsidRDefault="000D618C" w:rsidP="00D276AF">
            <w:pPr>
              <w:bidi w:val="0"/>
              <w:spacing w:before="40" w:after="40"/>
              <w:jc w:val="center"/>
              <w:rPr>
                <w:rFonts w:cs="Arabic Transparent"/>
                <w:b/>
                <w:bCs/>
                <w:i/>
                <w:iCs/>
                <w:color w:val="548DD4"/>
                <w:sz w:val="28"/>
                <w:szCs w:val="30"/>
                <w:rtl/>
                <w:lang w:bidi="ar-IQ"/>
              </w:rPr>
            </w:pPr>
            <w:r>
              <w:rPr>
                <w:rFonts w:cs="Arabic Transparent"/>
                <w:b/>
                <w:bCs/>
                <w:i/>
                <w:iCs/>
                <w:color w:val="548DD4"/>
                <w:sz w:val="28"/>
                <w:szCs w:val="30"/>
                <w:lang w:bidi="ar-IQ"/>
              </w:rPr>
              <w:t>38995000</w:t>
            </w:r>
          </w:p>
        </w:tc>
        <w:tc>
          <w:tcPr>
            <w:tcW w:w="2253" w:type="dxa"/>
            <w:tcBorders>
              <w:left w:val="double" w:sz="4" w:space="0" w:color="auto"/>
              <w:right w:val="double" w:sz="4" w:space="0" w:color="auto"/>
            </w:tcBorders>
          </w:tcPr>
          <w:p w:rsidR="000D618C" w:rsidRPr="00830612" w:rsidRDefault="000D618C" w:rsidP="00D276AF">
            <w:pPr>
              <w:bidi w:val="0"/>
              <w:spacing w:before="40" w:after="40"/>
              <w:jc w:val="center"/>
              <w:rPr>
                <w:rFonts w:cs="Arabic Transparent"/>
                <w:b/>
                <w:bCs/>
                <w:i/>
                <w:iCs/>
                <w:color w:val="548DD4"/>
                <w:sz w:val="28"/>
                <w:szCs w:val="30"/>
                <w:rtl/>
                <w:lang w:bidi="ar-IQ"/>
              </w:rPr>
            </w:pPr>
            <w:r>
              <w:rPr>
                <w:rFonts w:cs="Arabic Transparent"/>
                <w:b/>
                <w:bCs/>
                <w:i/>
                <w:iCs/>
                <w:color w:val="548DD4"/>
                <w:sz w:val="28"/>
                <w:szCs w:val="30"/>
                <w:lang w:bidi="ar-IQ"/>
              </w:rPr>
              <w:t>16</w:t>
            </w:r>
            <w:r w:rsidRPr="00830612">
              <w:rPr>
                <w:rFonts w:cs="Arabic Transparent"/>
                <w:b/>
                <w:bCs/>
                <w:i/>
                <w:iCs/>
                <w:color w:val="548DD4"/>
                <w:sz w:val="28"/>
                <w:szCs w:val="30"/>
                <w:lang w:bidi="ar-IQ"/>
              </w:rPr>
              <w:t>%</w:t>
            </w:r>
          </w:p>
        </w:tc>
        <w:tc>
          <w:tcPr>
            <w:tcW w:w="2185" w:type="dxa"/>
            <w:tcBorders>
              <w:left w:val="double" w:sz="4" w:space="0" w:color="auto"/>
              <w:right w:val="double" w:sz="4" w:space="0" w:color="auto"/>
            </w:tcBorders>
          </w:tcPr>
          <w:p w:rsidR="000D618C" w:rsidRPr="00830612" w:rsidRDefault="00CB0125" w:rsidP="00D276AF">
            <w:pPr>
              <w:bidi w:val="0"/>
              <w:spacing w:before="40" w:after="40"/>
              <w:jc w:val="center"/>
              <w:rPr>
                <w:rFonts w:cs="Arabic Transparent"/>
                <w:b/>
                <w:bCs/>
                <w:i/>
                <w:iCs/>
                <w:color w:val="548DD4"/>
                <w:sz w:val="28"/>
                <w:szCs w:val="30"/>
                <w:lang w:bidi="ar-IQ"/>
              </w:rPr>
            </w:pPr>
            <w:r>
              <w:rPr>
                <w:rFonts w:cs="Arabic Transparent"/>
                <w:b/>
                <w:bCs/>
                <w:i/>
                <w:iCs/>
                <w:color w:val="548DD4"/>
                <w:sz w:val="28"/>
                <w:szCs w:val="30"/>
                <w:lang w:bidi="ar-IQ"/>
              </w:rPr>
              <w:t>-</w:t>
            </w:r>
          </w:p>
        </w:tc>
      </w:tr>
      <w:tr w:rsidR="00D276AF" w:rsidTr="00556EDE">
        <w:trPr>
          <w:trHeight w:val="70"/>
          <w:jc w:val="center"/>
        </w:trPr>
        <w:tc>
          <w:tcPr>
            <w:tcW w:w="2185" w:type="dxa"/>
            <w:tcBorders>
              <w:left w:val="double" w:sz="4" w:space="0" w:color="auto"/>
              <w:right w:val="double" w:sz="4" w:space="0" w:color="auto"/>
            </w:tcBorders>
          </w:tcPr>
          <w:p w:rsidR="00D276AF" w:rsidRDefault="00D276AF" w:rsidP="00D276AF">
            <w:pPr>
              <w:bidi w:val="0"/>
              <w:jc w:val="center"/>
              <w:rPr>
                <w:b/>
                <w:bCs/>
                <w:i/>
                <w:iCs/>
                <w:color w:val="548DD4"/>
                <w:sz w:val="28"/>
                <w:szCs w:val="28"/>
                <w:lang w:bidi="ar-IQ"/>
              </w:rPr>
            </w:pPr>
            <w:r>
              <w:rPr>
                <w:b/>
                <w:bCs/>
                <w:i/>
                <w:iCs/>
                <w:color w:val="548DD4"/>
                <w:sz w:val="28"/>
                <w:szCs w:val="28"/>
                <w:lang w:bidi="ar-IQ"/>
              </w:rPr>
              <w:t>2016</w:t>
            </w:r>
          </w:p>
        </w:tc>
        <w:tc>
          <w:tcPr>
            <w:tcW w:w="2185" w:type="dxa"/>
            <w:tcBorders>
              <w:left w:val="double" w:sz="4" w:space="0" w:color="auto"/>
              <w:right w:val="double" w:sz="4" w:space="0" w:color="auto"/>
            </w:tcBorders>
            <w:vAlign w:val="center"/>
          </w:tcPr>
          <w:p w:rsidR="00D276AF" w:rsidRPr="0012505A"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126089000</w:t>
            </w:r>
          </w:p>
        </w:tc>
        <w:tc>
          <w:tcPr>
            <w:tcW w:w="2117" w:type="dxa"/>
            <w:tcBorders>
              <w:left w:val="double" w:sz="4" w:space="0" w:color="auto"/>
              <w:right w:val="double" w:sz="4" w:space="0" w:color="auto"/>
            </w:tcBorders>
          </w:tcPr>
          <w:p w:rsidR="00D276AF" w:rsidRPr="0012505A"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45591000</w:t>
            </w:r>
          </w:p>
        </w:tc>
        <w:tc>
          <w:tcPr>
            <w:tcW w:w="2253" w:type="dxa"/>
            <w:tcBorders>
              <w:left w:val="double" w:sz="4" w:space="0" w:color="auto"/>
              <w:right w:val="double" w:sz="4" w:space="0" w:color="auto"/>
            </w:tcBorders>
          </w:tcPr>
          <w:p w:rsidR="00D276AF" w:rsidRPr="00830612" w:rsidRDefault="007F6B2C" w:rsidP="007F6B2C">
            <w:pPr>
              <w:bidi w:val="0"/>
              <w:jc w:val="center"/>
              <w:rPr>
                <w:rFonts w:cs="Arabic Transparent"/>
                <w:b/>
                <w:bCs/>
                <w:i/>
                <w:iCs/>
                <w:color w:val="548DD4"/>
                <w:sz w:val="28"/>
                <w:szCs w:val="30"/>
                <w:lang w:bidi="ar-IQ"/>
              </w:rPr>
            </w:pPr>
            <w:r>
              <w:rPr>
                <w:rFonts w:cs="Arabic Transparent"/>
                <w:b/>
                <w:bCs/>
                <w:i/>
                <w:iCs/>
                <w:color w:val="548DD4"/>
                <w:sz w:val="28"/>
                <w:szCs w:val="30"/>
                <w:lang w:bidi="ar-IQ"/>
              </w:rPr>
              <w:t>36%</w:t>
            </w:r>
          </w:p>
        </w:tc>
        <w:tc>
          <w:tcPr>
            <w:tcW w:w="2185" w:type="dxa"/>
            <w:tcBorders>
              <w:left w:val="double" w:sz="4" w:space="0" w:color="auto"/>
              <w:right w:val="double" w:sz="4" w:space="0" w:color="auto"/>
            </w:tcBorders>
          </w:tcPr>
          <w:p w:rsidR="00D276AF" w:rsidRPr="00830612" w:rsidRDefault="007F6B2C" w:rsidP="00D276AF">
            <w:pPr>
              <w:bidi w:val="0"/>
              <w:jc w:val="center"/>
              <w:rPr>
                <w:rFonts w:cs="Arabic Transparent"/>
                <w:b/>
                <w:bCs/>
                <w:i/>
                <w:iCs/>
                <w:color w:val="548DD4"/>
                <w:sz w:val="28"/>
                <w:szCs w:val="30"/>
                <w:lang w:bidi="ar-IQ"/>
              </w:rPr>
            </w:pPr>
            <w:r>
              <w:rPr>
                <w:rFonts w:cs="Arabic Transparent"/>
                <w:b/>
                <w:bCs/>
                <w:i/>
                <w:iCs/>
                <w:color w:val="548DD4"/>
                <w:sz w:val="28"/>
                <w:szCs w:val="30"/>
                <w:lang w:bidi="ar-IQ"/>
              </w:rPr>
              <w:t>121%</w:t>
            </w:r>
          </w:p>
        </w:tc>
      </w:tr>
      <w:tr w:rsidR="00D276AF" w:rsidTr="00556EDE">
        <w:trPr>
          <w:trHeight w:val="70"/>
          <w:jc w:val="center"/>
        </w:trPr>
        <w:tc>
          <w:tcPr>
            <w:tcW w:w="2185" w:type="dxa"/>
            <w:tcBorders>
              <w:left w:val="double" w:sz="4" w:space="0" w:color="auto"/>
              <w:right w:val="double" w:sz="4" w:space="0" w:color="auto"/>
            </w:tcBorders>
          </w:tcPr>
          <w:p w:rsidR="00D276AF" w:rsidRDefault="00D276AF" w:rsidP="00D276AF">
            <w:pPr>
              <w:bidi w:val="0"/>
              <w:jc w:val="center"/>
              <w:rPr>
                <w:b/>
                <w:bCs/>
                <w:i/>
                <w:iCs/>
                <w:color w:val="548DD4"/>
                <w:sz w:val="28"/>
                <w:szCs w:val="28"/>
                <w:lang w:bidi="ar-IQ"/>
              </w:rPr>
            </w:pPr>
            <w:r>
              <w:rPr>
                <w:b/>
                <w:bCs/>
                <w:i/>
                <w:iCs/>
                <w:color w:val="548DD4"/>
                <w:sz w:val="28"/>
                <w:szCs w:val="28"/>
                <w:lang w:bidi="ar-IQ"/>
              </w:rPr>
              <w:t>2017</w:t>
            </w:r>
          </w:p>
        </w:tc>
        <w:tc>
          <w:tcPr>
            <w:tcW w:w="2185" w:type="dxa"/>
            <w:tcBorders>
              <w:left w:val="double" w:sz="4" w:space="0" w:color="auto"/>
              <w:right w:val="double" w:sz="4" w:space="0" w:color="auto"/>
            </w:tcBorders>
            <w:vAlign w:val="center"/>
          </w:tcPr>
          <w:p w:rsidR="00D276AF" w:rsidRPr="0012505A"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290093000</w:t>
            </w:r>
          </w:p>
        </w:tc>
        <w:tc>
          <w:tcPr>
            <w:tcW w:w="2117" w:type="dxa"/>
            <w:tcBorders>
              <w:left w:val="double" w:sz="4" w:space="0" w:color="auto"/>
              <w:right w:val="double" w:sz="4" w:space="0" w:color="auto"/>
            </w:tcBorders>
          </w:tcPr>
          <w:p w:rsidR="00D276AF" w:rsidRPr="0012505A"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58246000</w:t>
            </w:r>
          </w:p>
        </w:tc>
        <w:tc>
          <w:tcPr>
            <w:tcW w:w="2253" w:type="dxa"/>
            <w:tcBorders>
              <w:left w:val="double" w:sz="4" w:space="0" w:color="auto"/>
              <w:right w:val="double" w:sz="4" w:space="0" w:color="auto"/>
            </w:tcBorders>
          </w:tcPr>
          <w:p w:rsidR="00D276AF" w:rsidRPr="00830612" w:rsidRDefault="007F6B2C" w:rsidP="00D276AF">
            <w:pPr>
              <w:bidi w:val="0"/>
              <w:jc w:val="center"/>
              <w:rPr>
                <w:rFonts w:cs="Arabic Transparent"/>
                <w:b/>
                <w:bCs/>
                <w:i/>
                <w:iCs/>
                <w:color w:val="548DD4"/>
                <w:sz w:val="28"/>
                <w:szCs w:val="30"/>
                <w:lang w:bidi="ar-IQ"/>
              </w:rPr>
            </w:pPr>
            <w:r>
              <w:rPr>
                <w:rFonts w:cs="Arabic Transparent"/>
                <w:b/>
                <w:bCs/>
                <w:i/>
                <w:iCs/>
                <w:color w:val="548DD4"/>
                <w:sz w:val="28"/>
                <w:szCs w:val="30"/>
                <w:lang w:bidi="ar-IQ"/>
              </w:rPr>
              <w:t>20%</w:t>
            </w:r>
          </w:p>
        </w:tc>
        <w:tc>
          <w:tcPr>
            <w:tcW w:w="2185" w:type="dxa"/>
            <w:tcBorders>
              <w:left w:val="double" w:sz="4" w:space="0" w:color="auto"/>
              <w:right w:val="double" w:sz="4" w:space="0" w:color="auto"/>
            </w:tcBorders>
          </w:tcPr>
          <w:p w:rsidR="00D276AF" w:rsidRPr="00830612" w:rsidRDefault="007F6B2C" w:rsidP="00D276AF">
            <w:pPr>
              <w:bidi w:val="0"/>
              <w:jc w:val="center"/>
              <w:rPr>
                <w:rFonts w:cs="Arabic Transparent"/>
                <w:b/>
                <w:bCs/>
                <w:i/>
                <w:iCs/>
                <w:color w:val="548DD4"/>
                <w:sz w:val="28"/>
                <w:szCs w:val="30"/>
                <w:lang w:bidi="ar-IQ"/>
              </w:rPr>
            </w:pPr>
            <w:r>
              <w:rPr>
                <w:rFonts w:cs="Arabic Transparent"/>
                <w:b/>
                <w:bCs/>
                <w:i/>
                <w:iCs/>
                <w:color w:val="548DD4"/>
                <w:sz w:val="28"/>
                <w:szCs w:val="30"/>
                <w:lang w:bidi="ar-IQ"/>
              </w:rPr>
              <w:t>28%</w:t>
            </w:r>
          </w:p>
        </w:tc>
      </w:tr>
      <w:tr w:rsidR="00D276AF" w:rsidTr="00556EDE">
        <w:trPr>
          <w:trHeight w:val="70"/>
          <w:jc w:val="center"/>
        </w:trPr>
        <w:tc>
          <w:tcPr>
            <w:tcW w:w="2185" w:type="dxa"/>
            <w:tcBorders>
              <w:left w:val="double" w:sz="4" w:space="0" w:color="auto"/>
              <w:right w:val="double" w:sz="4" w:space="0" w:color="auto"/>
            </w:tcBorders>
          </w:tcPr>
          <w:p w:rsidR="00D276AF" w:rsidRDefault="00D276AF" w:rsidP="00D276AF">
            <w:pPr>
              <w:bidi w:val="0"/>
              <w:jc w:val="center"/>
              <w:rPr>
                <w:b/>
                <w:bCs/>
                <w:i/>
                <w:iCs/>
                <w:color w:val="548DD4"/>
                <w:sz w:val="28"/>
                <w:szCs w:val="28"/>
                <w:lang w:bidi="ar-IQ"/>
              </w:rPr>
            </w:pPr>
            <w:r>
              <w:rPr>
                <w:b/>
                <w:bCs/>
                <w:i/>
                <w:iCs/>
                <w:color w:val="548DD4"/>
                <w:sz w:val="28"/>
                <w:szCs w:val="28"/>
                <w:lang w:bidi="ar-IQ"/>
              </w:rPr>
              <w:t>2018</w:t>
            </w:r>
          </w:p>
        </w:tc>
        <w:tc>
          <w:tcPr>
            <w:tcW w:w="2185" w:type="dxa"/>
            <w:tcBorders>
              <w:left w:val="double" w:sz="4" w:space="0" w:color="auto"/>
              <w:right w:val="double" w:sz="4" w:space="0" w:color="auto"/>
            </w:tcBorders>
            <w:vAlign w:val="center"/>
          </w:tcPr>
          <w:p w:rsidR="00D276AF" w:rsidRPr="0012505A"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619610000</w:t>
            </w:r>
          </w:p>
        </w:tc>
        <w:tc>
          <w:tcPr>
            <w:tcW w:w="2117" w:type="dxa"/>
            <w:tcBorders>
              <w:left w:val="double" w:sz="4" w:space="0" w:color="auto"/>
              <w:right w:val="double" w:sz="4" w:space="0" w:color="auto"/>
            </w:tcBorders>
          </w:tcPr>
          <w:p w:rsidR="00D276AF" w:rsidRPr="0012505A"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56511000</w:t>
            </w:r>
          </w:p>
        </w:tc>
        <w:tc>
          <w:tcPr>
            <w:tcW w:w="2253" w:type="dxa"/>
            <w:tcBorders>
              <w:left w:val="double" w:sz="4" w:space="0" w:color="auto"/>
              <w:right w:val="double" w:sz="4" w:space="0" w:color="auto"/>
            </w:tcBorders>
          </w:tcPr>
          <w:p w:rsidR="00D276AF" w:rsidRPr="00830612"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9%</w:t>
            </w:r>
          </w:p>
        </w:tc>
        <w:tc>
          <w:tcPr>
            <w:tcW w:w="2185" w:type="dxa"/>
            <w:tcBorders>
              <w:left w:val="double" w:sz="4" w:space="0" w:color="auto"/>
              <w:right w:val="double" w:sz="4" w:space="0" w:color="auto"/>
            </w:tcBorders>
          </w:tcPr>
          <w:p w:rsidR="00D276AF" w:rsidRPr="00830612" w:rsidRDefault="007F6B2C" w:rsidP="00D276AF">
            <w:pPr>
              <w:bidi w:val="0"/>
              <w:jc w:val="center"/>
              <w:rPr>
                <w:rFonts w:cs="Arabic Transparent"/>
                <w:b/>
                <w:bCs/>
                <w:i/>
                <w:iCs/>
                <w:color w:val="548DD4"/>
                <w:sz w:val="28"/>
                <w:szCs w:val="30"/>
                <w:lang w:bidi="ar-IQ"/>
              </w:rPr>
            </w:pPr>
            <w:r>
              <w:rPr>
                <w:rFonts w:cs="Arabic Transparent"/>
                <w:b/>
                <w:bCs/>
                <w:i/>
                <w:iCs/>
                <w:color w:val="548DD4"/>
                <w:sz w:val="28"/>
                <w:szCs w:val="30"/>
                <w:lang w:bidi="ar-IQ"/>
              </w:rPr>
              <w:t>-3%</w:t>
            </w:r>
          </w:p>
        </w:tc>
      </w:tr>
      <w:tr w:rsidR="00D276AF" w:rsidTr="00556EDE">
        <w:trPr>
          <w:trHeight w:val="70"/>
          <w:jc w:val="center"/>
        </w:trPr>
        <w:tc>
          <w:tcPr>
            <w:tcW w:w="2185" w:type="dxa"/>
            <w:tcBorders>
              <w:left w:val="double" w:sz="4" w:space="0" w:color="auto"/>
              <w:bottom w:val="double" w:sz="4" w:space="0" w:color="auto"/>
              <w:right w:val="double" w:sz="4" w:space="0" w:color="auto"/>
            </w:tcBorders>
          </w:tcPr>
          <w:p w:rsidR="00D276AF" w:rsidRDefault="00D276AF" w:rsidP="00D276AF">
            <w:pPr>
              <w:bidi w:val="0"/>
              <w:jc w:val="center"/>
              <w:rPr>
                <w:b/>
                <w:bCs/>
                <w:i/>
                <w:iCs/>
                <w:color w:val="548DD4"/>
                <w:sz w:val="28"/>
                <w:szCs w:val="28"/>
                <w:lang w:bidi="ar-IQ"/>
              </w:rPr>
            </w:pPr>
            <w:r>
              <w:rPr>
                <w:b/>
                <w:bCs/>
                <w:i/>
                <w:iCs/>
                <w:color w:val="548DD4"/>
                <w:sz w:val="28"/>
                <w:szCs w:val="28"/>
                <w:lang w:bidi="ar-IQ"/>
              </w:rPr>
              <w:t>2019</w:t>
            </w:r>
          </w:p>
        </w:tc>
        <w:tc>
          <w:tcPr>
            <w:tcW w:w="2185" w:type="dxa"/>
            <w:tcBorders>
              <w:left w:val="double" w:sz="4" w:space="0" w:color="auto"/>
              <w:bottom w:val="double" w:sz="4" w:space="0" w:color="auto"/>
              <w:right w:val="double" w:sz="4" w:space="0" w:color="auto"/>
            </w:tcBorders>
            <w:vAlign w:val="center"/>
          </w:tcPr>
          <w:p w:rsidR="00D276AF" w:rsidRPr="0012505A"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695838000</w:t>
            </w:r>
          </w:p>
        </w:tc>
        <w:tc>
          <w:tcPr>
            <w:tcW w:w="2117" w:type="dxa"/>
            <w:tcBorders>
              <w:left w:val="double" w:sz="4" w:space="0" w:color="auto"/>
              <w:bottom w:val="double" w:sz="4" w:space="0" w:color="auto"/>
              <w:right w:val="double" w:sz="4" w:space="0" w:color="auto"/>
            </w:tcBorders>
          </w:tcPr>
          <w:p w:rsidR="00D276AF" w:rsidRPr="0012505A"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68193000</w:t>
            </w:r>
          </w:p>
        </w:tc>
        <w:tc>
          <w:tcPr>
            <w:tcW w:w="2253" w:type="dxa"/>
            <w:tcBorders>
              <w:left w:val="double" w:sz="4" w:space="0" w:color="auto"/>
              <w:bottom w:val="double" w:sz="4" w:space="0" w:color="auto"/>
              <w:right w:val="double" w:sz="4" w:space="0" w:color="auto"/>
            </w:tcBorders>
          </w:tcPr>
          <w:p w:rsidR="00D276AF" w:rsidRPr="00830612" w:rsidRDefault="007F6B2C" w:rsidP="00D276AF">
            <w:pPr>
              <w:bidi w:val="0"/>
              <w:jc w:val="center"/>
              <w:rPr>
                <w:rFonts w:cs="Arabic Transparent"/>
                <w:b/>
                <w:bCs/>
                <w:i/>
                <w:iCs/>
                <w:color w:val="548DD4"/>
                <w:sz w:val="28"/>
                <w:szCs w:val="30"/>
                <w:rtl/>
                <w:lang w:bidi="ar-IQ"/>
              </w:rPr>
            </w:pPr>
            <w:r>
              <w:rPr>
                <w:rFonts w:cs="Arabic Transparent"/>
                <w:b/>
                <w:bCs/>
                <w:i/>
                <w:iCs/>
                <w:color w:val="548DD4"/>
                <w:sz w:val="28"/>
                <w:szCs w:val="30"/>
                <w:lang w:bidi="ar-IQ"/>
              </w:rPr>
              <w:t>10%</w:t>
            </w:r>
          </w:p>
        </w:tc>
        <w:tc>
          <w:tcPr>
            <w:tcW w:w="2185" w:type="dxa"/>
            <w:tcBorders>
              <w:left w:val="double" w:sz="4" w:space="0" w:color="auto"/>
              <w:bottom w:val="double" w:sz="4" w:space="0" w:color="auto"/>
              <w:right w:val="double" w:sz="4" w:space="0" w:color="auto"/>
            </w:tcBorders>
          </w:tcPr>
          <w:p w:rsidR="00D276AF" w:rsidRPr="00830612" w:rsidRDefault="007F6B2C" w:rsidP="00D276AF">
            <w:pPr>
              <w:bidi w:val="0"/>
              <w:jc w:val="center"/>
              <w:rPr>
                <w:rFonts w:cs="Arabic Transparent"/>
                <w:b/>
                <w:bCs/>
                <w:i/>
                <w:iCs/>
                <w:color w:val="548DD4"/>
                <w:sz w:val="28"/>
                <w:szCs w:val="30"/>
                <w:lang w:bidi="ar-IQ"/>
              </w:rPr>
            </w:pPr>
            <w:r>
              <w:rPr>
                <w:rFonts w:cs="Arabic Transparent"/>
                <w:b/>
                <w:bCs/>
                <w:i/>
                <w:iCs/>
                <w:color w:val="548DD4"/>
                <w:sz w:val="28"/>
                <w:szCs w:val="30"/>
                <w:lang w:bidi="ar-IQ"/>
              </w:rPr>
              <w:t>21%</w:t>
            </w:r>
          </w:p>
        </w:tc>
      </w:tr>
    </w:tbl>
    <w:p w:rsidR="00E45E3D" w:rsidRPr="00556EDE" w:rsidRDefault="00E45E3D" w:rsidP="00E45E3D">
      <w:pPr>
        <w:bidi w:val="0"/>
        <w:spacing w:after="200"/>
        <w:rPr>
          <w:rFonts w:cs="Arabic Transparent"/>
          <w:b/>
          <w:bCs/>
          <w:i/>
          <w:iCs/>
          <w:color w:val="1F497D"/>
          <w:sz w:val="6"/>
          <w:szCs w:val="12"/>
          <w:lang w:bidi="ar-IQ"/>
        </w:rPr>
      </w:pPr>
    </w:p>
    <w:p w:rsidR="00D276AF" w:rsidRPr="00E45E3D" w:rsidRDefault="00D276AF" w:rsidP="00E45E3D">
      <w:pPr>
        <w:pStyle w:val="ListParagraph"/>
        <w:numPr>
          <w:ilvl w:val="0"/>
          <w:numId w:val="17"/>
        </w:numPr>
        <w:bidi w:val="0"/>
        <w:spacing w:after="200"/>
        <w:rPr>
          <w:rFonts w:cs="Arabic Transparent"/>
          <w:b/>
          <w:bCs/>
          <w:i/>
          <w:iCs/>
          <w:color w:val="1F497D"/>
          <w:sz w:val="32"/>
          <w:szCs w:val="34"/>
          <w:rtl/>
          <w:lang w:bidi="ar-IQ"/>
        </w:rPr>
      </w:pPr>
      <w:r w:rsidRPr="00E45E3D">
        <w:rPr>
          <w:rFonts w:cs="Arabic Transparent"/>
          <w:b/>
          <w:bCs/>
          <w:i/>
          <w:iCs/>
          <w:color w:val="1F497D"/>
          <w:sz w:val="32"/>
          <w:szCs w:val="34"/>
          <w:lang w:bidi="ar-IQ"/>
        </w:rPr>
        <w:t>Effect of Activity on Balance of Payment:</w:t>
      </w:r>
    </w:p>
    <w:p w:rsidR="00D276AF" w:rsidRPr="00633A3C" w:rsidRDefault="00D276AF" w:rsidP="00D276AF">
      <w:pPr>
        <w:bidi w:val="0"/>
        <w:spacing w:after="200"/>
        <w:jc w:val="both"/>
        <w:rPr>
          <w:rFonts w:cs="Arabic Transparent"/>
          <w:b/>
          <w:bCs/>
          <w:i/>
          <w:iCs/>
          <w:sz w:val="28"/>
          <w:szCs w:val="30"/>
          <w:lang w:bidi="ar-IQ"/>
        </w:rPr>
      </w:pPr>
      <w:r>
        <w:rPr>
          <w:rFonts w:cs="Arabic Transparent"/>
          <w:b/>
          <w:bCs/>
          <w:i/>
          <w:iCs/>
          <w:sz w:val="28"/>
          <w:szCs w:val="30"/>
          <w:lang w:bidi="ar-IQ"/>
        </w:rPr>
        <w:t>The following table states summary of the outgoing and incoming amounts.</w:t>
      </w:r>
    </w:p>
    <w:p w:rsidR="00D276AF" w:rsidRDefault="00D276AF" w:rsidP="00E45E3D">
      <w:pPr>
        <w:rPr>
          <w:rFonts w:cs="Arabic Transparent"/>
          <w:b/>
          <w:bCs/>
          <w:i/>
          <w:iCs/>
          <w:sz w:val="28"/>
          <w:szCs w:val="28"/>
          <w:lang w:bidi="ar-IQ"/>
        </w:rPr>
      </w:pPr>
    </w:p>
    <w:p w:rsidR="00D276AF" w:rsidRPr="00633A3C" w:rsidRDefault="00D276AF" w:rsidP="00D276AF">
      <w:pPr>
        <w:jc w:val="center"/>
        <w:rPr>
          <w:rFonts w:cs="Arabic Transparent"/>
          <w:b/>
          <w:bCs/>
          <w:i/>
          <w:iCs/>
          <w:szCs w:val="26"/>
          <w:rtl/>
          <w:lang w:bidi="ar-IQ"/>
        </w:rPr>
      </w:pPr>
      <w:r w:rsidRPr="00633A3C">
        <w:rPr>
          <w:rFonts w:cs="Arabic Transparent"/>
          <w:b/>
          <w:bCs/>
          <w:i/>
          <w:iCs/>
          <w:szCs w:val="26"/>
          <w:lang w:bidi="ar-IQ"/>
        </w:rPr>
        <w:t>Table No. (</w:t>
      </w:r>
      <w:r>
        <w:rPr>
          <w:rFonts w:cs="Arabic Transparent"/>
          <w:b/>
          <w:bCs/>
          <w:i/>
          <w:iCs/>
          <w:szCs w:val="26"/>
          <w:lang w:bidi="ar-IQ"/>
        </w:rPr>
        <w:t>27</w:t>
      </w:r>
      <w:r w:rsidRPr="00633A3C">
        <w:rPr>
          <w:rFonts w:cs="Arabic Transparent"/>
          <w:b/>
          <w:bCs/>
          <w:i/>
          <w:iCs/>
          <w:szCs w:val="26"/>
          <w:lang w:bidi="ar-IQ"/>
        </w:rPr>
        <w:t>)</w:t>
      </w:r>
    </w:p>
    <w:p w:rsidR="00D276AF" w:rsidRDefault="00D276AF" w:rsidP="00E45E3D">
      <w:pPr>
        <w:bidi w:val="0"/>
        <w:jc w:val="center"/>
        <w:rPr>
          <w:rFonts w:cs="Arabic Transparent"/>
          <w:b/>
          <w:bCs/>
          <w:i/>
          <w:iCs/>
          <w:szCs w:val="26"/>
          <w:lang w:bidi="ar-IQ"/>
        </w:rPr>
      </w:pPr>
      <w:r w:rsidRPr="00D461CB">
        <w:rPr>
          <w:rFonts w:cs="Arabic Transparent"/>
          <w:b/>
          <w:bCs/>
          <w:i/>
          <w:iCs/>
          <w:szCs w:val="26"/>
          <w:lang w:bidi="ar-IQ"/>
        </w:rPr>
        <w:t>Effect of Activity on Balance of Payment</w:t>
      </w:r>
      <w:r>
        <w:rPr>
          <w:rFonts w:cs="Arabic Transparent"/>
          <w:b/>
          <w:bCs/>
          <w:i/>
          <w:iCs/>
          <w:szCs w:val="26"/>
          <w:lang w:bidi="ar-IQ"/>
        </w:rPr>
        <w:t xml:space="preserve"> for 201</w:t>
      </w:r>
      <w:r w:rsidR="00E45E3D">
        <w:rPr>
          <w:rFonts w:cs="Arabic Transparent"/>
          <w:b/>
          <w:bCs/>
          <w:i/>
          <w:iCs/>
          <w:szCs w:val="26"/>
        </w:rPr>
        <w:t>5</w:t>
      </w:r>
      <w:r>
        <w:rPr>
          <w:rFonts w:cs="Arabic Transparent"/>
          <w:b/>
          <w:bCs/>
          <w:i/>
          <w:iCs/>
          <w:szCs w:val="26"/>
          <w:lang w:bidi="ar-IQ"/>
        </w:rPr>
        <w:t xml:space="preserve"> – 201</w:t>
      </w:r>
      <w:r w:rsidR="00E45E3D">
        <w:rPr>
          <w:rFonts w:cs="Arabic Transparent"/>
          <w:b/>
          <w:bCs/>
          <w:i/>
          <w:iCs/>
          <w:szCs w:val="26"/>
          <w:lang w:bidi="ar-IQ"/>
        </w:rPr>
        <w:t>9</w:t>
      </w:r>
    </w:p>
    <w:p w:rsidR="00D276AF" w:rsidRPr="00633A3C" w:rsidRDefault="00D276AF" w:rsidP="008B6603">
      <w:pPr>
        <w:bidi w:val="0"/>
        <w:jc w:val="center"/>
        <w:rPr>
          <w:rFonts w:cs="Arabic Transparent"/>
          <w:b/>
          <w:bCs/>
          <w:i/>
          <w:iCs/>
          <w:szCs w:val="26"/>
          <w:rtl/>
          <w:lang w:bidi="ar-IQ"/>
        </w:rPr>
      </w:pPr>
      <w:r>
        <w:rPr>
          <w:rFonts w:cs="Arabic Transparent"/>
          <w:b/>
          <w:bCs/>
          <w:i/>
          <w:iCs/>
          <w:szCs w:val="26"/>
          <w:lang w:bidi="ar-IQ"/>
        </w:rPr>
        <w:t>Figures are in USD</w:t>
      </w:r>
    </w:p>
    <w:tbl>
      <w:tblPr>
        <w:bidiVisual/>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5"/>
        <w:gridCol w:w="2693"/>
        <w:gridCol w:w="2667"/>
        <w:gridCol w:w="2043"/>
      </w:tblGrid>
      <w:tr w:rsidR="00D276AF" w:rsidTr="00556EDE">
        <w:trPr>
          <w:trHeight w:val="503"/>
        </w:trPr>
        <w:tc>
          <w:tcPr>
            <w:tcW w:w="3055" w:type="dxa"/>
            <w:tcBorders>
              <w:top w:val="double" w:sz="4" w:space="0" w:color="auto"/>
              <w:left w:val="double" w:sz="4" w:space="0" w:color="auto"/>
              <w:bottom w:val="double" w:sz="4" w:space="0" w:color="auto"/>
              <w:right w:val="double" w:sz="4" w:space="0" w:color="auto"/>
            </w:tcBorders>
          </w:tcPr>
          <w:p w:rsidR="00D276AF" w:rsidRPr="00556EDE" w:rsidRDefault="00D276AF" w:rsidP="00E45E3D">
            <w:pPr>
              <w:bidi w:val="0"/>
              <w:jc w:val="center"/>
              <w:rPr>
                <w:rFonts w:cs="Arabic Transparent"/>
                <w:b/>
                <w:bCs/>
                <w:i/>
                <w:iCs/>
                <w:color w:val="548DD4"/>
                <w:sz w:val="28"/>
                <w:szCs w:val="28"/>
                <w:rtl/>
                <w:lang w:bidi="ar-IQ"/>
              </w:rPr>
            </w:pPr>
            <w:r w:rsidRPr="00556EDE">
              <w:rPr>
                <w:rFonts w:cs="Arabic Transparent"/>
                <w:b/>
                <w:bCs/>
                <w:i/>
                <w:iCs/>
                <w:color w:val="548DD4"/>
                <w:sz w:val="28"/>
                <w:szCs w:val="28"/>
                <w:lang w:bidi="ar-IQ"/>
              </w:rPr>
              <w:t>Effect of Activity on Balance of Payment</w:t>
            </w:r>
          </w:p>
        </w:tc>
        <w:tc>
          <w:tcPr>
            <w:tcW w:w="2693" w:type="dxa"/>
            <w:tcBorders>
              <w:top w:val="double" w:sz="4" w:space="0" w:color="auto"/>
              <w:left w:val="double" w:sz="4" w:space="0" w:color="auto"/>
              <w:bottom w:val="double" w:sz="4" w:space="0" w:color="auto"/>
              <w:right w:val="double" w:sz="4" w:space="0" w:color="auto"/>
            </w:tcBorders>
          </w:tcPr>
          <w:p w:rsidR="00556EDE" w:rsidRDefault="00D276AF" w:rsidP="00556EDE">
            <w:pPr>
              <w:bidi w:val="0"/>
              <w:jc w:val="center"/>
              <w:rPr>
                <w:rFonts w:cs="Arabic Transparent"/>
                <w:b/>
                <w:bCs/>
                <w:i/>
                <w:iCs/>
                <w:color w:val="548DD4"/>
                <w:sz w:val="28"/>
                <w:szCs w:val="28"/>
                <w:lang w:bidi="ar-IQ"/>
              </w:rPr>
            </w:pPr>
            <w:r w:rsidRPr="00556EDE">
              <w:rPr>
                <w:rFonts w:cs="Arabic Transparent"/>
                <w:b/>
                <w:bCs/>
                <w:i/>
                <w:iCs/>
                <w:color w:val="548DD4"/>
                <w:sz w:val="28"/>
                <w:szCs w:val="28"/>
                <w:lang w:bidi="ar-IQ"/>
              </w:rPr>
              <w:t xml:space="preserve">Outgoing </w:t>
            </w:r>
          </w:p>
          <w:p w:rsidR="00D276AF" w:rsidRPr="00556EDE" w:rsidRDefault="00D276AF" w:rsidP="00556EDE">
            <w:pPr>
              <w:bidi w:val="0"/>
              <w:jc w:val="center"/>
              <w:rPr>
                <w:rFonts w:cs="Arabic Transparent"/>
                <w:b/>
                <w:bCs/>
                <w:i/>
                <w:iCs/>
                <w:color w:val="548DD4"/>
                <w:sz w:val="28"/>
                <w:szCs w:val="28"/>
                <w:lang w:bidi="ar-IQ"/>
              </w:rPr>
            </w:pPr>
            <w:r w:rsidRPr="00556EDE">
              <w:rPr>
                <w:rFonts w:cs="Arabic Transparent"/>
                <w:b/>
                <w:bCs/>
                <w:i/>
                <w:iCs/>
                <w:color w:val="548DD4"/>
                <w:sz w:val="28"/>
                <w:szCs w:val="28"/>
                <w:lang w:bidi="ar-IQ"/>
              </w:rPr>
              <w:t>Amounts</w:t>
            </w:r>
          </w:p>
        </w:tc>
        <w:tc>
          <w:tcPr>
            <w:tcW w:w="2667" w:type="dxa"/>
            <w:tcBorders>
              <w:top w:val="double" w:sz="4" w:space="0" w:color="auto"/>
              <w:left w:val="double" w:sz="4" w:space="0" w:color="auto"/>
              <w:bottom w:val="double" w:sz="4" w:space="0" w:color="auto"/>
              <w:right w:val="double" w:sz="4" w:space="0" w:color="auto"/>
            </w:tcBorders>
          </w:tcPr>
          <w:p w:rsidR="00556EDE" w:rsidRDefault="00D276AF" w:rsidP="00E45E3D">
            <w:pPr>
              <w:bidi w:val="0"/>
              <w:jc w:val="center"/>
              <w:rPr>
                <w:rFonts w:cs="Arabic Transparent"/>
                <w:b/>
                <w:bCs/>
                <w:i/>
                <w:iCs/>
                <w:color w:val="548DD4"/>
                <w:sz w:val="28"/>
                <w:szCs w:val="28"/>
                <w:lang w:bidi="ar-IQ"/>
              </w:rPr>
            </w:pPr>
            <w:r w:rsidRPr="00556EDE">
              <w:rPr>
                <w:rFonts w:cs="Arabic Transparent"/>
                <w:b/>
                <w:bCs/>
                <w:i/>
                <w:iCs/>
                <w:color w:val="548DD4"/>
                <w:sz w:val="28"/>
                <w:szCs w:val="28"/>
                <w:lang w:bidi="ar-IQ"/>
              </w:rPr>
              <w:t xml:space="preserve">Incoming </w:t>
            </w:r>
          </w:p>
          <w:p w:rsidR="00D276AF" w:rsidRPr="00556EDE" w:rsidRDefault="00D276AF" w:rsidP="00556EDE">
            <w:pPr>
              <w:bidi w:val="0"/>
              <w:jc w:val="center"/>
              <w:rPr>
                <w:rFonts w:cs="Arabic Transparent"/>
                <w:b/>
                <w:bCs/>
                <w:i/>
                <w:iCs/>
                <w:color w:val="548DD4"/>
                <w:sz w:val="28"/>
                <w:szCs w:val="28"/>
                <w:lang w:bidi="ar-IQ"/>
              </w:rPr>
            </w:pPr>
            <w:r w:rsidRPr="00556EDE">
              <w:rPr>
                <w:rFonts w:cs="Arabic Transparent"/>
                <w:b/>
                <w:bCs/>
                <w:i/>
                <w:iCs/>
                <w:color w:val="548DD4"/>
                <w:sz w:val="28"/>
                <w:szCs w:val="28"/>
                <w:lang w:bidi="ar-IQ"/>
              </w:rPr>
              <w:t>Amounts</w:t>
            </w:r>
          </w:p>
        </w:tc>
        <w:tc>
          <w:tcPr>
            <w:tcW w:w="2043" w:type="dxa"/>
            <w:tcBorders>
              <w:top w:val="double" w:sz="4" w:space="0" w:color="auto"/>
              <w:left w:val="double" w:sz="4" w:space="0" w:color="auto"/>
              <w:bottom w:val="double" w:sz="4" w:space="0" w:color="auto"/>
              <w:right w:val="double" w:sz="4" w:space="0" w:color="auto"/>
            </w:tcBorders>
          </w:tcPr>
          <w:p w:rsidR="00D276AF" w:rsidRPr="00556EDE" w:rsidRDefault="00D276AF" w:rsidP="00E45E3D">
            <w:pPr>
              <w:bidi w:val="0"/>
              <w:jc w:val="center"/>
              <w:rPr>
                <w:rFonts w:cs="Arabic Transparent"/>
                <w:b/>
                <w:bCs/>
                <w:i/>
                <w:iCs/>
                <w:color w:val="548DD4"/>
                <w:sz w:val="28"/>
                <w:szCs w:val="28"/>
                <w:lang w:bidi="ar-IQ"/>
              </w:rPr>
            </w:pPr>
            <w:r w:rsidRPr="00556EDE">
              <w:rPr>
                <w:rFonts w:cs="Arabic Transparent"/>
                <w:b/>
                <w:bCs/>
                <w:i/>
                <w:iCs/>
                <w:color w:val="548DD4"/>
                <w:sz w:val="28"/>
                <w:szCs w:val="28"/>
                <w:lang w:bidi="ar-IQ"/>
              </w:rPr>
              <w:t>Year</w:t>
            </w:r>
          </w:p>
        </w:tc>
      </w:tr>
      <w:tr w:rsidR="00E45E3D" w:rsidTr="00556EDE">
        <w:trPr>
          <w:trHeight w:val="377"/>
        </w:trPr>
        <w:tc>
          <w:tcPr>
            <w:tcW w:w="3055" w:type="dxa"/>
            <w:tcBorders>
              <w:top w:val="double" w:sz="4" w:space="0" w:color="auto"/>
              <w:left w:val="double" w:sz="4" w:space="0" w:color="auto"/>
              <w:bottom w:val="double" w:sz="4" w:space="0" w:color="auto"/>
              <w:right w:val="double" w:sz="4" w:space="0" w:color="auto"/>
            </w:tcBorders>
            <w:vAlign w:val="center"/>
          </w:tcPr>
          <w:p w:rsidR="00E45E3D" w:rsidRPr="00D461CB" w:rsidRDefault="00E45E3D"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51653</w:t>
            </w:r>
          </w:p>
        </w:tc>
        <w:tc>
          <w:tcPr>
            <w:tcW w:w="2693" w:type="dxa"/>
            <w:tcBorders>
              <w:top w:val="double" w:sz="4" w:space="0" w:color="auto"/>
              <w:left w:val="double" w:sz="4" w:space="0" w:color="auto"/>
              <w:bottom w:val="double" w:sz="4" w:space="0" w:color="auto"/>
              <w:right w:val="double" w:sz="4" w:space="0" w:color="auto"/>
            </w:tcBorders>
          </w:tcPr>
          <w:p w:rsidR="00E45E3D" w:rsidRPr="00D461CB" w:rsidRDefault="00E45E3D"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5750</w:t>
            </w:r>
          </w:p>
        </w:tc>
        <w:tc>
          <w:tcPr>
            <w:tcW w:w="2667" w:type="dxa"/>
            <w:tcBorders>
              <w:top w:val="double" w:sz="4" w:space="0" w:color="auto"/>
              <w:left w:val="double" w:sz="4" w:space="0" w:color="auto"/>
              <w:bottom w:val="double" w:sz="4" w:space="0" w:color="auto"/>
              <w:right w:val="double" w:sz="4" w:space="0" w:color="auto"/>
            </w:tcBorders>
            <w:vAlign w:val="center"/>
          </w:tcPr>
          <w:p w:rsidR="00E45E3D" w:rsidRPr="00D461CB" w:rsidRDefault="00E45E3D"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57403</w:t>
            </w:r>
          </w:p>
        </w:tc>
        <w:tc>
          <w:tcPr>
            <w:tcW w:w="2043" w:type="dxa"/>
            <w:tcBorders>
              <w:top w:val="double" w:sz="4" w:space="0" w:color="auto"/>
              <w:left w:val="double" w:sz="4" w:space="0" w:color="auto"/>
              <w:bottom w:val="double" w:sz="4" w:space="0" w:color="auto"/>
              <w:right w:val="double" w:sz="4" w:space="0" w:color="auto"/>
            </w:tcBorders>
          </w:tcPr>
          <w:p w:rsidR="00E45E3D" w:rsidRPr="00F0777F" w:rsidRDefault="00E45E3D" w:rsidP="00E45E3D">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E45E3D" w:rsidRPr="005E3C60" w:rsidTr="00556EDE">
        <w:trPr>
          <w:trHeight w:val="56"/>
        </w:trPr>
        <w:tc>
          <w:tcPr>
            <w:tcW w:w="3055" w:type="dxa"/>
            <w:tcBorders>
              <w:top w:val="double" w:sz="4" w:space="0" w:color="auto"/>
              <w:left w:val="double" w:sz="4" w:space="0" w:color="auto"/>
              <w:bottom w:val="double" w:sz="4" w:space="0" w:color="auto"/>
              <w:right w:val="double" w:sz="4" w:space="0" w:color="auto"/>
            </w:tcBorders>
            <w:vAlign w:val="center"/>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99995</w:t>
            </w:r>
          </w:p>
        </w:tc>
        <w:tc>
          <w:tcPr>
            <w:tcW w:w="2693" w:type="dxa"/>
            <w:tcBorders>
              <w:top w:val="double" w:sz="4" w:space="0" w:color="auto"/>
              <w:left w:val="double" w:sz="4" w:space="0" w:color="auto"/>
              <w:bottom w:val="double" w:sz="4" w:space="0" w:color="auto"/>
              <w:right w:val="double" w:sz="4" w:space="0" w:color="auto"/>
            </w:tcBorders>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258398</w:t>
            </w:r>
          </w:p>
        </w:tc>
        <w:tc>
          <w:tcPr>
            <w:tcW w:w="2667" w:type="dxa"/>
            <w:tcBorders>
              <w:top w:val="double" w:sz="4" w:space="0" w:color="auto"/>
              <w:left w:val="double" w:sz="4" w:space="0" w:color="auto"/>
              <w:bottom w:val="double" w:sz="4" w:space="0" w:color="auto"/>
              <w:right w:val="double" w:sz="4" w:space="0" w:color="auto"/>
            </w:tcBorders>
            <w:vAlign w:val="center"/>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358393</w:t>
            </w:r>
          </w:p>
        </w:tc>
        <w:tc>
          <w:tcPr>
            <w:tcW w:w="2043" w:type="dxa"/>
            <w:tcBorders>
              <w:top w:val="double" w:sz="4" w:space="0" w:color="auto"/>
              <w:left w:val="double" w:sz="4" w:space="0" w:color="auto"/>
              <w:bottom w:val="double" w:sz="4" w:space="0" w:color="auto"/>
              <w:right w:val="double" w:sz="4" w:space="0" w:color="auto"/>
            </w:tcBorders>
          </w:tcPr>
          <w:p w:rsidR="00E45E3D" w:rsidRDefault="00E45E3D" w:rsidP="00E45E3D">
            <w:pPr>
              <w:bidi w:val="0"/>
              <w:jc w:val="center"/>
              <w:rPr>
                <w:b/>
                <w:bCs/>
                <w:i/>
                <w:iCs/>
                <w:color w:val="548DD4"/>
                <w:sz w:val="28"/>
                <w:szCs w:val="28"/>
                <w:lang w:bidi="ar-IQ"/>
              </w:rPr>
            </w:pPr>
            <w:r>
              <w:rPr>
                <w:b/>
                <w:bCs/>
                <w:i/>
                <w:iCs/>
                <w:color w:val="548DD4"/>
                <w:sz w:val="28"/>
                <w:szCs w:val="28"/>
                <w:lang w:bidi="ar-IQ"/>
              </w:rPr>
              <w:t>2016</w:t>
            </w:r>
          </w:p>
        </w:tc>
      </w:tr>
      <w:tr w:rsidR="00E45E3D" w:rsidTr="00556EDE">
        <w:trPr>
          <w:trHeight w:val="50"/>
        </w:trPr>
        <w:tc>
          <w:tcPr>
            <w:tcW w:w="3055" w:type="dxa"/>
            <w:tcBorders>
              <w:top w:val="double" w:sz="4" w:space="0" w:color="auto"/>
              <w:left w:val="double" w:sz="4" w:space="0" w:color="auto"/>
              <w:bottom w:val="double" w:sz="4" w:space="0" w:color="auto"/>
              <w:right w:val="double" w:sz="4" w:space="0" w:color="auto"/>
            </w:tcBorders>
            <w:vAlign w:val="center"/>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107390</w:t>
            </w:r>
          </w:p>
        </w:tc>
        <w:tc>
          <w:tcPr>
            <w:tcW w:w="2693" w:type="dxa"/>
            <w:tcBorders>
              <w:top w:val="double" w:sz="4" w:space="0" w:color="auto"/>
              <w:left w:val="double" w:sz="4" w:space="0" w:color="auto"/>
              <w:bottom w:val="double" w:sz="4" w:space="0" w:color="auto"/>
              <w:right w:val="double" w:sz="4" w:space="0" w:color="auto"/>
            </w:tcBorders>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171572</w:t>
            </w:r>
          </w:p>
        </w:tc>
        <w:tc>
          <w:tcPr>
            <w:tcW w:w="2667" w:type="dxa"/>
            <w:tcBorders>
              <w:top w:val="double" w:sz="4" w:space="0" w:color="auto"/>
              <w:left w:val="double" w:sz="4" w:space="0" w:color="auto"/>
              <w:bottom w:val="double" w:sz="4" w:space="0" w:color="auto"/>
              <w:right w:val="double" w:sz="4" w:space="0" w:color="auto"/>
            </w:tcBorders>
            <w:vAlign w:val="center"/>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278926</w:t>
            </w:r>
          </w:p>
        </w:tc>
        <w:tc>
          <w:tcPr>
            <w:tcW w:w="2043" w:type="dxa"/>
            <w:tcBorders>
              <w:top w:val="double" w:sz="4" w:space="0" w:color="auto"/>
              <w:left w:val="double" w:sz="4" w:space="0" w:color="auto"/>
              <w:bottom w:val="double" w:sz="4" w:space="0" w:color="auto"/>
              <w:right w:val="double" w:sz="4" w:space="0" w:color="auto"/>
            </w:tcBorders>
          </w:tcPr>
          <w:p w:rsidR="00E45E3D" w:rsidRDefault="00E45E3D" w:rsidP="00E45E3D">
            <w:pPr>
              <w:bidi w:val="0"/>
              <w:jc w:val="center"/>
              <w:rPr>
                <w:b/>
                <w:bCs/>
                <w:i/>
                <w:iCs/>
                <w:color w:val="548DD4"/>
                <w:sz w:val="28"/>
                <w:szCs w:val="28"/>
                <w:lang w:bidi="ar-IQ"/>
              </w:rPr>
            </w:pPr>
            <w:r>
              <w:rPr>
                <w:b/>
                <w:bCs/>
                <w:i/>
                <w:iCs/>
                <w:color w:val="548DD4"/>
                <w:sz w:val="28"/>
                <w:szCs w:val="28"/>
                <w:lang w:bidi="ar-IQ"/>
              </w:rPr>
              <w:t>2017</w:t>
            </w:r>
          </w:p>
        </w:tc>
      </w:tr>
      <w:tr w:rsidR="00E45E3D" w:rsidTr="00556EDE">
        <w:trPr>
          <w:trHeight w:val="50"/>
        </w:trPr>
        <w:tc>
          <w:tcPr>
            <w:tcW w:w="3055" w:type="dxa"/>
            <w:tcBorders>
              <w:top w:val="double" w:sz="4" w:space="0" w:color="auto"/>
              <w:left w:val="double" w:sz="4" w:space="0" w:color="auto"/>
              <w:bottom w:val="double" w:sz="4" w:space="0" w:color="auto"/>
              <w:right w:val="double" w:sz="4" w:space="0" w:color="auto"/>
            </w:tcBorders>
            <w:vAlign w:val="center"/>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162316</w:t>
            </w:r>
          </w:p>
        </w:tc>
        <w:tc>
          <w:tcPr>
            <w:tcW w:w="2693" w:type="dxa"/>
            <w:tcBorders>
              <w:top w:val="double" w:sz="4" w:space="0" w:color="auto"/>
              <w:left w:val="double" w:sz="4" w:space="0" w:color="auto"/>
              <w:bottom w:val="double" w:sz="4" w:space="0" w:color="auto"/>
              <w:right w:val="double" w:sz="4" w:space="0" w:color="auto"/>
            </w:tcBorders>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5450</w:t>
            </w:r>
          </w:p>
        </w:tc>
        <w:tc>
          <w:tcPr>
            <w:tcW w:w="2667" w:type="dxa"/>
            <w:tcBorders>
              <w:top w:val="double" w:sz="4" w:space="0" w:color="auto"/>
              <w:left w:val="double" w:sz="4" w:space="0" w:color="auto"/>
              <w:bottom w:val="double" w:sz="4" w:space="0" w:color="auto"/>
              <w:right w:val="double" w:sz="4" w:space="0" w:color="auto"/>
            </w:tcBorders>
            <w:vAlign w:val="center"/>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167766</w:t>
            </w:r>
          </w:p>
        </w:tc>
        <w:tc>
          <w:tcPr>
            <w:tcW w:w="2043" w:type="dxa"/>
            <w:tcBorders>
              <w:top w:val="double" w:sz="4" w:space="0" w:color="auto"/>
              <w:left w:val="double" w:sz="4" w:space="0" w:color="auto"/>
              <w:bottom w:val="double" w:sz="4" w:space="0" w:color="auto"/>
              <w:right w:val="double" w:sz="4" w:space="0" w:color="auto"/>
            </w:tcBorders>
          </w:tcPr>
          <w:p w:rsidR="00E45E3D" w:rsidRDefault="00E45E3D" w:rsidP="00E45E3D">
            <w:pPr>
              <w:bidi w:val="0"/>
              <w:jc w:val="center"/>
              <w:rPr>
                <w:b/>
                <w:bCs/>
                <w:i/>
                <w:iCs/>
                <w:color w:val="548DD4"/>
                <w:sz w:val="28"/>
                <w:szCs w:val="28"/>
                <w:lang w:bidi="ar-IQ"/>
              </w:rPr>
            </w:pPr>
            <w:r>
              <w:rPr>
                <w:b/>
                <w:bCs/>
                <w:i/>
                <w:iCs/>
                <w:color w:val="548DD4"/>
                <w:sz w:val="28"/>
                <w:szCs w:val="28"/>
                <w:lang w:bidi="ar-IQ"/>
              </w:rPr>
              <w:t>2018</w:t>
            </w:r>
          </w:p>
        </w:tc>
      </w:tr>
      <w:tr w:rsidR="00E45E3D" w:rsidTr="00556EDE">
        <w:trPr>
          <w:trHeight w:val="50"/>
        </w:trPr>
        <w:tc>
          <w:tcPr>
            <w:tcW w:w="3055" w:type="dxa"/>
            <w:tcBorders>
              <w:top w:val="double" w:sz="4" w:space="0" w:color="auto"/>
              <w:left w:val="double" w:sz="4" w:space="0" w:color="auto"/>
              <w:bottom w:val="double" w:sz="4" w:space="0" w:color="auto"/>
              <w:right w:val="double" w:sz="4" w:space="0" w:color="auto"/>
            </w:tcBorders>
            <w:vAlign w:val="center"/>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1194204</w:t>
            </w:r>
          </w:p>
        </w:tc>
        <w:tc>
          <w:tcPr>
            <w:tcW w:w="2693" w:type="dxa"/>
            <w:tcBorders>
              <w:top w:val="double" w:sz="4" w:space="0" w:color="auto"/>
              <w:left w:val="double" w:sz="4" w:space="0" w:color="auto"/>
              <w:bottom w:val="double" w:sz="4" w:space="0" w:color="auto"/>
              <w:right w:val="double" w:sz="4" w:space="0" w:color="auto"/>
            </w:tcBorders>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1279490</w:t>
            </w:r>
          </w:p>
        </w:tc>
        <w:tc>
          <w:tcPr>
            <w:tcW w:w="2667" w:type="dxa"/>
            <w:tcBorders>
              <w:top w:val="double" w:sz="4" w:space="0" w:color="auto"/>
              <w:left w:val="double" w:sz="4" w:space="0" w:color="auto"/>
              <w:bottom w:val="double" w:sz="4" w:space="0" w:color="auto"/>
              <w:right w:val="double" w:sz="4" w:space="0" w:color="auto"/>
            </w:tcBorders>
            <w:vAlign w:val="center"/>
          </w:tcPr>
          <w:p w:rsidR="00E45E3D" w:rsidRPr="00D461CB" w:rsidRDefault="007F6B2C" w:rsidP="00E45E3D">
            <w:pPr>
              <w:bidi w:val="0"/>
              <w:jc w:val="center"/>
              <w:rPr>
                <w:rFonts w:cs="Arabic Transparent"/>
                <w:b/>
                <w:bCs/>
                <w:i/>
                <w:iCs/>
                <w:color w:val="548DD4"/>
                <w:sz w:val="28"/>
                <w:szCs w:val="30"/>
                <w:rtl/>
                <w:lang w:bidi="ar-IQ"/>
              </w:rPr>
            </w:pPr>
            <w:r>
              <w:rPr>
                <w:rFonts w:cs="Arabic Transparent"/>
                <w:b/>
                <w:bCs/>
                <w:i/>
                <w:iCs/>
                <w:color w:val="548DD4"/>
                <w:sz w:val="28"/>
                <w:szCs w:val="30"/>
                <w:lang w:bidi="ar-IQ"/>
              </w:rPr>
              <w:t>85286</w:t>
            </w:r>
          </w:p>
        </w:tc>
        <w:tc>
          <w:tcPr>
            <w:tcW w:w="2043" w:type="dxa"/>
            <w:tcBorders>
              <w:top w:val="double" w:sz="4" w:space="0" w:color="auto"/>
              <w:left w:val="double" w:sz="4" w:space="0" w:color="auto"/>
              <w:bottom w:val="double" w:sz="4" w:space="0" w:color="auto"/>
              <w:right w:val="double" w:sz="4" w:space="0" w:color="auto"/>
            </w:tcBorders>
          </w:tcPr>
          <w:p w:rsidR="00E45E3D" w:rsidRDefault="00E45E3D" w:rsidP="00E45E3D">
            <w:pPr>
              <w:bidi w:val="0"/>
              <w:jc w:val="center"/>
              <w:rPr>
                <w:b/>
                <w:bCs/>
                <w:i/>
                <w:iCs/>
                <w:color w:val="548DD4"/>
                <w:sz w:val="28"/>
                <w:szCs w:val="28"/>
                <w:lang w:bidi="ar-IQ"/>
              </w:rPr>
            </w:pPr>
            <w:r>
              <w:rPr>
                <w:b/>
                <w:bCs/>
                <w:i/>
                <w:iCs/>
                <w:color w:val="548DD4"/>
                <w:sz w:val="28"/>
                <w:szCs w:val="28"/>
                <w:lang w:bidi="ar-IQ"/>
              </w:rPr>
              <w:t>2019</w:t>
            </w:r>
          </w:p>
        </w:tc>
      </w:tr>
    </w:tbl>
    <w:p w:rsidR="00D276AF" w:rsidRPr="00556EDE" w:rsidRDefault="00D276AF" w:rsidP="00D276AF">
      <w:pPr>
        <w:bidi w:val="0"/>
        <w:rPr>
          <w:b/>
          <w:bCs/>
          <w:i/>
          <w:iCs/>
          <w:sz w:val="16"/>
          <w:szCs w:val="16"/>
          <w:lang w:bidi="ar-IQ"/>
        </w:rPr>
      </w:pPr>
    </w:p>
    <w:p w:rsidR="00D276AF" w:rsidRPr="008B6603" w:rsidRDefault="00D276AF" w:rsidP="008B6603">
      <w:pPr>
        <w:pStyle w:val="ListParagraph"/>
        <w:numPr>
          <w:ilvl w:val="0"/>
          <w:numId w:val="17"/>
        </w:numPr>
        <w:bidi w:val="0"/>
        <w:spacing w:after="200"/>
        <w:rPr>
          <w:rFonts w:cs="Arabic Transparent"/>
          <w:b/>
          <w:bCs/>
          <w:i/>
          <w:iCs/>
          <w:color w:val="1F497D"/>
          <w:sz w:val="32"/>
          <w:szCs w:val="34"/>
          <w:rtl/>
          <w:lang w:bidi="ar-IQ"/>
        </w:rPr>
      </w:pPr>
      <w:r w:rsidRPr="008B6603">
        <w:rPr>
          <w:rFonts w:cs="Arabic Transparent"/>
          <w:b/>
          <w:bCs/>
          <w:i/>
          <w:iCs/>
          <w:color w:val="1F497D"/>
          <w:sz w:val="32"/>
          <w:szCs w:val="34"/>
          <w:lang w:bidi="ar-IQ"/>
        </w:rPr>
        <w:t>Effect of Inflation</w:t>
      </w:r>
      <w:r w:rsidR="008B6603" w:rsidRPr="008B6603">
        <w:rPr>
          <w:rFonts w:cs="Arabic Transparent"/>
          <w:b/>
          <w:bCs/>
          <w:i/>
          <w:iCs/>
          <w:color w:val="1F497D"/>
          <w:sz w:val="32"/>
          <w:szCs w:val="34"/>
          <w:lang w:bidi="ar-IQ"/>
        </w:rPr>
        <w:t xml:space="preserve"> on Activity</w:t>
      </w:r>
      <w:r w:rsidRPr="008B6603">
        <w:rPr>
          <w:rFonts w:cs="Arabic Transparent"/>
          <w:b/>
          <w:bCs/>
          <w:i/>
          <w:iCs/>
          <w:color w:val="1F497D"/>
          <w:sz w:val="32"/>
          <w:szCs w:val="34"/>
          <w:lang w:bidi="ar-IQ"/>
        </w:rPr>
        <w:t>:</w:t>
      </w:r>
    </w:p>
    <w:p w:rsidR="008C6AFA" w:rsidRPr="00556EDE" w:rsidRDefault="008C6AFA" w:rsidP="00556EDE">
      <w:pPr>
        <w:bidi w:val="0"/>
        <w:spacing w:after="200"/>
        <w:jc w:val="both"/>
        <w:rPr>
          <w:rFonts w:cs="Arabic Transparent"/>
          <w:b/>
          <w:bCs/>
          <w:i/>
          <w:iCs/>
          <w:sz w:val="28"/>
          <w:szCs w:val="28"/>
          <w:lang w:bidi="ar-IQ"/>
        </w:rPr>
      </w:pPr>
      <w:r w:rsidRPr="008C6AFA">
        <w:rPr>
          <w:rFonts w:cs="Arabic Transparent"/>
          <w:b/>
          <w:bCs/>
          <w:i/>
          <w:iCs/>
          <w:sz w:val="28"/>
          <w:szCs w:val="28"/>
          <w:lang w:bidi="ar-IQ"/>
        </w:rPr>
        <w:t>The change in the general level of prices, the rise in inflation rates, the change in the structure of the Iraqi economy, in addition to the instability of the security situation over the past two decades, had a clear role in the significant decline in the value of the life insurance policy and the diminution of its profits,</w:t>
      </w:r>
      <w:r w:rsidR="0082340D">
        <w:rPr>
          <w:rFonts w:cs="Arabic Transparent"/>
          <w:b/>
          <w:bCs/>
          <w:i/>
          <w:iCs/>
          <w:color w:val="1F497D"/>
          <w:sz w:val="32"/>
          <w:szCs w:val="34"/>
          <w:lang w:bidi="ar-IQ"/>
        </w:rPr>
        <w:t xml:space="preserve"> </w:t>
      </w:r>
      <w:r w:rsidR="0082340D">
        <w:rPr>
          <w:rFonts w:cs="Arabic Transparent"/>
          <w:b/>
          <w:bCs/>
          <w:i/>
          <w:iCs/>
          <w:sz w:val="28"/>
          <w:szCs w:val="28"/>
          <w:lang w:bidi="ar-IQ"/>
        </w:rPr>
        <w:t>as</w:t>
      </w:r>
      <w:r w:rsidR="0082340D" w:rsidRPr="0082340D">
        <w:rPr>
          <w:rFonts w:cs="Arabic Transparent"/>
          <w:b/>
          <w:bCs/>
          <w:i/>
          <w:iCs/>
          <w:sz w:val="28"/>
          <w:szCs w:val="28"/>
          <w:lang w:bidi="ar-IQ"/>
        </w:rPr>
        <w:t xml:space="preserve"> </w:t>
      </w:r>
      <w:r w:rsidR="0082340D">
        <w:rPr>
          <w:rFonts w:cs="Arabic Transparent"/>
          <w:b/>
          <w:bCs/>
          <w:i/>
          <w:iCs/>
          <w:sz w:val="28"/>
          <w:szCs w:val="28"/>
          <w:lang w:bidi="ar-IQ"/>
        </w:rPr>
        <w:t>this</w:t>
      </w:r>
      <w:r w:rsidR="0082340D" w:rsidRPr="0082340D">
        <w:rPr>
          <w:rFonts w:cs="Arabic Transparent"/>
          <w:b/>
          <w:bCs/>
          <w:i/>
          <w:iCs/>
          <w:sz w:val="28"/>
          <w:szCs w:val="28"/>
          <w:lang w:bidi="ar-IQ"/>
        </w:rPr>
        <w:t xml:space="preserve"> </w:t>
      </w:r>
      <w:r w:rsidR="0082340D">
        <w:rPr>
          <w:rFonts w:cs="Arabic Transparent"/>
          <w:b/>
          <w:bCs/>
          <w:i/>
          <w:iCs/>
          <w:sz w:val="28"/>
          <w:szCs w:val="28"/>
          <w:lang w:bidi="ar-IQ"/>
        </w:rPr>
        <w:t>policy</w:t>
      </w:r>
      <w:r w:rsidR="0082340D" w:rsidRPr="0082340D">
        <w:rPr>
          <w:rFonts w:cs="Arabic Transparent"/>
          <w:b/>
          <w:bCs/>
          <w:i/>
          <w:iCs/>
          <w:sz w:val="28"/>
          <w:szCs w:val="28"/>
          <w:lang w:bidi="ar-IQ"/>
        </w:rPr>
        <w:t xml:space="preserve"> differs from the rest of the </w:t>
      </w:r>
      <w:r w:rsidR="0082340D">
        <w:rPr>
          <w:rFonts w:cs="Arabic Transparent"/>
          <w:b/>
          <w:bCs/>
          <w:i/>
          <w:iCs/>
          <w:sz w:val="28"/>
          <w:szCs w:val="28"/>
          <w:lang w:bidi="ar-IQ"/>
        </w:rPr>
        <w:t>policies</w:t>
      </w:r>
      <w:r w:rsidR="0082340D" w:rsidRPr="0082340D">
        <w:rPr>
          <w:rFonts w:cs="Arabic Transparent"/>
          <w:b/>
          <w:bCs/>
          <w:i/>
          <w:iCs/>
          <w:sz w:val="28"/>
          <w:szCs w:val="28"/>
          <w:lang w:bidi="ar-IQ"/>
        </w:rPr>
        <w:t xml:space="preserve"> because the period of insurance is long </w:t>
      </w:r>
      <w:r w:rsidR="0082340D">
        <w:rPr>
          <w:rFonts w:cs="Arabic Transparent"/>
          <w:b/>
          <w:bCs/>
          <w:i/>
          <w:iCs/>
          <w:sz w:val="28"/>
          <w:szCs w:val="28"/>
          <w:lang w:bidi="ar-IQ"/>
        </w:rPr>
        <w:t>and</w:t>
      </w:r>
      <w:r w:rsidR="0082340D" w:rsidRPr="0082340D">
        <w:rPr>
          <w:rFonts w:cs="Arabic Transparent"/>
          <w:b/>
          <w:bCs/>
          <w:i/>
          <w:iCs/>
          <w:sz w:val="28"/>
          <w:szCs w:val="28"/>
          <w:lang w:bidi="ar-IQ"/>
        </w:rPr>
        <w:t xml:space="preserve"> it is a saving</w:t>
      </w:r>
      <w:r w:rsidR="0082340D">
        <w:rPr>
          <w:rFonts w:cs="Arabic Transparent"/>
          <w:b/>
          <w:bCs/>
          <w:i/>
          <w:iCs/>
          <w:sz w:val="28"/>
          <w:szCs w:val="28"/>
          <w:lang w:bidi="ar-IQ"/>
        </w:rPr>
        <w:t xml:space="preserve"> policy,</w:t>
      </w:r>
      <w:r w:rsidR="0082340D" w:rsidRPr="0082340D">
        <w:rPr>
          <w:rFonts w:cs="Arabic Transparent"/>
          <w:b/>
          <w:bCs/>
          <w:i/>
          <w:iCs/>
          <w:sz w:val="28"/>
          <w:szCs w:val="28"/>
          <w:lang w:bidi="ar-IQ"/>
        </w:rPr>
        <w:t xml:space="preserve"> whose </w:t>
      </w:r>
      <w:r w:rsidR="0082340D">
        <w:rPr>
          <w:rFonts w:cs="Arabic Transparent"/>
          <w:b/>
          <w:bCs/>
          <w:i/>
          <w:iCs/>
          <w:sz w:val="28"/>
          <w:szCs w:val="28"/>
          <w:lang w:bidi="ar-IQ"/>
        </w:rPr>
        <w:t>premium</w:t>
      </w:r>
      <w:r w:rsidR="0082340D" w:rsidRPr="0082340D">
        <w:rPr>
          <w:rFonts w:cs="Arabic Transparent"/>
          <w:b/>
          <w:bCs/>
          <w:i/>
          <w:iCs/>
          <w:sz w:val="28"/>
          <w:szCs w:val="28"/>
          <w:lang w:bidi="ar-IQ"/>
        </w:rPr>
        <w:t xml:space="preserve"> consists of two parts, the first is the risk premium and the second is the saving premium, which </w:t>
      </w:r>
      <w:r w:rsidR="0082340D">
        <w:rPr>
          <w:rFonts w:cs="Arabic Transparent"/>
          <w:b/>
          <w:bCs/>
          <w:i/>
          <w:iCs/>
          <w:sz w:val="28"/>
          <w:szCs w:val="28"/>
          <w:lang w:bidi="ar-IQ"/>
        </w:rPr>
        <w:t>is</w:t>
      </w:r>
      <w:r w:rsidR="0082340D" w:rsidRPr="0082340D">
        <w:rPr>
          <w:rFonts w:cs="Arabic Transparent"/>
          <w:b/>
          <w:bCs/>
          <w:i/>
          <w:iCs/>
          <w:sz w:val="28"/>
          <w:szCs w:val="28"/>
          <w:lang w:bidi="ar-IQ"/>
        </w:rPr>
        <w:t xml:space="preserve"> greatly affected by the reasons mentioned above</w:t>
      </w:r>
      <w:r w:rsidR="00A504D0">
        <w:rPr>
          <w:rFonts w:cs="Arabic Transparent"/>
          <w:b/>
          <w:bCs/>
          <w:i/>
          <w:iCs/>
          <w:sz w:val="28"/>
          <w:szCs w:val="28"/>
          <w:lang w:bidi="ar-IQ"/>
        </w:rPr>
        <w:t xml:space="preserve">. </w:t>
      </w:r>
      <w:r w:rsidR="00A504D0" w:rsidRPr="00A504D0">
        <w:rPr>
          <w:rFonts w:cs="Arabic Transparent"/>
          <w:b/>
          <w:bCs/>
          <w:i/>
          <w:iCs/>
          <w:sz w:val="28"/>
          <w:szCs w:val="28"/>
          <w:lang w:bidi="ar-IQ"/>
        </w:rPr>
        <w:t xml:space="preserve">Despite the </w:t>
      </w:r>
      <w:r w:rsidR="00556EDE">
        <w:rPr>
          <w:rFonts w:cs="Arabic Transparent"/>
          <w:b/>
          <w:bCs/>
          <w:i/>
          <w:iCs/>
          <w:sz w:val="28"/>
          <w:szCs w:val="28"/>
          <w:lang w:bidi="ar-IQ"/>
        </w:rPr>
        <w:t xml:space="preserve">measures taken by the company </w:t>
      </w:r>
      <w:r w:rsidR="00A504D0" w:rsidRPr="00A504D0">
        <w:rPr>
          <w:rFonts w:cs="Arabic Transparent"/>
          <w:b/>
          <w:bCs/>
          <w:i/>
          <w:iCs/>
          <w:sz w:val="28"/>
          <w:szCs w:val="28"/>
          <w:lang w:bidi="ar-IQ"/>
        </w:rPr>
        <w:t>to develop its investments, the investments, in turn, were faltering due to their reliance on interest collected from government banks on fixed deposits, at a rate of 76% of the total investments for 2019.</w:t>
      </w:r>
      <w:r w:rsidR="00556EDE">
        <w:rPr>
          <w:rFonts w:cs="Arabic Transparent"/>
          <w:b/>
          <w:bCs/>
          <w:i/>
          <w:iCs/>
          <w:color w:val="1F497D"/>
          <w:sz w:val="32"/>
          <w:szCs w:val="34"/>
          <w:lang w:bidi="ar-IQ"/>
        </w:rPr>
        <w:t xml:space="preserve"> </w:t>
      </w:r>
      <w:r w:rsidR="00556EDE" w:rsidRPr="00556EDE">
        <w:rPr>
          <w:rFonts w:cs="Arabic Transparent"/>
          <w:b/>
          <w:bCs/>
          <w:i/>
          <w:iCs/>
          <w:sz w:val="28"/>
          <w:szCs w:val="28"/>
          <w:lang w:bidi="ar-IQ"/>
        </w:rPr>
        <w:t xml:space="preserve">As for </w:t>
      </w:r>
      <w:r w:rsidR="00556EDE">
        <w:rPr>
          <w:rFonts w:cs="Arabic Transparent"/>
          <w:b/>
          <w:bCs/>
          <w:i/>
          <w:iCs/>
          <w:sz w:val="28"/>
          <w:szCs w:val="28"/>
          <w:lang w:bidi="ar-IQ"/>
        </w:rPr>
        <w:t xml:space="preserve">non-life </w:t>
      </w:r>
      <w:r w:rsidR="00556EDE" w:rsidRPr="00556EDE">
        <w:rPr>
          <w:rFonts w:cs="Arabic Transparent"/>
          <w:b/>
          <w:bCs/>
          <w:i/>
          <w:iCs/>
          <w:sz w:val="28"/>
          <w:szCs w:val="28"/>
          <w:lang w:bidi="ar-IQ"/>
        </w:rPr>
        <w:t xml:space="preserve">insurance, reducing the impact of inflation is through the </w:t>
      </w:r>
      <w:r w:rsidR="00556EDE">
        <w:rPr>
          <w:rFonts w:cs="Arabic Transparent"/>
          <w:b/>
          <w:bCs/>
          <w:i/>
          <w:iCs/>
          <w:sz w:val="28"/>
          <w:szCs w:val="28"/>
          <w:lang w:bidi="ar-IQ"/>
        </w:rPr>
        <w:t>fast</w:t>
      </w:r>
      <w:r w:rsidR="00556EDE" w:rsidRPr="00556EDE">
        <w:rPr>
          <w:rFonts w:cs="Arabic Transparent"/>
          <w:b/>
          <w:bCs/>
          <w:i/>
          <w:iCs/>
          <w:sz w:val="28"/>
          <w:szCs w:val="28"/>
          <w:lang w:bidi="ar-IQ"/>
        </w:rPr>
        <w:t xml:space="preserve"> completion of </w:t>
      </w:r>
      <w:r w:rsidR="00556EDE">
        <w:rPr>
          <w:rFonts w:cs="Arabic Transparent"/>
          <w:b/>
          <w:bCs/>
          <w:i/>
          <w:iCs/>
          <w:sz w:val="28"/>
          <w:szCs w:val="28"/>
          <w:lang w:bidi="ar-IQ"/>
        </w:rPr>
        <w:t>claims</w:t>
      </w:r>
      <w:r w:rsidR="00556EDE" w:rsidRPr="00556EDE">
        <w:rPr>
          <w:rFonts w:cs="Arabic Transparent"/>
          <w:b/>
          <w:bCs/>
          <w:i/>
          <w:iCs/>
          <w:sz w:val="28"/>
          <w:szCs w:val="28"/>
          <w:lang w:bidi="ar-IQ"/>
        </w:rPr>
        <w:t xml:space="preserve"> during the insurance year.</w:t>
      </w:r>
    </w:p>
    <w:p w:rsidR="00276303" w:rsidRPr="00633A3C" w:rsidRDefault="00B023B6" w:rsidP="00B023B6">
      <w:pPr>
        <w:spacing w:after="200"/>
        <w:jc w:val="right"/>
        <w:rPr>
          <w:rFonts w:cs="Arabic Transparent"/>
          <w:b/>
          <w:bCs/>
          <w:i/>
          <w:iCs/>
          <w:color w:val="1F497D"/>
          <w:sz w:val="32"/>
          <w:szCs w:val="34"/>
          <w:rtl/>
          <w:lang w:bidi="ar-IQ"/>
        </w:rPr>
      </w:pPr>
      <w:r>
        <w:rPr>
          <w:rFonts w:cs="Arabic Transparent"/>
          <w:b/>
          <w:bCs/>
          <w:i/>
          <w:iCs/>
          <w:color w:val="1F497D"/>
          <w:sz w:val="32"/>
          <w:szCs w:val="34"/>
          <w:lang w:bidi="ar-IQ"/>
        </w:rPr>
        <w:lastRenderedPageBreak/>
        <w:t>Fourthly</w:t>
      </w:r>
      <w:r w:rsidRPr="00633A3C">
        <w:rPr>
          <w:rFonts w:cs="Arabic Transparent"/>
          <w:b/>
          <w:bCs/>
          <w:i/>
          <w:iCs/>
          <w:color w:val="1F497D"/>
          <w:sz w:val="32"/>
          <w:szCs w:val="34"/>
          <w:lang w:bidi="ar-IQ"/>
        </w:rPr>
        <w:t>:</w:t>
      </w:r>
      <w:r>
        <w:rPr>
          <w:rFonts w:cs="Arabic Transparent"/>
          <w:b/>
          <w:bCs/>
          <w:i/>
          <w:iCs/>
          <w:color w:val="1F497D"/>
          <w:sz w:val="32"/>
          <w:szCs w:val="34"/>
          <w:lang w:bidi="ar-IQ"/>
        </w:rPr>
        <w:t xml:space="preserve"> </w:t>
      </w:r>
      <w:r w:rsidR="001B67D4" w:rsidRPr="00633A3C">
        <w:rPr>
          <w:rFonts w:cs="Arabic Transparent"/>
          <w:b/>
          <w:bCs/>
          <w:i/>
          <w:iCs/>
          <w:color w:val="1F497D"/>
          <w:sz w:val="32"/>
          <w:szCs w:val="34"/>
          <w:lang w:bidi="ar-IQ"/>
        </w:rPr>
        <w:t>Solvency</w:t>
      </w:r>
    </w:p>
    <w:p w:rsidR="00276303" w:rsidRPr="00633A3C" w:rsidRDefault="00276303" w:rsidP="00B023B6">
      <w:pPr>
        <w:bidi w:val="0"/>
        <w:spacing w:after="200"/>
        <w:jc w:val="both"/>
        <w:rPr>
          <w:rFonts w:cs="Arabic Transparent"/>
          <w:b/>
          <w:bCs/>
          <w:i/>
          <w:iCs/>
          <w:sz w:val="28"/>
          <w:szCs w:val="30"/>
          <w:lang w:bidi="ar-IQ"/>
        </w:rPr>
      </w:pPr>
      <w:r w:rsidRPr="00633A3C">
        <w:rPr>
          <w:rFonts w:cs="Arabic Transparent"/>
          <w:b/>
          <w:bCs/>
          <w:i/>
          <w:iCs/>
          <w:sz w:val="28"/>
          <w:szCs w:val="30"/>
          <w:lang w:bidi="ar-IQ"/>
        </w:rPr>
        <w:t xml:space="preserve">The solvency of the company </w:t>
      </w:r>
      <w:r w:rsidR="00E76219" w:rsidRPr="00633A3C">
        <w:rPr>
          <w:rFonts w:cs="Arabic Transparent"/>
          <w:b/>
          <w:bCs/>
          <w:i/>
          <w:iCs/>
          <w:sz w:val="28"/>
          <w:szCs w:val="30"/>
          <w:lang w:bidi="ar-IQ"/>
        </w:rPr>
        <w:t>reached to</w:t>
      </w:r>
      <w:r w:rsidR="00B023B6">
        <w:rPr>
          <w:rFonts w:cs="Arabic Transparent"/>
          <w:b/>
          <w:bCs/>
          <w:i/>
          <w:iCs/>
          <w:sz w:val="28"/>
          <w:szCs w:val="30"/>
          <w:lang w:bidi="ar-IQ"/>
        </w:rPr>
        <w:t xml:space="preserve"> 255</w:t>
      </w:r>
      <w:r w:rsidRPr="00633A3C">
        <w:rPr>
          <w:rFonts w:cs="Arabic Transparent"/>
          <w:b/>
          <w:bCs/>
          <w:i/>
          <w:iCs/>
          <w:sz w:val="28"/>
          <w:szCs w:val="30"/>
          <w:lang w:bidi="ar-IQ"/>
        </w:rPr>
        <w:t xml:space="preserve">% in </w:t>
      </w:r>
      <w:r w:rsidR="00633A3C">
        <w:rPr>
          <w:rFonts w:cs="Arabic Transparent"/>
          <w:b/>
          <w:bCs/>
          <w:i/>
          <w:iCs/>
          <w:sz w:val="28"/>
          <w:szCs w:val="30"/>
          <w:lang w:bidi="ar-IQ"/>
        </w:rPr>
        <w:t>201</w:t>
      </w:r>
      <w:r w:rsidR="00B023B6">
        <w:rPr>
          <w:rFonts w:cs="Arabic Transparent"/>
          <w:b/>
          <w:bCs/>
          <w:i/>
          <w:iCs/>
          <w:sz w:val="28"/>
          <w:szCs w:val="30"/>
          <w:lang w:bidi="ar-IQ"/>
        </w:rPr>
        <w:t>9</w:t>
      </w:r>
      <w:r w:rsidRPr="00633A3C">
        <w:rPr>
          <w:rFonts w:cs="Arabic Transparent"/>
          <w:b/>
          <w:bCs/>
          <w:i/>
          <w:iCs/>
          <w:sz w:val="28"/>
          <w:szCs w:val="30"/>
          <w:lang w:bidi="ar-IQ"/>
        </w:rPr>
        <w:t xml:space="preserve"> which indicates the </w:t>
      </w:r>
      <w:r w:rsidR="008500F6" w:rsidRPr="00633A3C">
        <w:rPr>
          <w:rFonts w:cs="Arabic Transparent"/>
          <w:b/>
          <w:bCs/>
          <w:i/>
          <w:iCs/>
          <w:sz w:val="28"/>
          <w:szCs w:val="30"/>
          <w:lang w:bidi="ar-IQ"/>
        </w:rPr>
        <w:t>progress</w:t>
      </w:r>
      <w:r w:rsidRPr="00633A3C">
        <w:rPr>
          <w:rFonts w:cs="Arabic Transparent"/>
          <w:b/>
          <w:bCs/>
          <w:i/>
          <w:iCs/>
          <w:sz w:val="28"/>
          <w:szCs w:val="30"/>
          <w:lang w:bidi="ar-IQ"/>
        </w:rPr>
        <w:t xml:space="preserve"> and improvement </w:t>
      </w:r>
      <w:r w:rsidR="008500F6" w:rsidRPr="00633A3C">
        <w:rPr>
          <w:rFonts w:cs="Arabic Transparent"/>
          <w:b/>
          <w:bCs/>
          <w:i/>
          <w:iCs/>
          <w:sz w:val="28"/>
          <w:szCs w:val="30"/>
          <w:lang w:bidi="ar-IQ"/>
        </w:rPr>
        <w:t xml:space="preserve">of the </w:t>
      </w:r>
      <w:r w:rsidR="001B67D4" w:rsidRPr="00633A3C">
        <w:rPr>
          <w:rFonts w:cs="Arabic Transparent"/>
          <w:b/>
          <w:bCs/>
          <w:i/>
          <w:iCs/>
          <w:sz w:val="28"/>
          <w:szCs w:val="30"/>
          <w:lang w:bidi="ar-IQ"/>
        </w:rPr>
        <w:t xml:space="preserve">company. </w:t>
      </w:r>
      <w:r w:rsidRPr="00633A3C">
        <w:rPr>
          <w:rFonts w:cs="Arabic Transparent"/>
          <w:b/>
          <w:bCs/>
          <w:i/>
          <w:iCs/>
          <w:sz w:val="28"/>
          <w:szCs w:val="30"/>
          <w:lang w:bidi="ar-IQ"/>
        </w:rPr>
        <w:t>The following table indicates the development of the so</w:t>
      </w:r>
      <w:r w:rsidR="00B023B6">
        <w:rPr>
          <w:rFonts w:cs="Arabic Transparent"/>
          <w:b/>
          <w:bCs/>
          <w:i/>
          <w:iCs/>
          <w:sz w:val="28"/>
          <w:szCs w:val="30"/>
          <w:lang w:bidi="ar-IQ"/>
        </w:rPr>
        <w:t>lvency for the last five years.</w:t>
      </w:r>
    </w:p>
    <w:p w:rsidR="00276303" w:rsidRDefault="00276303" w:rsidP="00276303">
      <w:pPr>
        <w:jc w:val="right"/>
        <w:rPr>
          <w:rFonts w:cs="Arabic Transparent"/>
          <w:b/>
          <w:bCs/>
          <w:i/>
          <w:iCs/>
          <w:sz w:val="28"/>
          <w:szCs w:val="28"/>
          <w:lang w:bidi="ar-IQ"/>
        </w:rPr>
      </w:pPr>
    </w:p>
    <w:p w:rsidR="005E3C60" w:rsidRPr="00633A3C" w:rsidRDefault="005E3C60" w:rsidP="00B023B6">
      <w:pPr>
        <w:jc w:val="center"/>
        <w:rPr>
          <w:rFonts w:cs="Arabic Transparent"/>
          <w:b/>
          <w:bCs/>
          <w:i/>
          <w:iCs/>
          <w:szCs w:val="26"/>
          <w:lang w:bidi="ar-IQ"/>
        </w:rPr>
      </w:pPr>
      <w:r w:rsidRPr="00633A3C">
        <w:rPr>
          <w:rFonts w:cs="Arabic Transparent"/>
          <w:b/>
          <w:bCs/>
          <w:i/>
          <w:iCs/>
          <w:szCs w:val="26"/>
          <w:lang w:bidi="ar-IQ"/>
        </w:rPr>
        <w:t xml:space="preserve">Table No. </w:t>
      </w:r>
      <w:r w:rsidR="00CC665C" w:rsidRPr="00633A3C">
        <w:rPr>
          <w:rFonts w:cs="Arabic Transparent"/>
          <w:b/>
          <w:bCs/>
          <w:i/>
          <w:iCs/>
          <w:szCs w:val="26"/>
          <w:lang w:bidi="ar-IQ"/>
        </w:rPr>
        <w:t>(</w:t>
      </w:r>
      <w:r w:rsidR="00633A3C" w:rsidRPr="00633A3C">
        <w:rPr>
          <w:rFonts w:cs="Arabic Transparent"/>
          <w:b/>
          <w:bCs/>
          <w:i/>
          <w:iCs/>
          <w:szCs w:val="26"/>
          <w:lang w:bidi="ar-IQ"/>
        </w:rPr>
        <w:t>2</w:t>
      </w:r>
      <w:r w:rsidR="00B023B6">
        <w:rPr>
          <w:rFonts w:cs="Arabic Transparent"/>
          <w:b/>
          <w:bCs/>
          <w:i/>
          <w:iCs/>
          <w:szCs w:val="26"/>
          <w:lang w:bidi="ar-IQ"/>
        </w:rPr>
        <w:t>8</w:t>
      </w:r>
      <w:r w:rsidR="00CC665C" w:rsidRPr="00633A3C">
        <w:rPr>
          <w:rFonts w:cs="Arabic Transparent"/>
          <w:b/>
          <w:bCs/>
          <w:i/>
          <w:iCs/>
          <w:szCs w:val="26"/>
          <w:lang w:bidi="ar-IQ"/>
        </w:rPr>
        <w:t>)</w:t>
      </w:r>
    </w:p>
    <w:p w:rsidR="00276303" w:rsidRDefault="005E3C60" w:rsidP="00633A3C">
      <w:pPr>
        <w:jc w:val="center"/>
        <w:rPr>
          <w:rFonts w:cs="Arabic Transparent"/>
          <w:b/>
          <w:bCs/>
          <w:i/>
          <w:iCs/>
          <w:szCs w:val="26"/>
          <w:lang w:bidi="ar-IQ"/>
        </w:rPr>
      </w:pPr>
      <w:r w:rsidRPr="00633A3C">
        <w:rPr>
          <w:rFonts w:cs="Arabic Transparent"/>
          <w:b/>
          <w:bCs/>
          <w:i/>
          <w:iCs/>
          <w:szCs w:val="26"/>
          <w:lang w:bidi="ar-IQ"/>
        </w:rPr>
        <w:t xml:space="preserve">Development of </w:t>
      </w:r>
      <w:r w:rsidR="00633A3C" w:rsidRPr="00633A3C">
        <w:rPr>
          <w:rFonts w:cs="Arabic Transparent"/>
          <w:b/>
          <w:bCs/>
          <w:i/>
          <w:iCs/>
          <w:szCs w:val="26"/>
          <w:lang w:bidi="ar-IQ"/>
        </w:rPr>
        <w:t>S</w:t>
      </w:r>
      <w:r w:rsidRPr="00633A3C">
        <w:rPr>
          <w:rFonts w:cs="Arabic Transparent"/>
          <w:b/>
          <w:bCs/>
          <w:i/>
          <w:iCs/>
          <w:szCs w:val="26"/>
          <w:lang w:bidi="ar-IQ"/>
        </w:rPr>
        <w:t>olvency</w:t>
      </w:r>
    </w:p>
    <w:p w:rsidR="00633A3C" w:rsidRPr="00633A3C" w:rsidRDefault="00633A3C" w:rsidP="00633A3C">
      <w:pPr>
        <w:jc w:val="center"/>
        <w:rPr>
          <w:rFonts w:cs="Arabic Transparent"/>
          <w:b/>
          <w:bCs/>
          <w:i/>
          <w:iCs/>
          <w:szCs w:val="26"/>
          <w:lang w:bidi="ar-IQ"/>
        </w:rPr>
      </w:pPr>
    </w:p>
    <w:tbl>
      <w:tblPr>
        <w:bidiVisual/>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85"/>
        <w:gridCol w:w="2104"/>
        <w:gridCol w:w="2154"/>
        <w:gridCol w:w="2172"/>
        <w:gridCol w:w="2043"/>
      </w:tblGrid>
      <w:tr w:rsidR="00276303">
        <w:trPr>
          <w:trHeight w:val="503"/>
        </w:trPr>
        <w:tc>
          <w:tcPr>
            <w:tcW w:w="1985" w:type="dxa"/>
            <w:tcBorders>
              <w:top w:val="double" w:sz="4" w:space="0" w:color="auto"/>
              <w:left w:val="double" w:sz="4" w:space="0" w:color="auto"/>
              <w:bottom w:val="double" w:sz="4" w:space="0" w:color="auto"/>
              <w:right w:val="double" w:sz="4" w:space="0" w:color="auto"/>
            </w:tcBorders>
          </w:tcPr>
          <w:p w:rsidR="00276303" w:rsidRDefault="00276303" w:rsidP="00B023B6">
            <w:pPr>
              <w:bidi w:val="0"/>
              <w:jc w:val="center"/>
              <w:rPr>
                <w:rFonts w:cs="Arabic Transparent"/>
                <w:b/>
                <w:bCs/>
                <w:i/>
                <w:iCs/>
                <w:color w:val="548DD4"/>
                <w:sz w:val="32"/>
                <w:szCs w:val="32"/>
                <w:rtl/>
                <w:lang w:bidi="ar-IQ"/>
              </w:rPr>
            </w:pPr>
            <w:r>
              <w:rPr>
                <w:rFonts w:cs="Arabic Transparent"/>
                <w:b/>
                <w:bCs/>
                <w:i/>
                <w:iCs/>
                <w:color w:val="548DD4"/>
                <w:sz w:val="32"/>
                <w:szCs w:val="32"/>
                <w:lang w:bidi="ar-IQ"/>
              </w:rPr>
              <w:t>Rate</w:t>
            </w:r>
          </w:p>
          <w:p w:rsidR="00276303" w:rsidRDefault="00276303" w:rsidP="00B023B6">
            <w:pPr>
              <w:bidi w:val="0"/>
              <w:jc w:val="center"/>
              <w:rPr>
                <w:rFonts w:cs="Arabic Transparent"/>
                <w:b/>
                <w:bCs/>
                <w:i/>
                <w:iCs/>
                <w:color w:val="548DD4"/>
                <w:sz w:val="32"/>
                <w:szCs w:val="32"/>
                <w:lang w:bidi="ar-IQ"/>
              </w:rPr>
            </w:pPr>
            <w:r>
              <w:rPr>
                <w:rFonts w:cs="Arabic Transparent"/>
                <w:b/>
                <w:bCs/>
                <w:i/>
                <w:iCs/>
                <w:color w:val="548DD4"/>
                <w:sz w:val="32"/>
                <w:szCs w:val="32"/>
                <w:lang w:bidi="ar-IQ"/>
              </w:rPr>
              <w:t xml:space="preserve"> of Change</w:t>
            </w:r>
          </w:p>
        </w:tc>
        <w:tc>
          <w:tcPr>
            <w:tcW w:w="2104" w:type="dxa"/>
            <w:tcBorders>
              <w:top w:val="double" w:sz="4" w:space="0" w:color="auto"/>
              <w:left w:val="double" w:sz="4" w:space="0" w:color="auto"/>
              <w:bottom w:val="double" w:sz="4" w:space="0" w:color="auto"/>
              <w:right w:val="double" w:sz="4" w:space="0" w:color="auto"/>
            </w:tcBorders>
          </w:tcPr>
          <w:p w:rsidR="00F0777F" w:rsidRDefault="00F0777F" w:rsidP="00B023B6">
            <w:pPr>
              <w:bidi w:val="0"/>
              <w:jc w:val="center"/>
              <w:rPr>
                <w:rFonts w:cs="Arabic Transparent"/>
                <w:b/>
                <w:bCs/>
                <w:i/>
                <w:iCs/>
                <w:color w:val="548DD4"/>
                <w:sz w:val="32"/>
                <w:szCs w:val="32"/>
                <w:lang w:bidi="ar-IQ"/>
              </w:rPr>
            </w:pPr>
            <w:r>
              <w:rPr>
                <w:rFonts w:cs="Arabic Transparent"/>
                <w:b/>
                <w:bCs/>
                <w:i/>
                <w:iCs/>
                <w:color w:val="548DD4"/>
                <w:sz w:val="32"/>
                <w:szCs w:val="32"/>
                <w:lang w:bidi="ar-IQ"/>
              </w:rPr>
              <w:t>Acceptable</w:t>
            </w:r>
          </w:p>
          <w:p w:rsidR="00276303" w:rsidRDefault="00276303" w:rsidP="00B023B6">
            <w:pPr>
              <w:bidi w:val="0"/>
              <w:jc w:val="center"/>
              <w:rPr>
                <w:rFonts w:cs="Arabic Transparent"/>
                <w:b/>
                <w:bCs/>
                <w:i/>
                <w:iCs/>
                <w:color w:val="548DD4"/>
                <w:sz w:val="32"/>
                <w:szCs w:val="32"/>
                <w:lang w:bidi="ar-IQ"/>
              </w:rPr>
            </w:pPr>
            <w:r>
              <w:rPr>
                <w:rFonts w:cs="Arabic Transparent"/>
                <w:b/>
                <w:bCs/>
                <w:i/>
                <w:iCs/>
                <w:color w:val="548DD4"/>
                <w:sz w:val="32"/>
                <w:szCs w:val="32"/>
                <w:lang w:bidi="ar-IQ"/>
              </w:rPr>
              <w:t>Solvency</w:t>
            </w:r>
          </w:p>
        </w:tc>
        <w:tc>
          <w:tcPr>
            <w:tcW w:w="2154" w:type="dxa"/>
            <w:tcBorders>
              <w:top w:val="double" w:sz="4" w:space="0" w:color="auto"/>
              <w:left w:val="double" w:sz="4" w:space="0" w:color="auto"/>
              <w:bottom w:val="double" w:sz="4" w:space="0" w:color="auto"/>
              <w:right w:val="double" w:sz="4" w:space="0" w:color="auto"/>
            </w:tcBorders>
          </w:tcPr>
          <w:p w:rsidR="00276303" w:rsidRDefault="00276303" w:rsidP="00B023B6">
            <w:pPr>
              <w:bidi w:val="0"/>
              <w:jc w:val="center"/>
              <w:rPr>
                <w:rFonts w:cs="Arabic Transparent"/>
                <w:b/>
                <w:bCs/>
                <w:i/>
                <w:iCs/>
                <w:color w:val="548DD4"/>
                <w:sz w:val="32"/>
                <w:szCs w:val="32"/>
                <w:lang w:bidi="ar-IQ"/>
              </w:rPr>
            </w:pPr>
            <w:r>
              <w:rPr>
                <w:rFonts w:cs="Arabic Transparent"/>
                <w:b/>
                <w:bCs/>
                <w:i/>
                <w:iCs/>
                <w:color w:val="548DD4"/>
                <w:sz w:val="32"/>
                <w:szCs w:val="32"/>
                <w:lang w:bidi="ar-IQ"/>
              </w:rPr>
              <w:t>Required Solvency</w:t>
            </w:r>
          </w:p>
        </w:tc>
        <w:tc>
          <w:tcPr>
            <w:tcW w:w="2172" w:type="dxa"/>
            <w:tcBorders>
              <w:top w:val="double" w:sz="4" w:space="0" w:color="auto"/>
              <w:left w:val="double" w:sz="4" w:space="0" w:color="auto"/>
              <w:bottom w:val="double" w:sz="4" w:space="0" w:color="auto"/>
              <w:right w:val="double" w:sz="4" w:space="0" w:color="auto"/>
            </w:tcBorders>
          </w:tcPr>
          <w:p w:rsidR="00276303" w:rsidRDefault="00276303" w:rsidP="00B023B6">
            <w:pPr>
              <w:bidi w:val="0"/>
              <w:jc w:val="center"/>
              <w:rPr>
                <w:rFonts w:cs="Arabic Transparent"/>
                <w:b/>
                <w:bCs/>
                <w:i/>
                <w:iCs/>
                <w:color w:val="548DD4"/>
                <w:sz w:val="32"/>
                <w:szCs w:val="32"/>
                <w:rtl/>
                <w:lang w:bidi="ar-IQ"/>
              </w:rPr>
            </w:pPr>
            <w:r>
              <w:rPr>
                <w:rFonts w:cs="Arabic Transparent"/>
                <w:b/>
                <w:bCs/>
                <w:i/>
                <w:iCs/>
                <w:color w:val="548DD4"/>
                <w:sz w:val="32"/>
                <w:szCs w:val="32"/>
                <w:lang w:bidi="ar-IQ"/>
              </w:rPr>
              <w:t>Current Solvency</w:t>
            </w:r>
          </w:p>
        </w:tc>
        <w:tc>
          <w:tcPr>
            <w:tcW w:w="2043" w:type="dxa"/>
            <w:tcBorders>
              <w:top w:val="double" w:sz="4" w:space="0" w:color="auto"/>
              <w:left w:val="double" w:sz="4" w:space="0" w:color="auto"/>
              <w:bottom w:val="double" w:sz="4" w:space="0" w:color="auto"/>
              <w:right w:val="double" w:sz="4" w:space="0" w:color="auto"/>
            </w:tcBorders>
          </w:tcPr>
          <w:p w:rsidR="00276303" w:rsidRDefault="00276303" w:rsidP="00B023B6">
            <w:pPr>
              <w:bidi w:val="0"/>
              <w:jc w:val="center"/>
              <w:rPr>
                <w:rFonts w:cs="Arabic Transparent"/>
                <w:b/>
                <w:bCs/>
                <w:i/>
                <w:iCs/>
                <w:color w:val="548DD4"/>
                <w:sz w:val="32"/>
                <w:szCs w:val="32"/>
                <w:lang w:bidi="ar-IQ"/>
              </w:rPr>
            </w:pPr>
            <w:r>
              <w:rPr>
                <w:rFonts w:cs="Arabic Transparent"/>
                <w:b/>
                <w:bCs/>
                <w:i/>
                <w:iCs/>
                <w:color w:val="548DD4"/>
                <w:sz w:val="32"/>
                <w:szCs w:val="32"/>
                <w:lang w:bidi="ar-IQ"/>
              </w:rPr>
              <w:t>Year</w:t>
            </w:r>
          </w:p>
        </w:tc>
      </w:tr>
      <w:tr w:rsidR="00B023B6" w:rsidTr="00F0777F">
        <w:trPr>
          <w:trHeight w:val="377"/>
        </w:trPr>
        <w:tc>
          <w:tcPr>
            <w:tcW w:w="1985" w:type="dxa"/>
            <w:tcBorders>
              <w:top w:val="double" w:sz="4" w:space="0" w:color="auto"/>
              <w:left w:val="double" w:sz="4" w:space="0" w:color="auto"/>
              <w:bottom w:val="double" w:sz="4" w:space="0" w:color="auto"/>
              <w:right w:val="double" w:sz="4" w:space="0" w:color="auto"/>
            </w:tcBorders>
          </w:tcPr>
          <w:p w:rsidR="00B023B6" w:rsidRPr="00F0777F" w:rsidRDefault="009D208A"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w:t>
            </w:r>
          </w:p>
        </w:tc>
        <w:tc>
          <w:tcPr>
            <w:tcW w:w="2104" w:type="dxa"/>
            <w:tcBorders>
              <w:top w:val="double" w:sz="4" w:space="0" w:color="auto"/>
              <w:left w:val="double" w:sz="4" w:space="0" w:color="auto"/>
              <w:bottom w:val="double" w:sz="4" w:space="0" w:color="auto"/>
              <w:right w:val="double" w:sz="4" w:space="0" w:color="auto"/>
            </w:tcBorders>
          </w:tcPr>
          <w:p w:rsidR="00B023B6" w:rsidRPr="00F0777F" w:rsidRDefault="00B023B6"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168</w:t>
            </w:r>
            <w:r w:rsidRPr="00F0777F">
              <w:rPr>
                <w:rFonts w:cs="Arabic Transparent"/>
                <w:b/>
                <w:bCs/>
                <w:i/>
                <w:iCs/>
                <w:color w:val="548DD4"/>
                <w:sz w:val="28"/>
                <w:szCs w:val="30"/>
                <w:lang w:bidi="ar-IQ"/>
              </w:rPr>
              <w:t>%</w:t>
            </w:r>
          </w:p>
        </w:tc>
        <w:tc>
          <w:tcPr>
            <w:tcW w:w="2154" w:type="dxa"/>
            <w:tcBorders>
              <w:top w:val="double" w:sz="4" w:space="0" w:color="auto"/>
              <w:left w:val="double" w:sz="4" w:space="0" w:color="auto"/>
              <w:bottom w:val="double" w:sz="4" w:space="0" w:color="auto"/>
              <w:right w:val="double" w:sz="4" w:space="0" w:color="auto"/>
            </w:tcBorders>
          </w:tcPr>
          <w:p w:rsidR="00B023B6" w:rsidRPr="00F0777F" w:rsidRDefault="00B023B6"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11265076000</w:t>
            </w:r>
          </w:p>
        </w:tc>
        <w:tc>
          <w:tcPr>
            <w:tcW w:w="2172" w:type="dxa"/>
            <w:tcBorders>
              <w:top w:val="double" w:sz="4" w:space="0" w:color="auto"/>
              <w:left w:val="double" w:sz="4" w:space="0" w:color="auto"/>
              <w:bottom w:val="double" w:sz="4" w:space="0" w:color="auto"/>
              <w:right w:val="double" w:sz="4" w:space="0" w:color="auto"/>
            </w:tcBorders>
          </w:tcPr>
          <w:p w:rsidR="00B023B6" w:rsidRPr="00F0777F" w:rsidRDefault="00B023B6"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18973604000</w:t>
            </w:r>
          </w:p>
        </w:tc>
        <w:tc>
          <w:tcPr>
            <w:tcW w:w="2043" w:type="dxa"/>
            <w:tcBorders>
              <w:top w:val="double" w:sz="4" w:space="0" w:color="auto"/>
              <w:left w:val="double" w:sz="4" w:space="0" w:color="auto"/>
              <w:bottom w:val="double" w:sz="4" w:space="0" w:color="auto"/>
              <w:right w:val="double" w:sz="4" w:space="0" w:color="auto"/>
            </w:tcBorders>
          </w:tcPr>
          <w:p w:rsidR="00B023B6" w:rsidRPr="00F0777F" w:rsidRDefault="00B023B6"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2015</w:t>
            </w:r>
          </w:p>
        </w:tc>
      </w:tr>
      <w:tr w:rsidR="00B023B6" w:rsidRPr="005E3C60" w:rsidTr="00F0777F">
        <w:trPr>
          <w:trHeight w:val="396"/>
        </w:trPr>
        <w:tc>
          <w:tcPr>
            <w:tcW w:w="1985"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32%</w:t>
            </w:r>
          </w:p>
        </w:tc>
        <w:tc>
          <w:tcPr>
            <w:tcW w:w="2104"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222%</w:t>
            </w:r>
          </w:p>
        </w:tc>
        <w:tc>
          <w:tcPr>
            <w:tcW w:w="2154"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9552848000</w:t>
            </w:r>
          </w:p>
        </w:tc>
        <w:tc>
          <w:tcPr>
            <w:tcW w:w="2172"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21194051000</w:t>
            </w:r>
          </w:p>
        </w:tc>
        <w:tc>
          <w:tcPr>
            <w:tcW w:w="2043" w:type="dxa"/>
            <w:tcBorders>
              <w:top w:val="double" w:sz="4" w:space="0" w:color="auto"/>
              <w:left w:val="double" w:sz="4" w:space="0" w:color="auto"/>
              <w:bottom w:val="double" w:sz="4" w:space="0" w:color="auto"/>
              <w:right w:val="double" w:sz="4" w:space="0" w:color="auto"/>
            </w:tcBorders>
          </w:tcPr>
          <w:p w:rsidR="00B023B6" w:rsidRDefault="00B023B6" w:rsidP="00B023B6">
            <w:pPr>
              <w:bidi w:val="0"/>
              <w:jc w:val="center"/>
              <w:rPr>
                <w:b/>
                <w:bCs/>
                <w:i/>
                <w:iCs/>
                <w:color w:val="548DD4"/>
                <w:sz w:val="28"/>
                <w:szCs w:val="28"/>
                <w:lang w:bidi="ar-IQ"/>
              </w:rPr>
            </w:pPr>
            <w:r>
              <w:rPr>
                <w:b/>
                <w:bCs/>
                <w:i/>
                <w:iCs/>
                <w:color w:val="548DD4"/>
                <w:sz w:val="28"/>
                <w:szCs w:val="28"/>
                <w:lang w:bidi="ar-IQ"/>
              </w:rPr>
              <w:t>2016</w:t>
            </w:r>
          </w:p>
        </w:tc>
      </w:tr>
      <w:tr w:rsidR="00B023B6" w:rsidTr="00F0777F">
        <w:trPr>
          <w:trHeight w:val="403"/>
        </w:trPr>
        <w:tc>
          <w:tcPr>
            <w:tcW w:w="1985"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18%</w:t>
            </w:r>
          </w:p>
        </w:tc>
        <w:tc>
          <w:tcPr>
            <w:tcW w:w="2104"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261%</w:t>
            </w:r>
          </w:p>
        </w:tc>
        <w:tc>
          <w:tcPr>
            <w:tcW w:w="2154"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8336529000</w:t>
            </w:r>
          </w:p>
        </w:tc>
        <w:tc>
          <w:tcPr>
            <w:tcW w:w="2172"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21776416000</w:t>
            </w:r>
          </w:p>
        </w:tc>
        <w:tc>
          <w:tcPr>
            <w:tcW w:w="2043" w:type="dxa"/>
            <w:tcBorders>
              <w:top w:val="double" w:sz="4" w:space="0" w:color="auto"/>
              <w:left w:val="double" w:sz="4" w:space="0" w:color="auto"/>
              <w:bottom w:val="double" w:sz="4" w:space="0" w:color="auto"/>
              <w:right w:val="double" w:sz="4" w:space="0" w:color="auto"/>
            </w:tcBorders>
          </w:tcPr>
          <w:p w:rsidR="00B023B6" w:rsidRDefault="00B023B6" w:rsidP="00B023B6">
            <w:pPr>
              <w:bidi w:val="0"/>
              <w:jc w:val="center"/>
              <w:rPr>
                <w:b/>
                <w:bCs/>
                <w:i/>
                <w:iCs/>
                <w:color w:val="548DD4"/>
                <w:sz w:val="28"/>
                <w:szCs w:val="28"/>
                <w:lang w:bidi="ar-IQ"/>
              </w:rPr>
            </w:pPr>
            <w:r>
              <w:rPr>
                <w:b/>
                <w:bCs/>
                <w:i/>
                <w:iCs/>
                <w:color w:val="548DD4"/>
                <w:sz w:val="28"/>
                <w:szCs w:val="28"/>
                <w:lang w:bidi="ar-IQ"/>
              </w:rPr>
              <w:t>2017</w:t>
            </w:r>
          </w:p>
        </w:tc>
      </w:tr>
      <w:tr w:rsidR="00B023B6" w:rsidTr="00F0777F">
        <w:trPr>
          <w:trHeight w:val="395"/>
        </w:trPr>
        <w:tc>
          <w:tcPr>
            <w:tcW w:w="1985"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-21%</w:t>
            </w:r>
          </w:p>
        </w:tc>
        <w:tc>
          <w:tcPr>
            <w:tcW w:w="2104" w:type="dxa"/>
            <w:tcBorders>
              <w:top w:val="double" w:sz="4" w:space="0" w:color="auto"/>
              <w:left w:val="double" w:sz="4" w:space="0" w:color="auto"/>
              <w:bottom w:val="double" w:sz="4" w:space="0" w:color="auto"/>
              <w:right w:val="double" w:sz="4" w:space="0" w:color="auto"/>
            </w:tcBorders>
          </w:tcPr>
          <w:p w:rsidR="00B023B6" w:rsidRPr="00F0777F" w:rsidRDefault="007F6B2C" w:rsidP="007F6B2C">
            <w:pPr>
              <w:bidi w:val="0"/>
              <w:jc w:val="center"/>
              <w:rPr>
                <w:rFonts w:cs="Arabic Transparent"/>
                <w:b/>
                <w:bCs/>
                <w:i/>
                <w:iCs/>
                <w:color w:val="548DD4"/>
                <w:sz w:val="28"/>
                <w:szCs w:val="30"/>
                <w:lang w:bidi="ar-IQ"/>
              </w:rPr>
            </w:pPr>
            <w:r>
              <w:rPr>
                <w:rFonts w:cs="Arabic Transparent"/>
                <w:b/>
                <w:bCs/>
                <w:i/>
                <w:iCs/>
                <w:color w:val="548DD4"/>
                <w:sz w:val="28"/>
                <w:szCs w:val="30"/>
                <w:lang w:bidi="ar-IQ"/>
              </w:rPr>
              <w:t>206%</w:t>
            </w:r>
          </w:p>
        </w:tc>
        <w:tc>
          <w:tcPr>
            <w:tcW w:w="2154"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14921310000</w:t>
            </w:r>
          </w:p>
        </w:tc>
        <w:tc>
          <w:tcPr>
            <w:tcW w:w="2172"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30678561000</w:t>
            </w:r>
          </w:p>
        </w:tc>
        <w:tc>
          <w:tcPr>
            <w:tcW w:w="2043" w:type="dxa"/>
            <w:tcBorders>
              <w:top w:val="double" w:sz="4" w:space="0" w:color="auto"/>
              <w:left w:val="double" w:sz="4" w:space="0" w:color="auto"/>
              <w:bottom w:val="double" w:sz="4" w:space="0" w:color="auto"/>
              <w:right w:val="double" w:sz="4" w:space="0" w:color="auto"/>
            </w:tcBorders>
          </w:tcPr>
          <w:p w:rsidR="00B023B6" w:rsidRDefault="00B023B6" w:rsidP="00B023B6">
            <w:pPr>
              <w:bidi w:val="0"/>
              <w:jc w:val="center"/>
              <w:rPr>
                <w:b/>
                <w:bCs/>
                <w:i/>
                <w:iCs/>
                <w:color w:val="548DD4"/>
                <w:sz w:val="28"/>
                <w:szCs w:val="28"/>
                <w:lang w:bidi="ar-IQ"/>
              </w:rPr>
            </w:pPr>
            <w:r>
              <w:rPr>
                <w:b/>
                <w:bCs/>
                <w:i/>
                <w:iCs/>
                <w:color w:val="548DD4"/>
                <w:sz w:val="28"/>
                <w:szCs w:val="28"/>
                <w:lang w:bidi="ar-IQ"/>
              </w:rPr>
              <w:t>2018</w:t>
            </w:r>
          </w:p>
        </w:tc>
      </w:tr>
      <w:tr w:rsidR="00B023B6" w:rsidTr="00F0777F">
        <w:trPr>
          <w:trHeight w:val="387"/>
        </w:trPr>
        <w:tc>
          <w:tcPr>
            <w:tcW w:w="1985"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24%</w:t>
            </w:r>
          </w:p>
        </w:tc>
        <w:tc>
          <w:tcPr>
            <w:tcW w:w="2104"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255%</w:t>
            </w:r>
          </w:p>
        </w:tc>
        <w:tc>
          <w:tcPr>
            <w:tcW w:w="2154"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13287067000</w:t>
            </w:r>
          </w:p>
        </w:tc>
        <w:tc>
          <w:tcPr>
            <w:tcW w:w="2172" w:type="dxa"/>
            <w:tcBorders>
              <w:top w:val="double" w:sz="4" w:space="0" w:color="auto"/>
              <w:left w:val="double" w:sz="4" w:space="0" w:color="auto"/>
              <w:bottom w:val="double" w:sz="4" w:space="0" w:color="auto"/>
              <w:right w:val="double" w:sz="4" w:space="0" w:color="auto"/>
            </w:tcBorders>
          </w:tcPr>
          <w:p w:rsidR="00B023B6" w:rsidRPr="00F0777F" w:rsidRDefault="007F6B2C" w:rsidP="00B023B6">
            <w:pPr>
              <w:bidi w:val="0"/>
              <w:jc w:val="center"/>
              <w:rPr>
                <w:rFonts w:cs="Arabic Transparent"/>
                <w:b/>
                <w:bCs/>
                <w:i/>
                <w:iCs/>
                <w:color w:val="548DD4"/>
                <w:sz w:val="28"/>
                <w:szCs w:val="30"/>
                <w:lang w:bidi="ar-IQ"/>
              </w:rPr>
            </w:pPr>
            <w:r>
              <w:rPr>
                <w:rFonts w:cs="Arabic Transparent"/>
                <w:b/>
                <w:bCs/>
                <w:i/>
                <w:iCs/>
                <w:color w:val="548DD4"/>
                <w:sz w:val="28"/>
                <w:szCs w:val="30"/>
                <w:lang w:bidi="ar-IQ"/>
              </w:rPr>
              <w:t>33911754000</w:t>
            </w:r>
          </w:p>
        </w:tc>
        <w:tc>
          <w:tcPr>
            <w:tcW w:w="2043" w:type="dxa"/>
            <w:tcBorders>
              <w:top w:val="double" w:sz="4" w:space="0" w:color="auto"/>
              <w:left w:val="double" w:sz="4" w:space="0" w:color="auto"/>
              <w:bottom w:val="double" w:sz="4" w:space="0" w:color="auto"/>
              <w:right w:val="double" w:sz="4" w:space="0" w:color="auto"/>
            </w:tcBorders>
          </w:tcPr>
          <w:p w:rsidR="00B023B6" w:rsidRDefault="00B023B6" w:rsidP="00B023B6">
            <w:pPr>
              <w:bidi w:val="0"/>
              <w:jc w:val="center"/>
              <w:rPr>
                <w:b/>
                <w:bCs/>
                <w:i/>
                <w:iCs/>
                <w:color w:val="548DD4"/>
                <w:sz w:val="28"/>
                <w:szCs w:val="28"/>
                <w:lang w:bidi="ar-IQ"/>
              </w:rPr>
            </w:pPr>
            <w:r>
              <w:rPr>
                <w:b/>
                <w:bCs/>
                <w:i/>
                <w:iCs/>
                <w:color w:val="548DD4"/>
                <w:sz w:val="28"/>
                <w:szCs w:val="28"/>
                <w:lang w:bidi="ar-IQ"/>
              </w:rPr>
              <w:t>2019</w:t>
            </w:r>
          </w:p>
        </w:tc>
      </w:tr>
    </w:tbl>
    <w:p w:rsidR="00276303" w:rsidRDefault="00276303" w:rsidP="00276303">
      <w:pPr>
        <w:jc w:val="center"/>
        <w:rPr>
          <w:rFonts w:cs="Arabic Transparent"/>
          <w:b/>
          <w:bCs/>
          <w:i/>
          <w:iCs/>
          <w:sz w:val="28"/>
          <w:szCs w:val="28"/>
          <w:rtl/>
          <w:lang w:bidi="ar-IQ"/>
        </w:rPr>
      </w:pPr>
    </w:p>
    <w:p w:rsidR="00C33612" w:rsidRPr="00155583" w:rsidRDefault="007F6B2C" w:rsidP="0079409B">
      <w:pPr>
        <w:tabs>
          <w:tab w:val="left" w:pos="180"/>
        </w:tabs>
        <w:ind w:right="360"/>
        <w:jc w:val="center"/>
        <w:rPr>
          <w:rFonts w:ascii="Arial" w:hAnsi="Arial" w:cs="Arial"/>
          <w:color w:val="000000"/>
          <w:sz w:val="32"/>
          <w:szCs w:val="32"/>
          <w:rtl/>
          <w:lang w:bidi="ar-IQ"/>
        </w:rPr>
      </w:pPr>
      <w:r>
        <w:rPr>
          <w:rFonts w:ascii="Arial" w:hAnsi="Arial" w:cs="Arial"/>
          <w:noProof/>
          <w:color w:val="000000"/>
          <w:sz w:val="32"/>
          <w:szCs w:val="32"/>
          <w:rtl/>
        </w:rPr>
        <w:drawing>
          <wp:inline distT="0" distB="0" distL="0" distR="0">
            <wp:extent cx="5486400" cy="3200400"/>
            <wp:effectExtent l="19050" t="0" r="1905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76303" w:rsidRDefault="00276303" w:rsidP="00276303">
      <w:pPr>
        <w:jc w:val="center"/>
        <w:rPr>
          <w:rFonts w:cs="Arabic Transparent"/>
          <w:b/>
          <w:bCs/>
          <w:i/>
          <w:iCs/>
          <w:sz w:val="36"/>
          <w:szCs w:val="36"/>
          <w:rtl/>
          <w:lang w:bidi="ar-IQ"/>
        </w:rPr>
      </w:pPr>
    </w:p>
    <w:p w:rsidR="005E3C60" w:rsidRDefault="005E3C60" w:rsidP="00276303">
      <w:pPr>
        <w:jc w:val="center"/>
        <w:rPr>
          <w:rFonts w:cs="Arabic Transparent"/>
          <w:b/>
          <w:bCs/>
          <w:i/>
          <w:iCs/>
          <w:sz w:val="36"/>
          <w:szCs w:val="36"/>
          <w:rtl/>
          <w:lang w:bidi="ar-IQ"/>
        </w:rPr>
      </w:pPr>
    </w:p>
    <w:p w:rsidR="00683A37" w:rsidRDefault="00683A37" w:rsidP="009D208A">
      <w:pPr>
        <w:spacing w:after="200"/>
        <w:rPr>
          <w:rFonts w:cs="Andalus"/>
          <w:color w:val="0000FF"/>
          <w:sz w:val="28"/>
          <w:szCs w:val="28"/>
          <w:rtl/>
          <w:lang w:bidi="ar-IQ"/>
        </w:rPr>
      </w:pPr>
    </w:p>
    <w:p w:rsidR="004A2951" w:rsidRDefault="004A2951" w:rsidP="009D208A">
      <w:pPr>
        <w:spacing w:after="200"/>
        <w:rPr>
          <w:rFonts w:cs="Andalus"/>
          <w:color w:val="0000FF"/>
          <w:sz w:val="28"/>
          <w:szCs w:val="28"/>
          <w:rtl/>
          <w:lang w:bidi="ar-IQ"/>
        </w:rPr>
      </w:pPr>
    </w:p>
    <w:p w:rsidR="004A2951" w:rsidRDefault="004A2951" w:rsidP="009D208A">
      <w:pPr>
        <w:spacing w:after="200"/>
        <w:rPr>
          <w:rFonts w:cs="Andalus"/>
          <w:color w:val="0000FF"/>
          <w:sz w:val="28"/>
          <w:szCs w:val="28"/>
          <w:rtl/>
          <w:lang w:bidi="ar-IQ"/>
        </w:rPr>
      </w:pPr>
    </w:p>
    <w:p w:rsidR="009D208A" w:rsidRPr="009D208A" w:rsidRDefault="009D208A" w:rsidP="009D208A">
      <w:pPr>
        <w:spacing w:after="200"/>
        <w:rPr>
          <w:rFonts w:cs="Arabic Transparent"/>
          <w:b/>
          <w:bCs/>
          <w:i/>
          <w:iCs/>
          <w:color w:val="1F497D"/>
          <w:sz w:val="32"/>
          <w:szCs w:val="34"/>
          <w:rtl/>
          <w:lang w:bidi="ar-IQ"/>
        </w:rPr>
      </w:pPr>
    </w:p>
    <w:p w:rsidR="00276303" w:rsidRDefault="00276303" w:rsidP="005407F5">
      <w:pPr>
        <w:bidi w:val="0"/>
        <w:jc w:val="center"/>
        <w:rPr>
          <w:b/>
          <w:bCs/>
          <w:i/>
          <w:iCs/>
          <w:sz w:val="32"/>
          <w:szCs w:val="32"/>
          <w:lang w:bidi="ar-IQ"/>
        </w:rPr>
      </w:pPr>
      <w:r>
        <w:rPr>
          <w:b/>
          <w:bCs/>
          <w:i/>
          <w:iCs/>
          <w:sz w:val="32"/>
          <w:szCs w:val="32"/>
          <w:lang w:bidi="ar-IQ"/>
        </w:rPr>
        <w:t>MINISTRY OF FINANCE</w:t>
      </w:r>
    </w:p>
    <w:p w:rsidR="00276303" w:rsidRDefault="00276303" w:rsidP="005407F5">
      <w:pPr>
        <w:jc w:val="center"/>
        <w:rPr>
          <w:b/>
          <w:bCs/>
          <w:i/>
          <w:iCs/>
          <w:sz w:val="28"/>
          <w:szCs w:val="28"/>
          <w:rtl/>
          <w:lang w:bidi="ar-IQ"/>
        </w:rPr>
      </w:pPr>
      <w:r>
        <w:rPr>
          <w:b/>
          <w:bCs/>
          <w:i/>
          <w:iCs/>
          <w:sz w:val="32"/>
          <w:szCs w:val="32"/>
          <w:lang w:bidi="ar-IQ"/>
        </w:rPr>
        <w:t>IRAQ INSURANCE COMPANY</w:t>
      </w:r>
    </w:p>
    <w:p w:rsidR="00276303" w:rsidRDefault="00276303" w:rsidP="009D208A">
      <w:pPr>
        <w:jc w:val="center"/>
        <w:rPr>
          <w:b/>
          <w:bCs/>
          <w:i/>
          <w:iCs/>
          <w:sz w:val="32"/>
          <w:szCs w:val="32"/>
          <w:lang w:bidi="ar-IQ"/>
        </w:rPr>
      </w:pPr>
      <w:r>
        <w:rPr>
          <w:b/>
          <w:bCs/>
          <w:i/>
          <w:iCs/>
          <w:sz w:val="32"/>
          <w:szCs w:val="32"/>
          <w:lang w:bidi="ar-IQ"/>
        </w:rPr>
        <w:t xml:space="preserve">BALANCE SHEET AS ON </w:t>
      </w:r>
      <w:r w:rsidR="009D208A">
        <w:rPr>
          <w:b/>
          <w:bCs/>
          <w:i/>
          <w:iCs/>
          <w:sz w:val="32"/>
          <w:szCs w:val="32"/>
          <w:lang w:bidi="ar-IQ"/>
        </w:rPr>
        <w:t xml:space="preserve">Dec 31, </w:t>
      </w:r>
      <w:r w:rsidR="00525199">
        <w:rPr>
          <w:b/>
          <w:bCs/>
          <w:i/>
          <w:iCs/>
          <w:sz w:val="32"/>
          <w:szCs w:val="32"/>
          <w:lang w:bidi="ar-IQ"/>
        </w:rPr>
        <w:t>201</w:t>
      </w:r>
      <w:r w:rsidR="009D208A">
        <w:rPr>
          <w:b/>
          <w:bCs/>
          <w:i/>
          <w:iCs/>
          <w:sz w:val="32"/>
          <w:szCs w:val="32"/>
          <w:lang w:bidi="ar-IQ"/>
        </w:rPr>
        <w:t>9</w:t>
      </w:r>
    </w:p>
    <w:p w:rsidR="00276303" w:rsidRDefault="00276303" w:rsidP="00276303">
      <w:pPr>
        <w:jc w:val="center"/>
        <w:rPr>
          <w:b/>
          <w:bCs/>
          <w:i/>
          <w:iCs/>
          <w:sz w:val="28"/>
          <w:szCs w:val="28"/>
          <w:rtl/>
          <w:lang w:bidi="ar-IQ"/>
        </w:rPr>
      </w:pPr>
    </w:p>
    <w:p w:rsidR="009D208A" w:rsidRPr="009D208A" w:rsidRDefault="009D208A" w:rsidP="00276303">
      <w:pPr>
        <w:jc w:val="center"/>
        <w:rPr>
          <w:b/>
          <w:bCs/>
          <w:i/>
          <w:iCs/>
          <w:sz w:val="28"/>
          <w:szCs w:val="28"/>
          <w:lang w:bidi="ar-IQ"/>
        </w:rPr>
      </w:pPr>
    </w:p>
    <w:p w:rsidR="00276303" w:rsidRDefault="009D208A" w:rsidP="00276303">
      <w:pPr>
        <w:bidi w:val="0"/>
        <w:rPr>
          <w:b/>
          <w:bCs/>
          <w:i/>
          <w:iCs/>
          <w:sz w:val="28"/>
          <w:szCs w:val="28"/>
          <w:lang w:bidi="ar-IQ"/>
        </w:rPr>
      </w:pPr>
      <w:r>
        <w:rPr>
          <w:b/>
          <w:bCs/>
          <w:i/>
          <w:iCs/>
          <w:sz w:val="28"/>
          <w:szCs w:val="28"/>
          <w:lang w:bidi="ar-IQ"/>
        </w:rPr>
        <w:t xml:space="preserve">Currency Iraqi Dinars </w:t>
      </w:r>
      <w:r w:rsidR="00276303">
        <w:rPr>
          <w:b/>
          <w:bCs/>
          <w:i/>
          <w:iCs/>
          <w:sz w:val="28"/>
          <w:szCs w:val="28"/>
          <w:lang w:bidi="ar-IQ"/>
        </w:rPr>
        <w:t>I</w:t>
      </w:r>
      <w:r>
        <w:rPr>
          <w:b/>
          <w:bCs/>
          <w:i/>
          <w:iCs/>
          <w:sz w:val="28"/>
          <w:szCs w:val="28"/>
          <w:lang w:bidi="ar-IQ"/>
        </w:rPr>
        <w:t>QD</w:t>
      </w:r>
    </w:p>
    <w:p w:rsidR="00276303" w:rsidRDefault="00276303" w:rsidP="00716A25">
      <w:pPr>
        <w:bidi w:val="0"/>
        <w:rPr>
          <w:b/>
          <w:bCs/>
          <w:i/>
          <w:iCs/>
          <w:sz w:val="28"/>
          <w:szCs w:val="28"/>
          <w:lang w:bidi="ar-IQ"/>
        </w:rPr>
      </w:pPr>
      <w:r>
        <w:rPr>
          <w:b/>
          <w:bCs/>
          <w:i/>
          <w:iCs/>
          <w:sz w:val="28"/>
          <w:szCs w:val="28"/>
          <w:lang w:bidi="ar-IQ"/>
        </w:rPr>
        <w:t>Rate US $ 1 = 11</w:t>
      </w:r>
      <w:r w:rsidR="00716A25">
        <w:rPr>
          <w:b/>
          <w:bCs/>
          <w:i/>
          <w:iCs/>
          <w:sz w:val="28"/>
          <w:szCs w:val="28"/>
          <w:lang w:bidi="ar-IQ"/>
        </w:rPr>
        <w:t>66</w:t>
      </w:r>
      <w:r w:rsidR="009D208A">
        <w:rPr>
          <w:b/>
          <w:bCs/>
          <w:i/>
          <w:iCs/>
          <w:sz w:val="28"/>
          <w:szCs w:val="28"/>
          <w:lang w:bidi="ar-IQ"/>
        </w:rPr>
        <w:t xml:space="preserve"> IQD</w:t>
      </w:r>
    </w:p>
    <w:p w:rsidR="00276303" w:rsidRDefault="00276303" w:rsidP="009D208A">
      <w:pPr>
        <w:bidi w:val="0"/>
        <w:rPr>
          <w:b/>
          <w:bCs/>
          <w:i/>
          <w:iCs/>
          <w:sz w:val="28"/>
          <w:szCs w:val="28"/>
          <w:lang w:bidi="ar-IQ"/>
        </w:rPr>
      </w:pPr>
      <w:r>
        <w:rPr>
          <w:b/>
          <w:bCs/>
          <w:i/>
          <w:iCs/>
          <w:sz w:val="28"/>
          <w:szCs w:val="28"/>
          <w:lang w:bidi="ar-IQ"/>
        </w:rPr>
        <w:t>Figures in 1000 I</w:t>
      </w:r>
      <w:r w:rsidR="009D208A">
        <w:rPr>
          <w:b/>
          <w:bCs/>
          <w:i/>
          <w:iCs/>
          <w:sz w:val="28"/>
          <w:szCs w:val="28"/>
          <w:lang w:bidi="ar-IQ"/>
        </w:rPr>
        <w:t>Q</w:t>
      </w:r>
      <w:r>
        <w:rPr>
          <w:b/>
          <w:bCs/>
          <w:i/>
          <w:iCs/>
          <w:sz w:val="28"/>
          <w:szCs w:val="28"/>
          <w:lang w:bidi="ar-IQ"/>
        </w:rPr>
        <w:t>D</w:t>
      </w:r>
    </w:p>
    <w:p w:rsidR="009D208A" w:rsidRDefault="009D208A" w:rsidP="009D208A">
      <w:pPr>
        <w:bidi w:val="0"/>
        <w:rPr>
          <w:b/>
          <w:bCs/>
          <w:i/>
          <w:iCs/>
          <w:sz w:val="28"/>
          <w:szCs w:val="28"/>
          <w:lang w:bidi="ar-IQ"/>
        </w:rPr>
      </w:pPr>
    </w:p>
    <w:p w:rsidR="009D05F8" w:rsidRPr="00EC3CF7" w:rsidRDefault="009D05F8" w:rsidP="009D05F8">
      <w:pPr>
        <w:bidi w:val="0"/>
        <w:rPr>
          <w:b/>
          <w:bCs/>
          <w:i/>
          <w:iCs/>
          <w:sz w:val="12"/>
          <w:szCs w:val="12"/>
          <w:lang w:bidi="ar-IQ"/>
        </w:rPr>
      </w:pPr>
    </w:p>
    <w:tbl>
      <w:tblPr>
        <w:tblW w:w="9922" w:type="dxa"/>
        <w:tblInd w:w="39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2977"/>
        <w:gridCol w:w="2977"/>
        <w:gridCol w:w="1417"/>
      </w:tblGrid>
      <w:tr w:rsidR="00155226" w:rsidRPr="005E3C60" w:rsidTr="00155226">
        <w:trPr>
          <w:trHeight w:val="540"/>
        </w:trPr>
        <w:tc>
          <w:tcPr>
            <w:tcW w:w="2551" w:type="dxa"/>
            <w:tcBorders>
              <w:top w:val="double" w:sz="4" w:space="0" w:color="auto"/>
              <w:left w:val="double" w:sz="4" w:space="0" w:color="auto"/>
              <w:bottom w:val="double" w:sz="4" w:space="0" w:color="auto"/>
              <w:right w:val="double" w:sz="4" w:space="0" w:color="auto"/>
            </w:tcBorders>
          </w:tcPr>
          <w:p w:rsidR="00155226" w:rsidRPr="005407F5" w:rsidRDefault="00155226" w:rsidP="00102B5B">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Assets</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155226" w:rsidRPr="005407F5" w:rsidRDefault="00155226" w:rsidP="009475B4">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9</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155226" w:rsidRPr="005407F5" w:rsidRDefault="00155226" w:rsidP="009475B4">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8</w:t>
            </w:r>
          </w:p>
        </w:tc>
        <w:tc>
          <w:tcPr>
            <w:tcW w:w="1417" w:type="dxa"/>
            <w:tcBorders>
              <w:top w:val="double" w:sz="4" w:space="0" w:color="auto"/>
              <w:left w:val="double" w:sz="4" w:space="0" w:color="auto"/>
              <w:bottom w:val="double" w:sz="4" w:space="0" w:color="auto"/>
              <w:right w:val="double" w:sz="4" w:space="0" w:color="auto"/>
            </w:tcBorders>
          </w:tcPr>
          <w:p w:rsidR="00155226" w:rsidRPr="005407F5" w:rsidRDefault="00155226" w:rsidP="00E043C2">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Rate of Change</w:t>
            </w:r>
          </w:p>
        </w:tc>
      </w:tr>
      <w:tr w:rsidR="00155226" w:rsidRPr="005E3C60" w:rsidTr="00155226">
        <w:trPr>
          <w:trHeight w:val="489"/>
        </w:trPr>
        <w:tc>
          <w:tcPr>
            <w:tcW w:w="2551" w:type="dxa"/>
            <w:tcBorders>
              <w:top w:val="double" w:sz="4" w:space="0" w:color="auto"/>
              <w:left w:val="double" w:sz="4" w:space="0" w:color="auto"/>
              <w:bottom w:val="double" w:sz="4" w:space="0" w:color="auto"/>
              <w:right w:val="double" w:sz="4" w:space="0" w:color="auto"/>
            </w:tcBorders>
          </w:tcPr>
          <w:p w:rsidR="00155226" w:rsidRPr="005407F5" w:rsidRDefault="00155226" w:rsidP="00102B5B">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Money</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21129634</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30429564</w:t>
            </w:r>
          </w:p>
        </w:tc>
        <w:tc>
          <w:tcPr>
            <w:tcW w:w="1417" w:type="dxa"/>
            <w:tcBorders>
              <w:top w:val="double" w:sz="4" w:space="0" w:color="auto"/>
              <w:left w:val="double" w:sz="4" w:space="0" w:color="auto"/>
              <w:bottom w:val="double" w:sz="4" w:space="0" w:color="auto"/>
              <w:right w:val="double" w:sz="4" w:space="0" w:color="auto"/>
            </w:tcBorders>
          </w:tcPr>
          <w:p w:rsidR="00155226" w:rsidRPr="005407F5" w:rsidRDefault="00155226" w:rsidP="00E043C2">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-31%</w:t>
            </w:r>
          </w:p>
        </w:tc>
      </w:tr>
      <w:tr w:rsidR="00155226" w:rsidRPr="005E3C60" w:rsidTr="00155226">
        <w:trPr>
          <w:trHeight w:val="397"/>
        </w:trPr>
        <w:tc>
          <w:tcPr>
            <w:tcW w:w="2551" w:type="dxa"/>
            <w:tcBorders>
              <w:top w:val="double" w:sz="4" w:space="0" w:color="auto"/>
              <w:left w:val="double" w:sz="4" w:space="0" w:color="auto"/>
              <w:bottom w:val="double" w:sz="4" w:space="0" w:color="auto"/>
              <w:right w:val="double" w:sz="4" w:space="0" w:color="auto"/>
            </w:tcBorders>
          </w:tcPr>
          <w:p w:rsidR="00155226" w:rsidRPr="005407F5" w:rsidRDefault="00155226" w:rsidP="00102B5B">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Investments</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55159239</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rtl/>
                <w:lang w:bidi="ar-IQ"/>
              </w:rPr>
            </w:pPr>
            <w:r>
              <w:rPr>
                <w:rFonts w:asciiTheme="majorBidi" w:hAnsiTheme="majorBidi" w:cstheme="majorBidi"/>
                <w:b/>
                <w:bCs/>
                <w:i/>
                <w:iCs/>
                <w:color w:val="548DD4"/>
                <w:sz w:val="28"/>
                <w:szCs w:val="28"/>
                <w:lang w:bidi="ar-IQ"/>
              </w:rPr>
              <w:t>47689333</w:t>
            </w:r>
          </w:p>
        </w:tc>
        <w:tc>
          <w:tcPr>
            <w:tcW w:w="1417" w:type="dxa"/>
            <w:tcBorders>
              <w:top w:val="double" w:sz="4" w:space="0" w:color="auto"/>
              <w:left w:val="double" w:sz="4" w:space="0" w:color="auto"/>
              <w:bottom w:val="double" w:sz="4" w:space="0" w:color="auto"/>
              <w:right w:val="double" w:sz="4" w:space="0" w:color="auto"/>
            </w:tcBorders>
          </w:tcPr>
          <w:p w:rsidR="00155226" w:rsidRPr="005407F5" w:rsidRDefault="00155226" w:rsidP="00E043C2">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16%</w:t>
            </w:r>
          </w:p>
        </w:tc>
      </w:tr>
      <w:tr w:rsidR="00155226" w:rsidRPr="005E3C60" w:rsidTr="00155226">
        <w:trPr>
          <w:trHeight w:val="389"/>
        </w:trPr>
        <w:tc>
          <w:tcPr>
            <w:tcW w:w="2551" w:type="dxa"/>
            <w:tcBorders>
              <w:top w:val="double" w:sz="4" w:space="0" w:color="auto"/>
              <w:left w:val="double" w:sz="4" w:space="0" w:color="auto"/>
              <w:bottom w:val="double" w:sz="4" w:space="0" w:color="auto"/>
              <w:right w:val="double" w:sz="4" w:space="0" w:color="auto"/>
            </w:tcBorders>
          </w:tcPr>
          <w:p w:rsidR="00155226" w:rsidRPr="005407F5" w:rsidRDefault="00155226" w:rsidP="00102B5B">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Debtors</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8876666</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rtl/>
                <w:lang w:bidi="ar-IQ"/>
              </w:rPr>
            </w:pPr>
            <w:r>
              <w:rPr>
                <w:rFonts w:asciiTheme="majorBidi" w:hAnsiTheme="majorBidi" w:cstheme="majorBidi"/>
                <w:b/>
                <w:bCs/>
                <w:i/>
                <w:iCs/>
                <w:color w:val="548DD4"/>
                <w:sz w:val="28"/>
                <w:szCs w:val="28"/>
                <w:lang w:bidi="ar-IQ"/>
              </w:rPr>
              <w:t>8483297</w:t>
            </w:r>
          </w:p>
        </w:tc>
        <w:tc>
          <w:tcPr>
            <w:tcW w:w="1417" w:type="dxa"/>
            <w:tcBorders>
              <w:top w:val="double" w:sz="4" w:space="0" w:color="auto"/>
              <w:left w:val="double" w:sz="4" w:space="0" w:color="auto"/>
              <w:bottom w:val="double" w:sz="4" w:space="0" w:color="auto"/>
              <w:right w:val="double" w:sz="4" w:space="0" w:color="auto"/>
            </w:tcBorders>
          </w:tcPr>
          <w:p w:rsidR="00155226" w:rsidRPr="005407F5" w:rsidRDefault="00155226" w:rsidP="00E043C2">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5%</w:t>
            </w:r>
          </w:p>
        </w:tc>
      </w:tr>
      <w:tr w:rsidR="00155226" w:rsidRPr="005E3C60" w:rsidTr="00155226">
        <w:trPr>
          <w:trHeight w:val="394"/>
        </w:trPr>
        <w:tc>
          <w:tcPr>
            <w:tcW w:w="2551" w:type="dxa"/>
            <w:tcBorders>
              <w:top w:val="double" w:sz="4" w:space="0" w:color="auto"/>
              <w:left w:val="double" w:sz="4" w:space="0" w:color="auto"/>
              <w:bottom w:val="double" w:sz="4" w:space="0" w:color="auto"/>
              <w:right w:val="double" w:sz="4" w:space="0" w:color="auto"/>
            </w:tcBorders>
          </w:tcPr>
          <w:p w:rsidR="00155226" w:rsidRPr="005407F5" w:rsidRDefault="00155226" w:rsidP="00102B5B">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Fixed Assets</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rtl/>
                <w:lang w:bidi="ar-IQ"/>
              </w:rPr>
            </w:pPr>
            <w:r>
              <w:rPr>
                <w:rFonts w:asciiTheme="majorBidi" w:hAnsiTheme="majorBidi" w:cstheme="majorBidi"/>
                <w:b/>
                <w:bCs/>
                <w:i/>
                <w:iCs/>
                <w:color w:val="548DD4"/>
                <w:sz w:val="28"/>
                <w:szCs w:val="28"/>
                <w:lang w:bidi="ar-IQ"/>
              </w:rPr>
              <w:t>28501</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rtl/>
                <w:lang w:bidi="ar-IQ"/>
              </w:rPr>
            </w:pPr>
            <w:r>
              <w:rPr>
                <w:rFonts w:asciiTheme="majorBidi" w:hAnsiTheme="majorBidi" w:cstheme="majorBidi"/>
                <w:b/>
                <w:bCs/>
                <w:i/>
                <w:iCs/>
                <w:color w:val="548DD4"/>
                <w:sz w:val="28"/>
                <w:szCs w:val="28"/>
                <w:lang w:bidi="ar-IQ"/>
              </w:rPr>
              <w:t>28501</w:t>
            </w:r>
          </w:p>
        </w:tc>
        <w:tc>
          <w:tcPr>
            <w:tcW w:w="1417" w:type="dxa"/>
            <w:tcBorders>
              <w:top w:val="double" w:sz="4" w:space="0" w:color="auto"/>
              <w:left w:val="double" w:sz="4" w:space="0" w:color="auto"/>
              <w:bottom w:val="double" w:sz="4" w:space="0" w:color="auto"/>
              <w:right w:val="double" w:sz="4" w:space="0" w:color="auto"/>
            </w:tcBorders>
          </w:tcPr>
          <w:p w:rsidR="00155226" w:rsidRPr="005407F5" w:rsidRDefault="00155226" w:rsidP="00962F6A">
            <w:pPr>
              <w:bidi w:val="0"/>
              <w:jc w:val="center"/>
              <w:rPr>
                <w:rFonts w:asciiTheme="majorBidi" w:hAnsiTheme="majorBidi" w:cstheme="majorBidi"/>
                <w:b/>
                <w:bCs/>
                <w:i/>
                <w:iCs/>
                <w:color w:val="548DD4"/>
                <w:sz w:val="28"/>
                <w:szCs w:val="28"/>
                <w:rtl/>
                <w:lang w:bidi="ar-IQ"/>
              </w:rPr>
            </w:pPr>
            <w:r>
              <w:rPr>
                <w:rFonts w:asciiTheme="majorBidi" w:hAnsiTheme="majorBidi" w:cstheme="majorBidi"/>
                <w:b/>
                <w:bCs/>
                <w:i/>
                <w:iCs/>
                <w:color w:val="548DD4"/>
                <w:sz w:val="28"/>
                <w:szCs w:val="28"/>
                <w:lang w:bidi="ar-IQ"/>
              </w:rPr>
              <w:t>0</w:t>
            </w:r>
          </w:p>
        </w:tc>
      </w:tr>
      <w:tr w:rsidR="00155226" w:rsidRPr="005E3C60" w:rsidTr="00155226">
        <w:trPr>
          <w:trHeight w:val="401"/>
        </w:trPr>
        <w:tc>
          <w:tcPr>
            <w:tcW w:w="2551" w:type="dxa"/>
            <w:tcBorders>
              <w:top w:val="double" w:sz="4" w:space="0" w:color="auto"/>
              <w:left w:val="double" w:sz="4" w:space="0" w:color="auto"/>
              <w:bottom w:val="double" w:sz="4" w:space="0" w:color="auto"/>
              <w:right w:val="double" w:sz="4" w:space="0" w:color="auto"/>
            </w:tcBorders>
          </w:tcPr>
          <w:p w:rsidR="00155226" w:rsidRPr="005407F5" w:rsidRDefault="00155226" w:rsidP="00102B5B">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Total</w:t>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fldChar w:fldCharType="begin"/>
            </w:r>
            <w:r>
              <w:rPr>
                <w:rFonts w:asciiTheme="majorBidi" w:hAnsiTheme="majorBidi" w:cstheme="majorBidi"/>
                <w:b/>
                <w:bCs/>
                <w:i/>
                <w:iCs/>
                <w:color w:val="548DD4"/>
                <w:sz w:val="28"/>
                <w:szCs w:val="28"/>
                <w:lang w:bidi="ar-IQ"/>
              </w:rPr>
              <w:instrText xml:space="preserve"> =SUM(ABOVE) </w:instrText>
            </w:r>
            <w:r>
              <w:rPr>
                <w:rFonts w:asciiTheme="majorBidi" w:hAnsiTheme="majorBidi" w:cstheme="majorBidi"/>
                <w:b/>
                <w:bCs/>
                <w:i/>
                <w:iCs/>
                <w:color w:val="548DD4"/>
                <w:sz w:val="28"/>
                <w:szCs w:val="28"/>
                <w:lang w:bidi="ar-IQ"/>
              </w:rPr>
              <w:fldChar w:fldCharType="separate"/>
            </w:r>
            <w:r>
              <w:rPr>
                <w:rFonts w:asciiTheme="majorBidi" w:hAnsiTheme="majorBidi" w:cstheme="majorBidi"/>
                <w:b/>
                <w:bCs/>
                <w:i/>
                <w:iCs/>
                <w:noProof/>
                <w:color w:val="548DD4"/>
                <w:sz w:val="28"/>
                <w:szCs w:val="28"/>
                <w:lang w:bidi="ar-IQ"/>
              </w:rPr>
              <w:t>85194040</w:t>
            </w:r>
            <w:r>
              <w:rPr>
                <w:rFonts w:asciiTheme="majorBidi" w:hAnsiTheme="majorBidi" w:cstheme="majorBidi"/>
                <w:b/>
                <w:bCs/>
                <w:i/>
                <w:iCs/>
                <w:color w:val="548DD4"/>
                <w:sz w:val="28"/>
                <w:szCs w:val="28"/>
                <w:lang w:bidi="ar-IQ"/>
              </w:rPr>
              <w:fldChar w:fldCharType="end"/>
            </w:r>
          </w:p>
        </w:tc>
        <w:tc>
          <w:tcPr>
            <w:tcW w:w="2977" w:type="dxa"/>
            <w:tcBorders>
              <w:top w:val="double" w:sz="4" w:space="0" w:color="auto"/>
              <w:left w:val="double" w:sz="4" w:space="0" w:color="auto"/>
              <w:bottom w:val="double" w:sz="4" w:space="0" w:color="auto"/>
              <w:right w:val="double" w:sz="4" w:space="0" w:color="auto"/>
            </w:tcBorders>
          </w:tcPr>
          <w:p w:rsidR="00155226" w:rsidRPr="005407F5" w:rsidRDefault="00155226" w:rsidP="009475B4">
            <w:pPr>
              <w:bidi w:val="0"/>
              <w:jc w:val="center"/>
              <w:rPr>
                <w:rFonts w:asciiTheme="majorBidi" w:hAnsiTheme="majorBidi" w:cstheme="majorBidi"/>
                <w:b/>
                <w:bCs/>
                <w:i/>
                <w:iCs/>
                <w:color w:val="548DD4"/>
                <w:sz w:val="28"/>
                <w:szCs w:val="28"/>
                <w:rtl/>
                <w:lang w:bidi="ar-IQ"/>
              </w:rPr>
            </w:pPr>
            <w:r>
              <w:rPr>
                <w:rFonts w:asciiTheme="majorBidi" w:hAnsiTheme="majorBidi" w:cstheme="majorBidi"/>
                <w:b/>
                <w:bCs/>
                <w:i/>
                <w:iCs/>
                <w:color w:val="548DD4"/>
                <w:sz w:val="28"/>
                <w:szCs w:val="28"/>
                <w:lang w:bidi="ar-IQ"/>
              </w:rPr>
              <w:fldChar w:fldCharType="begin"/>
            </w:r>
            <w:r>
              <w:rPr>
                <w:rFonts w:asciiTheme="majorBidi" w:hAnsiTheme="majorBidi" w:cstheme="majorBidi"/>
                <w:b/>
                <w:bCs/>
                <w:i/>
                <w:iCs/>
                <w:color w:val="548DD4"/>
                <w:sz w:val="28"/>
                <w:szCs w:val="28"/>
                <w:lang w:bidi="ar-IQ"/>
              </w:rPr>
              <w:instrText xml:space="preserve"> =SUM(ABOVE) </w:instrText>
            </w:r>
            <w:r>
              <w:rPr>
                <w:rFonts w:asciiTheme="majorBidi" w:hAnsiTheme="majorBidi" w:cstheme="majorBidi"/>
                <w:b/>
                <w:bCs/>
                <w:i/>
                <w:iCs/>
                <w:color w:val="548DD4"/>
                <w:sz w:val="28"/>
                <w:szCs w:val="28"/>
                <w:lang w:bidi="ar-IQ"/>
              </w:rPr>
              <w:fldChar w:fldCharType="separate"/>
            </w:r>
            <w:r>
              <w:rPr>
                <w:rFonts w:asciiTheme="majorBidi" w:hAnsiTheme="majorBidi" w:cstheme="majorBidi"/>
                <w:b/>
                <w:bCs/>
                <w:i/>
                <w:iCs/>
                <w:noProof/>
                <w:color w:val="548DD4"/>
                <w:sz w:val="28"/>
                <w:szCs w:val="28"/>
                <w:lang w:bidi="ar-IQ"/>
              </w:rPr>
              <w:t>86630695</w:t>
            </w:r>
            <w:r>
              <w:rPr>
                <w:rFonts w:asciiTheme="majorBidi" w:hAnsiTheme="majorBidi" w:cstheme="majorBidi"/>
                <w:b/>
                <w:bCs/>
                <w:i/>
                <w:iCs/>
                <w:color w:val="548DD4"/>
                <w:sz w:val="28"/>
                <w:szCs w:val="28"/>
                <w:lang w:bidi="ar-IQ"/>
              </w:rPr>
              <w:fldChar w:fldCharType="end"/>
            </w:r>
          </w:p>
        </w:tc>
        <w:tc>
          <w:tcPr>
            <w:tcW w:w="1417" w:type="dxa"/>
            <w:tcBorders>
              <w:top w:val="double" w:sz="4" w:space="0" w:color="auto"/>
              <w:left w:val="double" w:sz="4" w:space="0" w:color="auto"/>
              <w:bottom w:val="double" w:sz="4" w:space="0" w:color="auto"/>
              <w:right w:val="double" w:sz="4" w:space="0" w:color="auto"/>
            </w:tcBorders>
          </w:tcPr>
          <w:p w:rsidR="00155226" w:rsidRPr="005407F5" w:rsidRDefault="00155226" w:rsidP="00E043C2">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fldChar w:fldCharType="begin"/>
            </w:r>
            <w:r>
              <w:rPr>
                <w:rFonts w:asciiTheme="majorBidi" w:hAnsiTheme="majorBidi" w:cstheme="majorBidi"/>
                <w:b/>
                <w:bCs/>
                <w:i/>
                <w:iCs/>
                <w:color w:val="548DD4"/>
                <w:sz w:val="28"/>
                <w:szCs w:val="28"/>
                <w:lang w:bidi="ar-IQ"/>
              </w:rPr>
              <w:instrText xml:space="preserve"> AVERAGE(ABOVE) \# "0.00%" </w:instrText>
            </w:r>
            <w:r>
              <w:rPr>
                <w:rFonts w:asciiTheme="majorBidi" w:hAnsiTheme="majorBidi" w:cstheme="majorBidi"/>
                <w:b/>
                <w:bCs/>
                <w:i/>
                <w:iCs/>
                <w:color w:val="548DD4"/>
                <w:sz w:val="28"/>
                <w:szCs w:val="28"/>
                <w:lang w:bidi="ar-IQ"/>
              </w:rPr>
              <w:fldChar w:fldCharType="end"/>
            </w:r>
            <w:r>
              <w:rPr>
                <w:rFonts w:asciiTheme="majorBidi" w:hAnsiTheme="majorBidi" w:cstheme="majorBidi"/>
                <w:b/>
                <w:bCs/>
                <w:i/>
                <w:iCs/>
                <w:color w:val="548DD4"/>
                <w:sz w:val="28"/>
                <w:szCs w:val="28"/>
                <w:lang w:bidi="ar-IQ"/>
              </w:rPr>
              <w:t>-2%</w:t>
            </w:r>
          </w:p>
        </w:tc>
      </w:tr>
    </w:tbl>
    <w:p w:rsidR="00276303" w:rsidRPr="005E3C60" w:rsidRDefault="00276303" w:rsidP="00102B5B">
      <w:pPr>
        <w:bidi w:val="0"/>
        <w:jc w:val="center"/>
        <w:rPr>
          <w:rFonts w:cs="Arabic Transparent"/>
          <w:b/>
          <w:bCs/>
          <w:i/>
          <w:iCs/>
          <w:color w:val="548DD4"/>
          <w:sz w:val="32"/>
          <w:szCs w:val="32"/>
          <w:rtl/>
          <w:lang w:bidi="ar-IQ"/>
        </w:rPr>
      </w:pPr>
    </w:p>
    <w:tbl>
      <w:tblPr>
        <w:tblW w:w="0" w:type="auto"/>
        <w:tblInd w:w="39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2977"/>
        <w:gridCol w:w="2970"/>
        <w:gridCol w:w="7"/>
        <w:gridCol w:w="1417"/>
      </w:tblGrid>
      <w:tr w:rsidR="00E043C2" w:rsidRPr="00EC3CF7" w:rsidTr="00E043C2">
        <w:trPr>
          <w:trHeight w:val="171"/>
        </w:trPr>
        <w:tc>
          <w:tcPr>
            <w:tcW w:w="2551" w:type="dxa"/>
            <w:tcBorders>
              <w:top w:val="double" w:sz="4" w:space="0" w:color="auto"/>
              <w:left w:val="double" w:sz="4" w:space="0" w:color="auto"/>
              <w:bottom w:val="double" w:sz="4" w:space="0" w:color="auto"/>
              <w:right w:val="double" w:sz="4" w:space="0" w:color="auto"/>
            </w:tcBorders>
          </w:tcPr>
          <w:p w:rsidR="00E043C2" w:rsidRPr="00EC3CF7" w:rsidRDefault="00E043C2" w:rsidP="00102B5B">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Liabilities</w:t>
            </w:r>
          </w:p>
        </w:tc>
        <w:tc>
          <w:tcPr>
            <w:tcW w:w="2977" w:type="dxa"/>
            <w:tcBorders>
              <w:top w:val="double" w:sz="4" w:space="0" w:color="auto"/>
              <w:left w:val="double" w:sz="4" w:space="0" w:color="auto"/>
              <w:bottom w:val="double" w:sz="4" w:space="0" w:color="auto"/>
              <w:right w:val="double" w:sz="4" w:space="0" w:color="auto"/>
            </w:tcBorders>
          </w:tcPr>
          <w:p w:rsidR="00E043C2" w:rsidRPr="005407F5" w:rsidRDefault="00E043C2" w:rsidP="00102B5B">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E043C2" w:rsidRPr="005407F5" w:rsidRDefault="00E043C2" w:rsidP="00155226">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sidR="00155226">
              <w:rPr>
                <w:rFonts w:asciiTheme="majorBidi" w:hAnsiTheme="majorBidi" w:cstheme="majorBidi"/>
                <w:b/>
                <w:bCs/>
                <w:i/>
                <w:iCs/>
                <w:color w:val="548DD4"/>
                <w:sz w:val="28"/>
                <w:szCs w:val="28"/>
                <w:lang w:bidi="ar-IQ"/>
              </w:rPr>
              <w:t>9</w:t>
            </w:r>
          </w:p>
        </w:tc>
        <w:tc>
          <w:tcPr>
            <w:tcW w:w="2977" w:type="dxa"/>
            <w:gridSpan w:val="2"/>
            <w:tcBorders>
              <w:top w:val="double" w:sz="4" w:space="0" w:color="auto"/>
              <w:left w:val="double" w:sz="4" w:space="0" w:color="auto"/>
              <w:bottom w:val="double" w:sz="4" w:space="0" w:color="auto"/>
              <w:right w:val="double" w:sz="4" w:space="0" w:color="auto"/>
            </w:tcBorders>
          </w:tcPr>
          <w:p w:rsidR="00E043C2" w:rsidRPr="005407F5" w:rsidRDefault="00E043C2" w:rsidP="00102B5B">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E043C2" w:rsidRPr="005407F5" w:rsidRDefault="00E043C2" w:rsidP="00155226">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sidR="00155226">
              <w:rPr>
                <w:rFonts w:asciiTheme="majorBidi" w:hAnsiTheme="majorBidi" w:cstheme="majorBidi"/>
                <w:b/>
                <w:bCs/>
                <w:i/>
                <w:iCs/>
                <w:color w:val="548DD4"/>
                <w:sz w:val="28"/>
                <w:szCs w:val="28"/>
                <w:lang w:bidi="ar-IQ"/>
              </w:rPr>
              <w:t>8</w:t>
            </w:r>
          </w:p>
        </w:tc>
        <w:tc>
          <w:tcPr>
            <w:tcW w:w="1417" w:type="dxa"/>
            <w:tcBorders>
              <w:top w:val="double" w:sz="4" w:space="0" w:color="auto"/>
              <w:left w:val="double" w:sz="4" w:space="0" w:color="auto"/>
              <w:bottom w:val="double" w:sz="4" w:space="0" w:color="auto"/>
              <w:right w:val="double" w:sz="4" w:space="0" w:color="auto"/>
            </w:tcBorders>
          </w:tcPr>
          <w:p w:rsidR="00E043C2" w:rsidRPr="005407F5" w:rsidRDefault="00E043C2" w:rsidP="009475B4">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Rate of Change</w:t>
            </w:r>
          </w:p>
        </w:tc>
      </w:tr>
      <w:tr w:rsidR="00E043C2" w:rsidRPr="00EC3CF7" w:rsidTr="00E043C2">
        <w:trPr>
          <w:trHeight w:val="465"/>
        </w:trPr>
        <w:tc>
          <w:tcPr>
            <w:tcW w:w="2551" w:type="dxa"/>
            <w:tcBorders>
              <w:top w:val="double" w:sz="4" w:space="0" w:color="auto"/>
              <w:left w:val="double" w:sz="4" w:space="0" w:color="auto"/>
              <w:bottom w:val="double" w:sz="4" w:space="0" w:color="auto"/>
              <w:right w:val="double" w:sz="4" w:space="0" w:color="auto"/>
            </w:tcBorders>
          </w:tcPr>
          <w:p w:rsidR="00E043C2" w:rsidRPr="00EC3CF7" w:rsidRDefault="00E043C2" w:rsidP="00102B5B">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Current Liabilities</w:t>
            </w:r>
          </w:p>
        </w:tc>
        <w:tc>
          <w:tcPr>
            <w:tcW w:w="5954" w:type="dxa"/>
            <w:gridSpan w:val="3"/>
            <w:tcBorders>
              <w:top w:val="double" w:sz="4" w:space="0" w:color="auto"/>
              <w:left w:val="double" w:sz="4" w:space="0" w:color="auto"/>
              <w:bottom w:val="double" w:sz="4" w:space="0" w:color="auto"/>
              <w:right w:val="double" w:sz="4" w:space="0" w:color="auto"/>
            </w:tcBorders>
          </w:tcPr>
          <w:p w:rsidR="00E043C2" w:rsidRPr="00EC3CF7" w:rsidRDefault="00E043C2" w:rsidP="00102B5B">
            <w:pPr>
              <w:bidi w:val="0"/>
              <w:jc w:val="center"/>
              <w:rPr>
                <w:rFonts w:cs="Arabic Transparent"/>
                <w:b/>
                <w:bCs/>
                <w:i/>
                <w:iCs/>
                <w:color w:val="548DD4"/>
                <w:sz w:val="28"/>
                <w:szCs w:val="30"/>
                <w:lang w:bidi="ar-IQ"/>
              </w:rPr>
            </w:pPr>
          </w:p>
        </w:tc>
        <w:tc>
          <w:tcPr>
            <w:tcW w:w="1417" w:type="dxa"/>
            <w:tcBorders>
              <w:top w:val="double" w:sz="4" w:space="0" w:color="auto"/>
              <w:left w:val="double" w:sz="4" w:space="0" w:color="auto"/>
              <w:bottom w:val="double" w:sz="4" w:space="0" w:color="auto"/>
              <w:right w:val="double" w:sz="4" w:space="0" w:color="auto"/>
            </w:tcBorders>
          </w:tcPr>
          <w:p w:rsidR="00E043C2" w:rsidRPr="00EC3CF7" w:rsidRDefault="00E043C2" w:rsidP="00102B5B">
            <w:pPr>
              <w:bidi w:val="0"/>
              <w:jc w:val="center"/>
              <w:rPr>
                <w:rFonts w:cs="Arabic Transparent"/>
                <w:b/>
                <w:bCs/>
                <w:i/>
                <w:iCs/>
                <w:color w:val="548DD4"/>
                <w:sz w:val="28"/>
                <w:szCs w:val="30"/>
                <w:lang w:bidi="ar-IQ"/>
              </w:rPr>
            </w:pPr>
          </w:p>
        </w:tc>
      </w:tr>
      <w:tr w:rsidR="00155226" w:rsidRPr="00EC3CF7" w:rsidTr="00E043C2">
        <w:trPr>
          <w:trHeight w:val="387"/>
        </w:trPr>
        <w:tc>
          <w:tcPr>
            <w:tcW w:w="2551" w:type="dxa"/>
            <w:tcBorders>
              <w:top w:val="double" w:sz="4" w:space="0" w:color="auto"/>
              <w:left w:val="double" w:sz="4" w:space="0" w:color="auto"/>
              <w:bottom w:val="double" w:sz="4" w:space="0" w:color="auto"/>
              <w:right w:val="double" w:sz="4" w:space="0" w:color="auto"/>
            </w:tcBorders>
          </w:tcPr>
          <w:p w:rsidR="00155226" w:rsidRPr="00EC3CF7" w:rsidRDefault="00155226" w:rsidP="00102B5B">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Creditors</w:t>
            </w:r>
          </w:p>
        </w:tc>
        <w:tc>
          <w:tcPr>
            <w:tcW w:w="2977" w:type="dxa"/>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20874988</w:t>
            </w:r>
          </w:p>
        </w:tc>
        <w:tc>
          <w:tcPr>
            <w:tcW w:w="2977" w:type="dxa"/>
            <w:gridSpan w:val="2"/>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27372174</w:t>
            </w:r>
          </w:p>
        </w:tc>
        <w:tc>
          <w:tcPr>
            <w:tcW w:w="1417" w:type="dxa"/>
            <w:tcBorders>
              <w:top w:val="double" w:sz="4" w:space="0" w:color="auto"/>
              <w:left w:val="double" w:sz="4" w:space="0" w:color="auto"/>
              <w:bottom w:val="double" w:sz="4" w:space="0" w:color="auto"/>
              <w:right w:val="double" w:sz="4" w:space="0" w:color="auto"/>
            </w:tcBorders>
          </w:tcPr>
          <w:p w:rsidR="00155226" w:rsidRPr="00EC3CF7" w:rsidRDefault="00155226" w:rsidP="00E043C2">
            <w:pPr>
              <w:bidi w:val="0"/>
              <w:jc w:val="center"/>
              <w:rPr>
                <w:rFonts w:cs="Arabic Transparent"/>
                <w:b/>
                <w:bCs/>
                <w:i/>
                <w:iCs/>
                <w:color w:val="548DD4"/>
                <w:sz w:val="28"/>
                <w:szCs w:val="30"/>
                <w:lang w:bidi="ar-IQ"/>
              </w:rPr>
            </w:pPr>
            <w:r>
              <w:rPr>
                <w:rFonts w:cs="Arabic Transparent"/>
                <w:b/>
                <w:bCs/>
                <w:i/>
                <w:iCs/>
                <w:color w:val="548DD4"/>
                <w:sz w:val="28"/>
                <w:szCs w:val="30"/>
                <w:lang w:bidi="ar-IQ"/>
              </w:rPr>
              <w:t>-24%</w:t>
            </w:r>
          </w:p>
        </w:tc>
      </w:tr>
      <w:tr w:rsidR="00155226" w:rsidRPr="00EC3CF7" w:rsidTr="00E043C2">
        <w:trPr>
          <w:trHeight w:val="392"/>
        </w:trPr>
        <w:tc>
          <w:tcPr>
            <w:tcW w:w="2551" w:type="dxa"/>
            <w:tcBorders>
              <w:top w:val="double" w:sz="4" w:space="0" w:color="auto"/>
              <w:left w:val="double" w:sz="4" w:space="0" w:color="auto"/>
              <w:bottom w:val="double" w:sz="4" w:space="0" w:color="auto"/>
              <w:right w:val="double" w:sz="4" w:space="0" w:color="auto"/>
            </w:tcBorders>
          </w:tcPr>
          <w:p w:rsidR="00155226" w:rsidRPr="00EC3CF7" w:rsidRDefault="00155226" w:rsidP="00102B5B">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Fixed Liabilities</w:t>
            </w:r>
          </w:p>
        </w:tc>
        <w:tc>
          <w:tcPr>
            <w:tcW w:w="5954" w:type="dxa"/>
            <w:gridSpan w:val="3"/>
            <w:tcBorders>
              <w:top w:val="double" w:sz="4" w:space="0" w:color="auto"/>
              <w:left w:val="double" w:sz="4" w:space="0" w:color="auto"/>
              <w:bottom w:val="double" w:sz="4" w:space="0" w:color="auto"/>
              <w:right w:val="double" w:sz="4" w:space="0" w:color="auto"/>
            </w:tcBorders>
          </w:tcPr>
          <w:p w:rsidR="00155226" w:rsidRPr="00EC3CF7" w:rsidRDefault="00155226" w:rsidP="00102B5B">
            <w:pPr>
              <w:bidi w:val="0"/>
              <w:jc w:val="center"/>
              <w:rPr>
                <w:rFonts w:cs="Arabic Transparent"/>
                <w:b/>
                <w:bCs/>
                <w:i/>
                <w:iCs/>
                <w:color w:val="548DD4"/>
                <w:sz w:val="28"/>
                <w:szCs w:val="30"/>
                <w:lang w:bidi="ar-IQ"/>
              </w:rPr>
            </w:pPr>
          </w:p>
        </w:tc>
        <w:tc>
          <w:tcPr>
            <w:tcW w:w="1417" w:type="dxa"/>
            <w:tcBorders>
              <w:top w:val="double" w:sz="4" w:space="0" w:color="auto"/>
              <w:left w:val="double" w:sz="4" w:space="0" w:color="auto"/>
              <w:bottom w:val="double" w:sz="4" w:space="0" w:color="auto"/>
              <w:right w:val="double" w:sz="4" w:space="0" w:color="auto"/>
            </w:tcBorders>
          </w:tcPr>
          <w:p w:rsidR="00155226" w:rsidRPr="00EC3CF7" w:rsidRDefault="00155226" w:rsidP="00102B5B">
            <w:pPr>
              <w:bidi w:val="0"/>
              <w:jc w:val="center"/>
              <w:rPr>
                <w:rFonts w:cs="Arabic Transparent"/>
                <w:b/>
                <w:bCs/>
                <w:i/>
                <w:iCs/>
                <w:color w:val="548DD4"/>
                <w:sz w:val="28"/>
                <w:szCs w:val="30"/>
                <w:lang w:bidi="ar-IQ"/>
              </w:rPr>
            </w:pPr>
          </w:p>
        </w:tc>
      </w:tr>
      <w:tr w:rsidR="00155226" w:rsidRPr="00EC3CF7" w:rsidTr="00E043C2">
        <w:trPr>
          <w:trHeight w:val="399"/>
        </w:trPr>
        <w:tc>
          <w:tcPr>
            <w:tcW w:w="2551" w:type="dxa"/>
            <w:tcBorders>
              <w:top w:val="double" w:sz="4" w:space="0" w:color="auto"/>
              <w:left w:val="double" w:sz="4" w:space="0" w:color="auto"/>
              <w:bottom w:val="double" w:sz="4" w:space="0" w:color="auto"/>
              <w:right w:val="double" w:sz="4" w:space="0" w:color="auto"/>
            </w:tcBorders>
          </w:tcPr>
          <w:p w:rsidR="00155226" w:rsidRPr="00EC3CF7" w:rsidRDefault="00155226" w:rsidP="00102B5B">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Paid Capital</w:t>
            </w:r>
          </w:p>
        </w:tc>
        <w:tc>
          <w:tcPr>
            <w:tcW w:w="2977" w:type="dxa"/>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2000000</w:t>
            </w:r>
          </w:p>
        </w:tc>
        <w:tc>
          <w:tcPr>
            <w:tcW w:w="2977" w:type="dxa"/>
            <w:gridSpan w:val="2"/>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2000000</w:t>
            </w:r>
          </w:p>
        </w:tc>
        <w:tc>
          <w:tcPr>
            <w:tcW w:w="1417" w:type="dxa"/>
            <w:tcBorders>
              <w:top w:val="double" w:sz="4" w:space="0" w:color="auto"/>
              <w:left w:val="double" w:sz="4" w:space="0" w:color="auto"/>
              <w:bottom w:val="double" w:sz="4" w:space="0" w:color="auto"/>
              <w:right w:val="double" w:sz="4" w:space="0" w:color="auto"/>
            </w:tcBorders>
          </w:tcPr>
          <w:p w:rsidR="00155226" w:rsidRPr="00EC3CF7" w:rsidRDefault="00155226" w:rsidP="00962F6A">
            <w:pPr>
              <w:bidi w:val="0"/>
              <w:jc w:val="center"/>
              <w:rPr>
                <w:rFonts w:cs="Arabic Transparent"/>
                <w:b/>
                <w:bCs/>
                <w:i/>
                <w:iCs/>
                <w:color w:val="548DD4"/>
                <w:sz w:val="28"/>
                <w:szCs w:val="30"/>
                <w:lang w:bidi="ar-IQ"/>
              </w:rPr>
            </w:pPr>
            <w:r>
              <w:rPr>
                <w:rFonts w:cs="Arabic Transparent"/>
                <w:b/>
                <w:bCs/>
                <w:i/>
                <w:iCs/>
                <w:color w:val="548DD4"/>
                <w:sz w:val="28"/>
                <w:szCs w:val="30"/>
                <w:lang w:bidi="ar-IQ"/>
              </w:rPr>
              <w:t>0</w:t>
            </w:r>
          </w:p>
        </w:tc>
      </w:tr>
      <w:tr w:rsidR="00155226" w:rsidRPr="00EC3CF7" w:rsidTr="00E043C2">
        <w:trPr>
          <w:trHeight w:val="391"/>
        </w:trPr>
        <w:tc>
          <w:tcPr>
            <w:tcW w:w="2551" w:type="dxa"/>
            <w:tcBorders>
              <w:top w:val="double" w:sz="4" w:space="0" w:color="auto"/>
              <w:left w:val="double" w:sz="4" w:space="0" w:color="auto"/>
              <w:bottom w:val="double" w:sz="4" w:space="0" w:color="auto"/>
              <w:right w:val="double" w:sz="4" w:space="0" w:color="auto"/>
            </w:tcBorders>
          </w:tcPr>
          <w:p w:rsidR="00155226" w:rsidRPr="00EC3CF7" w:rsidRDefault="00155226" w:rsidP="00102B5B">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Reserves</w:t>
            </w:r>
          </w:p>
        </w:tc>
        <w:tc>
          <w:tcPr>
            <w:tcW w:w="2977" w:type="dxa"/>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17911754</w:t>
            </w:r>
          </w:p>
        </w:tc>
        <w:tc>
          <w:tcPr>
            <w:tcW w:w="2977" w:type="dxa"/>
            <w:gridSpan w:val="2"/>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15853561</w:t>
            </w:r>
          </w:p>
        </w:tc>
        <w:tc>
          <w:tcPr>
            <w:tcW w:w="1417" w:type="dxa"/>
            <w:tcBorders>
              <w:top w:val="double" w:sz="4" w:space="0" w:color="auto"/>
              <w:left w:val="double" w:sz="4" w:space="0" w:color="auto"/>
              <w:bottom w:val="double" w:sz="4" w:space="0" w:color="auto"/>
              <w:right w:val="double" w:sz="4" w:space="0" w:color="auto"/>
            </w:tcBorders>
          </w:tcPr>
          <w:p w:rsidR="00155226" w:rsidRPr="00EC3CF7" w:rsidRDefault="00155226" w:rsidP="00E043C2">
            <w:pPr>
              <w:bidi w:val="0"/>
              <w:jc w:val="center"/>
              <w:rPr>
                <w:rFonts w:cs="Arabic Transparent"/>
                <w:b/>
                <w:bCs/>
                <w:i/>
                <w:iCs/>
                <w:color w:val="548DD4"/>
                <w:sz w:val="28"/>
                <w:szCs w:val="30"/>
                <w:lang w:bidi="ar-IQ"/>
              </w:rPr>
            </w:pPr>
            <w:r>
              <w:rPr>
                <w:rFonts w:cs="Arabic Transparent"/>
                <w:b/>
                <w:bCs/>
                <w:i/>
                <w:iCs/>
                <w:color w:val="548DD4"/>
                <w:sz w:val="28"/>
                <w:szCs w:val="30"/>
                <w:lang w:bidi="ar-IQ"/>
              </w:rPr>
              <w:t>13%</w:t>
            </w:r>
          </w:p>
        </w:tc>
      </w:tr>
      <w:tr w:rsidR="00155226" w:rsidRPr="00EC3CF7" w:rsidTr="00E043C2">
        <w:trPr>
          <w:trHeight w:val="396"/>
        </w:trPr>
        <w:tc>
          <w:tcPr>
            <w:tcW w:w="2551" w:type="dxa"/>
            <w:tcBorders>
              <w:top w:val="double" w:sz="4" w:space="0" w:color="auto"/>
              <w:left w:val="double" w:sz="4" w:space="0" w:color="auto"/>
              <w:bottom w:val="double" w:sz="4" w:space="0" w:color="auto"/>
              <w:right w:val="double" w:sz="4" w:space="0" w:color="auto"/>
            </w:tcBorders>
          </w:tcPr>
          <w:p w:rsidR="00155226" w:rsidRPr="00EC3CF7" w:rsidRDefault="00155226" w:rsidP="00102B5B">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Technical Reserves</w:t>
            </w:r>
          </w:p>
        </w:tc>
        <w:tc>
          <w:tcPr>
            <w:tcW w:w="2977" w:type="dxa"/>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44407298</w:t>
            </w:r>
          </w:p>
        </w:tc>
        <w:tc>
          <w:tcPr>
            <w:tcW w:w="2977" w:type="dxa"/>
            <w:gridSpan w:val="2"/>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Pr>
                <w:rFonts w:cs="Arabic Transparent"/>
                <w:b/>
                <w:bCs/>
                <w:i/>
                <w:iCs/>
                <w:color w:val="548DD4"/>
                <w:sz w:val="28"/>
                <w:szCs w:val="30"/>
                <w:lang w:bidi="ar-IQ"/>
              </w:rPr>
              <w:t>41404960</w:t>
            </w:r>
          </w:p>
        </w:tc>
        <w:tc>
          <w:tcPr>
            <w:tcW w:w="1417" w:type="dxa"/>
            <w:tcBorders>
              <w:top w:val="double" w:sz="4" w:space="0" w:color="auto"/>
              <w:left w:val="double" w:sz="4" w:space="0" w:color="auto"/>
              <w:bottom w:val="double" w:sz="4" w:space="0" w:color="auto"/>
              <w:right w:val="double" w:sz="4" w:space="0" w:color="auto"/>
            </w:tcBorders>
          </w:tcPr>
          <w:p w:rsidR="00155226" w:rsidRPr="00EC3CF7" w:rsidRDefault="00155226" w:rsidP="00E043C2">
            <w:pPr>
              <w:bidi w:val="0"/>
              <w:jc w:val="center"/>
              <w:rPr>
                <w:rFonts w:cs="Arabic Transparent"/>
                <w:b/>
                <w:bCs/>
                <w:i/>
                <w:iCs/>
                <w:color w:val="548DD4"/>
                <w:sz w:val="28"/>
                <w:szCs w:val="30"/>
                <w:lang w:bidi="ar-IQ"/>
              </w:rPr>
            </w:pPr>
            <w:r>
              <w:rPr>
                <w:rFonts w:cs="Arabic Transparent"/>
                <w:b/>
                <w:bCs/>
                <w:i/>
                <w:iCs/>
                <w:color w:val="548DD4"/>
                <w:sz w:val="28"/>
                <w:szCs w:val="30"/>
                <w:lang w:bidi="ar-IQ"/>
              </w:rPr>
              <w:t>7%</w:t>
            </w:r>
          </w:p>
        </w:tc>
      </w:tr>
      <w:tr w:rsidR="00155226" w:rsidRPr="00EC3CF7" w:rsidTr="00962F6A">
        <w:trPr>
          <w:trHeight w:val="402"/>
        </w:trPr>
        <w:tc>
          <w:tcPr>
            <w:tcW w:w="2551" w:type="dxa"/>
            <w:tcBorders>
              <w:top w:val="double" w:sz="4" w:space="0" w:color="auto"/>
              <w:left w:val="double" w:sz="4" w:space="0" w:color="auto"/>
              <w:bottom w:val="double" w:sz="4" w:space="0" w:color="auto"/>
              <w:right w:val="double" w:sz="4" w:space="0" w:color="auto"/>
            </w:tcBorders>
          </w:tcPr>
          <w:p w:rsidR="00155226" w:rsidRPr="00EC3CF7" w:rsidRDefault="00155226" w:rsidP="00102B5B">
            <w:pPr>
              <w:bidi w:val="0"/>
              <w:jc w:val="center"/>
              <w:rPr>
                <w:rFonts w:cs="Arabic Transparent"/>
                <w:b/>
                <w:bCs/>
                <w:i/>
                <w:iCs/>
                <w:color w:val="548DD4"/>
                <w:sz w:val="28"/>
                <w:szCs w:val="30"/>
                <w:lang w:bidi="ar-IQ"/>
              </w:rPr>
            </w:pPr>
            <w:r w:rsidRPr="00EC3CF7">
              <w:rPr>
                <w:rFonts w:cs="Arabic Transparent"/>
                <w:b/>
                <w:bCs/>
                <w:i/>
                <w:iCs/>
                <w:color w:val="548DD4"/>
                <w:sz w:val="28"/>
                <w:szCs w:val="30"/>
                <w:lang w:bidi="ar-IQ"/>
              </w:rPr>
              <w:t>Total</w:t>
            </w:r>
          </w:p>
        </w:tc>
        <w:tc>
          <w:tcPr>
            <w:tcW w:w="2977" w:type="dxa"/>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Pr>
                <w:rFonts w:asciiTheme="majorBidi" w:hAnsiTheme="majorBidi" w:cstheme="majorBidi"/>
                <w:b/>
                <w:bCs/>
                <w:i/>
                <w:iCs/>
                <w:color w:val="548DD4"/>
                <w:sz w:val="28"/>
                <w:szCs w:val="28"/>
                <w:lang w:bidi="ar-IQ"/>
              </w:rPr>
              <w:fldChar w:fldCharType="begin"/>
            </w:r>
            <w:r>
              <w:rPr>
                <w:rFonts w:asciiTheme="majorBidi" w:hAnsiTheme="majorBidi" w:cstheme="majorBidi"/>
                <w:b/>
                <w:bCs/>
                <w:i/>
                <w:iCs/>
                <w:color w:val="548DD4"/>
                <w:sz w:val="28"/>
                <w:szCs w:val="28"/>
                <w:lang w:bidi="ar-IQ"/>
              </w:rPr>
              <w:instrText xml:space="preserve"> =SUM(ABOVE) </w:instrText>
            </w:r>
            <w:r>
              <w:rPr>
                <w:rFonts w:asciiTheme="majorBidi" w:hAnsiTheme="majorBidi" w:cstheme="majorBidi"/>
                <w:b/>
                <w:bCs/>
                <w:i/>
                <w:iCs/>
                <w:color w:val="548DD4"/>
                <w:sz w:val="28"/>
                <w:szCs w:val="28"/>
                <w:lang w:bidi="ar-IQ"/>
              </w:rPr>
              <w:fldChar w:fldCharType="separate"/>
            </w:r>
            <w:r>
              <w:rPr>
                <w:rFonts w:asciiTheme="majorBidi" w:hAnsiTheme="majorBidi" w:cstheme="majorBidi"/>
                <w:b/>
                <w:bCs/>
                <w:i/>
                <w:iCs/>
                <w:noProof/>
                <w:color w:val="548DD4"/>
                <w:sz w:val="28"/>
                <w:szCs w:val="28"/>
                <w:lang w:bidi="ar-IQ"/>
              </w:rPr>
              <w:t>85194040</w:t>
            </w:r>
            <w:r>
              <w:rPr>
                <w:rFonts w:asciiTheme="majorBidi" w:hAnsiTheme="majorBidi" w:cstheme="majorBidi"/>
                <w:b/>
                <w:bCs/>
                <w:i/>
                <w:iCs/>
                <w:color w:val="548DD4"/>
                <w:sz w:val="28"/>
                <w:szCs w:val="28"/>
                <w:lang w:bidi="ar-IQ"/>
              </w:rPr>
              <w:fldChar w:fldCharType="end"/>
            </w:r>
          </w:p>
        </w:tc>
        <w:tc>
          <w:tcPr>
            <w:tcW w:w="2970" w:type="dxa"/>
            <w:tcBorders>
              <w:top w:val="double" w:sz="4" w:space="0" w:color="auto"/>
              <w:left w:val="double" w:sz="4" w:space="0" w:color="auto"/>
              <w:bottom w:val="double" w:sz="4" w:space="0" w:color="auto"/>
              <w:right w:val="double" w:sz="4" w:space="0" w:color="auto"/>
            </w:tcBorders>
          </w:tcPr>
          <w:p w:rsidR="00155226" w:rsidRPr="00EC3CF7" w:rsidRDefault="00155226" w:rsidP="009475B4">
            <w:pPr>
              <w:bidi w:val="0"/>
              <w:jc w:val="center"/>
              <w:rPr>
                <w:rFonts w:cs="Arabic Transparent"/>
                <w:b/>
                <w:bCs/>
                <w:i/>
                <w:iCs/>
                <w:color w:val="548DD4"/>
                <w:sz w:val="28"/>
                <w:szCs w:val="30"/>
                <w:lang w:bidi="ar-IQ"/>
              </w:rPr>
            </w:pPr>
            <w:r>
              <w:rPr>
                <w:rFonts w:asciiTheme="majorBidi" w:hAnsiTheme="majorBidi" w:cstheme="majorBidi"/>
                <w:b/>
                <w:bCs/>
                <w:i/>
                <w:iCs/>
                <w:color w:val="548DD4"/>
                <w:sz w:val="28"/>
                <w:szCs w:val="28"/>
                <w:lang w:bidi="ar-IQ"/>
              </w:rPr>
              <w:fldChar w:fldCharType="begin"/>
            </w:r>
            <w:r>
              <w:rPr>
                <w:rFonts w:asciiTheme="majorBidi" w:hAnsiTheme="majorBidi" w:cstheme="majorBidi"/>
                <w:b/>
                <w:bCs/>
                <w:i/>
                <w:iCs/>
                <w:color w:val="548DD4"/>
                <w:sz w:val="28"/>
                <w:szCs w:val="28"/>
                <w:lang w:bidi="ar-IQ"/>
              </w:rPr>
              <w:instrText xml:space="preserve"> =SUM(ABOVE) </w:instrText>
            </w:r>
            <w:r>
              <w:rPr>
                <w:rFonts w:asciiTheme="majorBidi" w:hAnsiTheme="majorBidi" w:cstheme="majorBidi"/>
                <w:b/>
                <w:bCs/>
                <w:i/>
                <w:iCs/>
                <w:color w:val="548DD4"/>
                <w:sz w:val="28"/>
                <w:szCs w:val="28"/>
                <w:lang w:bidi="ar-IQ"/>
              </w:rPr>
              <w:fldChar w:fldCharType="separate"/>
            </w:r>
            <w:r>
              <w:rPr>
                <w:rFonts w:asciiTheme="majorBidi" w:hAnsiTheme="majorBidi" w:cstheme="majorBidi"/>
                <w:b/>
                <w:bCs/>
                <w:i/>
                <w:iCs/>
                <w:noProof/>
                <w:color w:val="548DD4"/>
                <w:sz w:val="28"/>
                <w:szCs w:val="28"/>
                <w:lang w:bidi="ar-IQ"/>
              </w:rPr>
              <w:t>86630695</w:t>
            </w:r>
            <w:r>
              <w:rPr>
                <w:rFonts w:asciiTheme="majorBidi" w:hAnsiTheme="majorBidi" w:cstheme="majorBidi"/>
                <w:b/>
                <w:bCs/>
                <w:i/>
                <w:iCs/>
                <w:color w:val="548DD4"/>
                <w:sz w:val="28"/>
                <w:szCs w:val="28"/>
                <w:lang w:bidi="ar-IQ"/>
              </w:rPr>
              <w:fldChar w:fldCharType="end"/>
            </w:r>
          </w:p>
        </w:tc>
        <w:tc>
          <w:tcPr>
            <w:tcW w:w="1424" w:type="dxa"/>
            <w:gridSpan w:val="2"/>
            <w:tcBorders>
              <w:top w:val="double" w:sz="4" w:space="0" w:color="auto"/>
              <w:left w:val="double" w:sz="4" w:space="0" w:color="auto"/>
              <w:bottom w:val="double" w:sz="4" w:space="0" w:color="auto"/>
              <w:right w:val="double" w:sz="4" w:space="0" w:color="auto"/>
            </w:tcBorders>
          </w:tcPr>
          <w:p w:rsidR="00155226" w:rsidRPr="00EC3CF7" w:rsidRDefault="00155226" w:rsidP="00962F6A">
            <w:pPr>
              <w:bidi w:val="0"/>
              <w:jc w:val="center"/>
              <w:rPr>
                <w:rFonts w:cs="Arabic Transparent"/>
                <w:b/>
                <w:bCs/>
                <w:i/>
                <w:iCs/>
                <w:color w:val="548DD4"/>
                <w:sz w:val="28"/>
                <w:szCs w:val="30"/>
                <w:lang w:bidi="ar-IQ"/>
              </w:rPr>
            </w:pPr>
            <w:r>
              <w:rPr>
                <w:rFonts w:cs="Arabic Transparent"/>
                <w:b/>
                <w:bCs/>
                <w:i/>
                <w:iCs/>
                <w:color w:val="548DD4"/>
                <w:sz w:val="28"/>
                <w:szCs w:val="30"/>
                <w:lang w:bidi="ar-IQ"/>
              </w:rPr>
              <w:t>-2%</w:t>
            </w:r>
          </w:p>
        </w:tc>
      </w:tr>
    </w:tbl>
    <w:p w:rsidR="00276303" w:rsidRDefault="00276303" w:rsidP="00276303">
      <w:pPr>
        <w:jc w:val="right"/>
        <w:rPr>
          <w:b/>
          <w:bCs/>
          <w:i/>
          <w:iCs/>
          <w:sz w:val="28"/>
          <w:szCs w:val="28"/>
          <w:rtl/>
          <w:lang w:bidi="ar-IQ"/>
        </w:rPr>
      </w:pPr>
    </w:p>
    <w:p w:rsidR="009D208A" w:rsidRDefault="009D208A" w:rsidP="00276303">
      <w:pPr>
        <w:jc w:val="right"/>
        <w:rPr>
          <w:b/>
          <w:bCs/>
          <w:i/>
          <w:iCs/>
          <w:sz w:val="28"/>
          <w:szCs w:val="28"/>
          <w:rtl/>
          <w:lang w:bidi="ar-IQ"/>
        </w:rPr>
      </w:pPr>
    </w:p>
    <w:p w:rsidR="009D208A" w:rsidRDefault="009D208A" w:rsidP="00276303">
      <w:pPr>
        <w:jc w:val="right"/>
        <w:rPr>
          <w:b/>
          <w:bCs/>
          <w:i/>
          <w:iCs/>
          <w:sz w:val="28"/>
          <w:szCs w:val="28"/>
          <w:rtl/>
          <w:lang w:bidi="ar-IQ"/>
        </w:rPr>
      </w:pPr>
    </w:p>
    <w:p w:rsidR="009D208A" w:rsidRDefault="009D208A" w:rsidP="00102B5B">
      <w:pPr>
        <w:rPr>
          <w:b/>
          <w:bCs/>
          <w:i/>
          <w:iCs/>
          <w:sz w:val="28"/>
          <w:szCs w:val="28"/>
          <w:rtl/>
          <w:lang w:bidi="ar-IQ"/>
        </w:rPr>
      </w:pPr>
    </w:p>
    <w:p w:rsidR="00102B5B" w:rsidRDefault="00102B5B" w:rsidP="00102B5B">
      <w:pPr>
        <w:rPr>
          <w:b/>
          <w:bCs/>
          <w:i/>
          <w:iCs/>
          <w:sz w:val="28"/>
          <w:szCs w:val="28"/>
          <w:rtl/>
          <w:lang w:bidi="ar-IQ"/>
        </w:rPr>
      </w:pPr>
    </w:p>
    <w:p w:rsidR="00102B5B" w:rsidRDefault="00102B5B" w:rsidP="00102B5B">
      <w:pPr>
        <w:rPr>
          <w:b/>
          <w:bCs/>
          <w:i/>
          <w:iCs/>
          <w:sz w:val="28"/>
          <w:szCs w:val="28"/>
          <w:rtl/>
          <w:lang w:bidi="ar-IQ"/>
        </w:rPr>
      </w:pPr>
    </w:p>
    <w:p w:rsidR="00D90F87" w:rsidRDefault="00D90F87" w:rsidP="00D90F87">
      <w:pPr>
        <w:bidi w:val="0"/>
        <w:jc w:val="center"/>
        <w:rPr>
          <w:b/>
          <w:bCs/>
          <w:i/>
          <w:iCs/>
          <w:sz w:val="32"/>
          <w:szCs w:val="32"/>
          <w:rtl/>
          <w:lang w:bidi="ar-IQ"/>
        </w:rPr>
      </w:pPr>
      <w:r>
        <w:rPr>
          <w:b/>
          <w:bCs/>
          <w:i/>
          <w:iCs/>
          <w:sz w:val="32"/>
          <w:szCs w:val="32"/>
          <w:lang w:bidi="ar-IQ"/>
        </w:rPr>
        <w:lastRenderedPageBreak/>
        <w:t>MINISTRY OF FINANCE</w:t>
      </w:r>
    </w:p>
    <w:p w:rsidR="00D90F87" w:rsidRPr="00D90F87" w:rsidRDefault="00D90F87" w:rsidP="00D90F87">
      <w:pPr>
        <w:jc w:val="center"/>
        <w:rPr>
          <w:b/>
          <w:bCs/>
          <w:i/>
          <w:iCs/>
          <w:sz w:val="28"/>
          <w:szCs w:val="28"/>
          <w:rtl/>
          <w:lang w:bidi="ar-IQ"/>
        </w:rPr>
      </w:pPr>
      <w:r>
        <w:rPr>
          <w:b/>
          <w:bCs/>
          <w:i/>
          <w:iCs/>
          <w:sz w:val="32"/>
          <w:szCs w:val="32"/>
          <w:lang w:bidi="ar-IQ"/>
        </w:rPr>
        <w:t>IRAQ INSURANCE COMPANY</w:t>
      </w:r>
    </w:p>
    <w:p w:rsidR="00276303" w:rsidRDefault="00276303" w:rsidP="00102B5B">
      <w:pPr>
        <w:bidi w:val="0"/>
        <w:jc w:val="center"/>
        <w:rPr>
          <w:b/>
          <w:bCs/>
          <w:i/>
          <w:iCs/>
          <w:sz w:val="32"/>
          <w:szCs w:val="32"/>
          <w:lang w:bidi="ar-IQ"/>
        </w:rPr>
      </w:pPr>
      <w:r>
        <w:rPr>
          <w:b/>
          <w:bCs/>
          <w:i/>
          <w:iCs/>
          <w:sz w:val="32"/>
          <w:szCs w:val="32"/>
          <w:lang w:bidi="ar-IQ"/>
        </w:rPr>
        <w:t xml:space="preserve">Profits and Losses Account &amp; Distribution for Financial year on </w:t>
      </w:r>
      <w:r w:rsidR="00102B5B">
        <w:rPr>
          <w:b/>
          <w:bCs/>
          <w:i/>
          <w:iCs/>
          <w:sz w:val="32"/>
          <w:szCs w:val="32"/>
          <w:lang w:bidi="ar-IQ"/>
        </w:rPr>
        <w:t xml:space="preserve">Dec </w:t>
      </w:r>
      <w:r>
        <w:rPr>
          <w:b/>
          <w:bCs/>
          <w:i/>
          <w:iCs/>
          <w:sz w:val="32"/>
          <w:szCs w:val="32"/>
          <w:lang w:bidi="ar-IQ"/>
        </w:rPr>
        <w:t>31</w:t>
      </w:r>
      <w:r w:rsidR="00102B5B">
        <w:rPr>
          <w:b/>
          <w:bCs/>
          <w:i/>
          <w:iCs/>
          <w:sz w:val="32"/>
          <w:szCs w:val="32"/>
          <w:lang w:bidi="ar-IQ"/>
        </w:rPr>
        <w:t xml:space="preserve">, </w:t>
      </w:r>
      <w:r w:rsidR="003E59B1">
        <w:rPr>
          <w:b/>
          <w:bCs/>
          <w:i/>
          <w:iCs/>
          <w:sz w:val="32"/>
          <w:szCs w:val="32"/>
          <w:lang w:bidi="ar-IQ"/>
        </w:rPr>
        <w:t>201</w:t>
      </w:r>
      <w:r w:rsidR="00102B5B">
        <w:rPr>
          <w:b/>
          <w:bCs/>
          <w:i/>
          <w:iCs/>
          <w:sz w:val="32"/>
          <w:szCs w:val="32"/>
          <w:lang w:bidi="ar-IQ"/>
        </w:rPr>
        <w:t>9</w:t>
      </w:r>
    </w:p>
    <w:p w:rsidR="00D90F87" w:rsidRPr="00F96086" w:rsidRDefault="00F96086" w:rsidP="00F96086">
      <w:pPr>
        <w:tabs>
          <w:tab w:val="left" w:pos="1515"/>
        </w:tabs>
        <w:bidi w:val="0"/>
        <w:rPr>
          <w:b/>
          <w:bCs/>
          <w:i/>
          <w:iCs/>
          <w:sz w:val="8"/>
          <w:szCs w:val="8"/>
          <w:lang w:bidi="ar-IQ"/>
        </w:rPr>
      </w:pPr>
      <w:r w:rsidRPr="00F96086">
        <w:rPr>
          <w:b/>
          <w:bCs/>
          <w:i/>
          <w:iCs/>
          <w:sz w:val="8"/>
          <w:szCs w:val="8"/>
          <w:lang w:bidi="ar-IQ"/>
        </w:rPr>
        <w:tab/>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86"/>
        <w:gridCol w:w="2835"/>
        <w:gridCol w:w="2835"/>
        <w:gridCol w:w="1276"/>
      </w:tblGrid>
      <w:tr w:rsidR="00F46B37" w:rsidRPr="00FE27F2" w:rsidTr="00D20D70">
        <w:trPr>
          <w:trHeight w:val="540"/>
        </w:trPr>
        <w:tc>
          <w:tcPr>
            <w:tcW w:w="3686" w:type="dxa"/>
            <w:tcBorders>
              <w:top w:val="double" w:sz="4" w:space="0" w:color="auto"/>
              <w:left w:val="double" w:sz="4" w:space="0" w:color="auto"/>
              <w:bottom w:val="double" w:sz="4" w:space="0" w:color="auto"/>
              <w:right w:val="single" w:sz="4" w:space="0" w:color="auto"/>
            </w:tcBorders>
          </w:tcPr>
          <w:p w:rsidR="00F46B37" w:rsidRPr="00FE27F2" w:rsidRDefault="00F46B37" w:rsidP="00F46B37">
            <w:pPr>
              <w:bidi w:val="0"/>
              <w:rPr>
                <w:rFonts w:cs="Arabic Transparent"/>
                <w:b/>
                <w:bCs/>
                <w:i/>
                <w:iCs/>
                <w:color w:val="548DD4"/>
                <w:sz w:val="28"/>
                <w:szCs w:val="30"/>
                <w:lang w:bidi="ar-IQ"/>
              </w:rPr>
            </w:pPr>
            <w:r w:rsidRPr="00FE27F2">
              <w:rPr>
                <w:rFonts w:cs="Arabic Transparent"/>
                <w:b/>
                <w:bCs/>
                <w:i/>
                <w:iCs/>
                <w:color w:val="548DD4"/>
                <w:sz w:val="28"/>
                <w:szCs w:val="30"/>
                <w:lang w:bidi="ar-IQ"/>
              </w:rPr>
              <w:t>Operating Activity Revenues</w:t>
            </w:r>
          </w:p>
        </w:tc>
        <w:tc>
          <w:tcPr>
            <w:tcW w:w="2835" w:type="dxa"/>
            <w:tcBorders>
              <w:top w:val="double" w:sz="4" w:space="0" w:color="auto"/>
              <w:left w:val="single" w:sz="4" w:space="0" w:color="auto"/>
              <w:bottom w:val="double" w:sz="4" w:space="0" w:color="auto"/>
              <w:right w:val="single" w:sz="4" w:space="0" w:color="auto"/>
            </w:tcBorders>
          </w:tcPr>
          <w:p w:rsidR="00F46B37" w:rsidRPr="005407F5" w:rsidRDefault="00F46B37" w:rsidP="002478DD">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F46B37" w:rsidRPr="005407F5" w:rsidRDefault="00F46B37" w:rsidP="00901C91">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9</w:t>
            </w:r>
          </w:p>
        </w:tc>
        <w:tc>
          <w:tcPr>
            <w:tcW w:w="2835" w:type="dxa"/>
            <w:tcBorders>
              <w:top w:val="double" w:sz="4" w:space="0" w:color="auto"/>
              <w:left w:val="single" w:sz="4" w:space="0" w:color="auto"/>
              <w:bottom w:val="double" w:sz="4" w:space="0" w:color="auto"/>
              <w:right w:val="single" w:sz="4" w:space="0" w:color="auto"/>
            </w:tcBorders>
          </w:tcPr>
          <w:p w:rsidR="00F46B37" w:rsidRPr="005407F5" w:rsidRDefault="00F46B37" w:rsidP="002478DD">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F46B37" w:rsidRPr="005407F5" w:rsidRDefault="00F46B37" w:rsidP="00901C91">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8</w:t>
            </w:r>
          </w:p>
        </w:tc>
        <w:tc>
          <w:tcPr>
            <w:tcW w:w="1276" w:type="dxa"/>
            <w:tcBorders>
              <w:top w:val="double" w:sz="4" w:space="0" w:color="auto"/>
              <w:left w:val="single" w:sz="4" w:space="0" w:color="auto"/>
              <w:bottom w:val="double" w:sz="4" w:space="0" w:color="auto"/>
              <w:right w:val="double" w:sz="4" w:space="0" w:color="auto"/>
            </w:tcBorders>
          </w:tcPr>
          <w:p w:rsidR="00F46B37" w:rsidRPr="005407F5" w:rsidRDefault="00D20D70" w:rsidP="00D20D70">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Rate of Change</w:t>
            </w:r>
          </w:p>
        </w:tc>
      </w:tr>
      <w:tr w:rsidR="00F46B37" w:rsidRPr="00FE27F2" w:rsidTr="00D20D70">
        <w:trPr>
          <w:trHeight w:val="239"/>
        </w:trPr>
        <w:tc>
          <w:tcPr>
            <w:tcW w:w="3686" w:type="dxa"/>
            <w:tcBorders>
              <w:top w:val="double" w:sz="4" w:space="0" w:color="auto"/>
              <w:left w:val="double" w:sz="4" w:space="0" w:color="auto"/>
              <w:bottom w:val="single" w:sz="4" w:space="0" w:color="auto"/>
              <w:right w:val="single" w:sz="4" w:space="0" w:color="auto"/>
            </w:tcBorders>
          </w:tcPr>
          <w:p w:rsidR="00F46B37" w:rsidRPr="009475B4" w:rsidRDefault="00F46B37" w:rsidP="00F46B37">
            <w:pPr>
              <w:bidi w:val="0"/>
              <w:rPr>
                <w:rFonts w:cs="Arabic Transparent"/>
                <w:b/>
                <w:bCs/>
                <w:i/>
                <w:iCs/>
                <w:color w:val="548DD4"/>
                <w:sz w:val="28"/>
                <w:szCs w:val="30"/>
                <w:lang w:bidi="ar-IQ"/>
              </w:rPr>
            </w:pPr>
            <w:r w:rsidRPr="009475B4">
              <w:rPr>
                <w:rFonts w:cs="Arabic Transparent"/>
                <w:b/>
                <w:bCs/>
                <w:i/>
                <w:iCs/>
                <w:color w:val="548DD4"/>
                <w:sz w:val="28"/>
                <w:szCs w:val="30"/>
                <w:lang w:bidi="ar-IQ"/>
              </w:rPr>
              <w:t>Ins. Processes Revenues</w:t>
            </w:r>
          </w:p>
        </w:tc>
        <w:tc>
          <w:tcPr>
            <w:tcW w:w="2835" w:type="dxa"/>
            <w:tcBorders>
              <w:top w:val="double" w:sz="4" w:space="0" w:color="auto"/>
              <w:left w:val="single" w:sz="4" w:space="0" w:color="auto"/>
              <w:bottom w:val="single" w:sz="4" w:space="0" w:color="auto"/>
              <w:right w:val="single" w:sz="4" w:space="0" w:color="auto"/>
            </w:tcBorders>
          </w:tcPr>
          <w:p w:rsidR="00F46B37" w:rsidRPr="009475B4" w:rsidRDefault="00F46B37" w:rsidP="00CD385A">
            <w:pPr>
              <w:bidi w:val="0"/>
              <w:jc w:val="center"/>
              <w:rPr>
                <w:rFonts w:cs="Arabic Transparent"/>
                <w:b/>
                <w:bCs/>
                <w:i/>
                <w:iCs/>
                <w:color w:val="548DD4"/>
                <w:sz w:val="28"/>
                <w:szCs w:val="30"/>
                <w:lang w:bidi="ar-IQ"/>
              </w:rPr>
            </w:pPr>
            <w:r w:rsidRPr="009475B4">
              <w:rPr>
                <w:rFonts w:cs="Arabic Transparent"/>
                <w:b/>
                <w:bCs/>
                <w:i/>
                <w:iCs/>
                <w:color w:val="548DD4"/>
                <w:sz w:val="28"/>
                <w:szCs w:val="30"/>
                <w:lang w:bidi="ar-IQ"/>
              </w:rPr>
              <w:t>72364516</w:t>
            </w:r>
          </w:p>
        </w:tc>
        <w:tc>
          <w:tcPr>
            <w:tcW w:w="2835" w:type="dxa"/>
            <w:tcBorders>
              <w:top w:val="double" w:sz="4" w:space="0" w:color="auto"/>
              <w:left w:val="single" w:sz="4" w:space="0" w:color="auto"/>
              <w:bottom w:val="single" w:sz="4" w:space="0" w:color="auto"/>
              <w:right w:val="single" w:sz="4" w:space="0" w:color="auto"/>
            </w:tcBorders>
          </w:tcPr>
          <w:p w:rsidR="00F46B37" w:rsidRPr="009475B4" w:rsidRDefault="00F46B37" w:rsidP="00792106">
            <w:pPr>
              <w:bidi w:val="0"/>
              <w:jc w:val="center"/>
              <w:rPr>
                <w:rFonts w:cs="Arabic Transparent"/>
                <w:b/>
                <w:bCs/>
                <w:i/>
                <w:iCs/>
                <w:color w:val="548DD4"/>
                <w:sz w:val="28"/>
                <w:szCs w:val="30"/>
                <w:lang w:bidi="ar-IQ"/>
              </w:rPr>
            </w:pPr>
            <w:r w:rsidRPr="009475B4">
              <w:rPr>
                <w:rFonts w:cs="Arabic Transparent"/>
                <w:b/>
                <w:bCs/>
                <w:i/>
                <w:iCs/>
                <w:color w:val="548DD4"/>
                <w:sz w:val="28"/>
                <w:szCs w:val="30"/>
                <w:lang w:bidi="ar-IQ"/>
              </w:rPr>
              <w:t>82821784</w:t>
            </w:r>
          </w:p>
        </w:tc>
        <w:tc>
          <w:tcPr>
            <w:tcW w:w="1276" w:type="dxa"/>
            <w:tcBorders>
              <w:top w:val="double" w:sz="4" w:space="0" w:color="auto"/>
              <w:left w:val="single" w:sz="4" w:space="0" w:color="auto"/>
              <w:bottom w:val="single" w:sz="4" w:space="0" w:color="auto"/>
              <w:right w:val="double" w:sz="4" w:space="0" w:color="auto"/>
            </w:tcBorders>
          </w:tcPr>
          <w:p w:rsidR="00F46B37" w:rsidRPr="009475B4" w:rsidRDefault="00D20D70" w:rsidP="00F46B37">
            <w:pPr>
              <w:bidi w:val="0"/>
              <w:jc w:val="center"/>
              <w:rPr>
                <w:rFonts w:cs="Arabic Transparent"/>
                <w:b/>
                <w:bCs/>
                <w:i/>
                <w:iCs/>
                <w:color w:val="548DD4"/>
                <w:sz w:val="28"/>
                <w:szCs w:val="30"/>
                <w:lang w:bidi="ar-IQ"/>
              </w:rPr>
            </w:pPr>
            <w:r>
              <w:rPr>
                <w:rFonts w:cs="Arabic Transparent"/>
                <w:b/>
                <w:bCs/>
                <w:i/>
                <w:iCs/>
                <w:color w:val="548DD4"/>
                <w:sz w:val="28"/>
                <w:szCs w:val="30"/>
                <w:lang w:bidi="ar-IQ"/>
              </w:rPr>
              <w:t>-13%</w:t>
            </w:r>
          </w:p>
        </w:tc>
      </w:tr>
      <w:tr w:rsidR="00F46B37" w:rsidRPr="00FE27F2" w:rsidTr="00D20D70">
        <w:trPr>
          <w:trHeight w:val="50"/>
        </w:trPr>
        <w:tc>
          <w:tcPr>
            <w:tcW w:w="3686" w:type="dxa"/>
            <w:tcBorders>
              <w:top w:val="single" w:sz="4" w:space="0" w:color="auto"/>
              <w:left w:val="double" w:sz="4" w:space="0" w:color="auto"/>
              <w:bottom w:val="double" w:sz="4" w:space="0" w:color="auto"/>
              <w:right w:val="single" w:sz="4" w:space="0" w:color="auto"/>
            </w:tcBorders>
          </w:tcPr>
          <w:p w:rsidR="00F46B37" w:rsidRPr="009475B4" w:rsidRDefault="00F46B37" w:rsidP="00F46B37">
            <w:pPr>
              <w:bidi w:val="0"/>
              <w:rPr>
                <w:rFonts w:cs="Arabic Transparent"/>
                <w:b/>
                <w:bCs/>
                <w:i/>
                <w:iCs/>
                <w:color w:val="548DD4"/>
                <w:sz w:val="28"/>
                <w:szCs w:val="30"/>
                <w:lang w:bidi="ar-IQ"/>
              </w:rPr>
            </w:pPr>
            <w:r w:rsidRPr="009475B4">
              <w:rPr>
                <w:rFonts w:cs="Arabic Transparent"/>
                <w:b/>
                <w:bCs/>
                <w:i/>
                <w:iCs/>
                <w:color w:val="548DD4"/>
                <w:sz w:val="28"/>
                <w:szCs w:val="30"/>
                <w:lang w:bidi="ar-IQ"/>
              </w:rPr>
              <w:t>Investment Revenues</w:t>
            </w:r>
          </w:p>
        </w:tc>
        <w:tc>
          <w:tcPr>
            <w:tcW w:w="2835" w:type="dxa"/>
            <w:tcBorders>
              <w:top w:val="single" w:sz="4" w:space="0" w:color="auto"/>
              <w:left w:val="single" w:sz="4" w:space="0" w:color="auto"/>
              <w:bottom w:val="double" w:sz="4" w:space="0" w:color="auto"/>
              <w:right w:val="single" w:sz="4" w:space="0" w:color="auto"/>
            </w:tcBorders>
          </w:tcPr>
          <w:p w:rsidR="00F46B37" w:rsidRPr="009475B4" w:rsidRDefault="00F46B37" w:rsidP="00CD385A">
            <w:pPr>
              <w:bidi w:val="0"/>
              <w:jc w:val="center"/>
              <w:rPr>
                <w:rFonts w:cs="Arabic Transparent"/>
                <w:b/>
                <w:bCs/>
                <w:i/>
                <w:iCs/>
                <w:color w:val="548DD4"/>
                <w:sz w:val="28"/>
                <w:szCs w:val="30"/>
                <w:lang w:bidi="ar-IQ"/>
              </w:rPr>
            </w:pPr>
            <w:r w:rsidRPr="009475B4">
              <w:rPr>
                <w:rFonts w:cs="Arabic Transparent"/>
                <w:b/>
                <w:bCs/>
                <w:i/>
                <w:iCs/>
                <w:color w:val="548DD4"/>
                <w:sz w:val="28"/>
                <w:szCs w:val="30"/>
                <w:lang w:bidi="ar-IQ"/>
              </w:rPr>
              <w:t>3320460</w:t>
            </w:r>
          </w:p>
        </w:tc>
        <w:tc>
          <w:tcPr>
            <w:tcW w:w="2835" w:type="dxa"/>
            <w:tcBorders>
              <w:top w:val="single" w:sz="4" w:space="0" w:color="auto"/>
              <w:left w:val="single" w:sz="4" w:space="0" w:color="auto"/>
              <w:bottom w:val="double" w:sz="4" w:space="0" w:color="auto"/>
              <w:right w:val="single" w:sz="4" w:space="0" w:color="auto"/>
            </w:tcBorders>
          </w:tcPr>
          <w:p w:rsidR="00F46B37" w:rsidRPr="009475B4" w:rsidRDefault="00F46B37" w:rsidP="00792106">
            <w:pPr>
              <w:bidi w:val="0"/>
              <w:jc w:val="center"/>
              <w:rPr>
                <w:rFonts w:cs="Arabic Transparent"/>
                <w:b/>
                <w:bCs/>
                <w:i/>
                <w:iCs/>
                <w:color w:val="548DD4"/>
                <w:sz w:val="28"/>
                <w:szCs w:val="30"/>
                <w:lang w:bidi="ar-IQ"/>
              </w:rPr>
            </w:pPr>
            <w:r w:rsidRPr="009475B4">
              <w:rPr>
                <w:rFonts w:cs="Arabic Transparent"/>
                <w:b/>
                <w:bCs/>
                <w:i/>
                <w:iCs/>
                <w:color w:val="548DD4"/>
                <w:sz w:val="28"/>
                <w:szCs w:val="30"/>
                <w:lang w:bidi="ar-IQ"/>
              </w:rPr>
              <w:t>2993785</w:t>
            </w:r>
          </w:p>
        </w:tc>
        <w:tc>
          <w:tcPr>
            <w:tcW w:w="1276" w:type="dxa"/>
            <w:tcBorders>
              <w:top w:val="single" w:sz="4" w:space="0" w:color="auto"/>
              <w:left w:val="single" w:sz="4" w:space="0" w:color="auto"/>
              <w:bottom w:val="double" w:sz="4" w:space="0" w:color="auto"/>
              <w:right w:val="double" w:sz="4" w:space="0" w:color="auto"/>
            </w:tcBorders>
          </w:tcPr>
          <w:p w:rsidR="00F46B37" w:rsidRPr="009475B4" w:rsidRDefault="00D20D70" w:rsidP="00F46B37">
            <w:pPr>
              <w:bidi w:val="0"/>
              <w:jc w:val="center"/>
              <w:rPr>
                <w:rFonts w:cs="Arabic Transparent"/>
                <w:b/>
                <w:bCs/>
                <w:i/>
                <w:iCs/>
                <w:color w:val="548DD4"/>
                <w:sz w:val="28"/>
                <w:szCs w:val="30"/>
                <w:lang w:bidi="ar-IQ"/>
              </w:rPr>
            </w:pPr>
            <w:r>
              <w:rPr>
                <w:rFonts w:cs="Arabic Transparent"/>
                <w:b/>
                <w:bCs/>
                <w:i/>
                <w:iCs/>
                <w:color w:val="548DD4"/>
                <w:sz w:val="28"/>
                <w:szCs w:val="30"/>
                <w:lang w:bidi="ar-IQ"/>
              </w:rPr>
              <w:t>11%</w:t>
            </w:r>
          </w:p>
        </w:tc>
      </w:tr>
    </w:tbl>
    <w:p w:rsidR="00276303" w:rsidRPr="009475B4" w:rsidRDefault="00276303" w:rsidP="00276303">
      <w:pPr>
        <w:bidi w:val="0"/>
        <w:rPr>
          <w:rFonts w:cs="Arabic Transparent"/>
          <w:b/>
          <w:bCs/>
          <w:i/>
          <w:iCs/>
          <w:color w:val="548DD4"/>
          <w:sz w:val="8"/>
          <w:szCs w:val="12"/>
          <w:lang w:bidi="ar-IQ"/>
        </w:rPr>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86"/>
        <w:gridCol w:w="2835"/>
        <w:gridCol w:w="2835"/>
        <w:gridCol w:w="1276"/>
      </w:tblGrid>
      <w:tr w:rsidR="00D20D70" w:rsidRPr="00FE27F2" w:rsidTr="00D20D70">
        <w:trPr>
          <w:trHeight w:val="540"/>
        </w:trPr>
        <w:tc>
          <w:tcPr>
            <w:tcW w:w="3686" w:type="dxa"/>
            <w:tcBorders>
              <w:top w:val="double" w:sz="4" w:space="0" w:color="auto"/>
              <w:left w:val="double" w:sz="4" w:space="0" w:color="auto"/>
              <w:bottom w:val="sing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sidRPr="00FE27F2">
              <w:rPr>
                <w:rFonts w:cs="Arabic Transparent"/>
                <w:b/>
                <w:bCs/>
                <w:i/>
                <w:iCs/>
                <w:color w:val="548DD4"/>
                <w:sz w:val="28"/>
                <w:szCs w:val="30"/>
                <w:lang w:bidi="ar-IQ"/>
              </w:rPr>
              <w:t xml:space="preserve">Operating </w:t>
            </w:r>
            <w:r>
              <w:rPr>
                <w:rFonts w:cs="Arabic Transparent"/>
                <w:b/>
                <w:bCs/>
                <w:i/>
                <w:iCs/>
                <w:color w:val="548DD4"/>
                <w:sz w:val="28"/>
                <w:szCs w:val="30"/>
                <w:lang w:bidi="ar-IQ"/>
              </w:rPr>
              <w:t>A</w:t>
            </w:r>
            <w:r w:rsidRPr="00FE27F2">
              <w:rPr>
                <w:rFonts w:cs="Arabic Transparent"/>
                <w:b/>
                <w:bCs/>
                <w:i/>
                <w:iCs/>
                <w:color w:val="548DD4"/>
                <w:sz w:val="28"/>
                <w:szCs w:val="30"/>
                <w:lang w:bidi="ar-IQ"/>
              </w:rPr>
              <w:t>ctivity Expenses</w:t>
            </w:r>
          </w:p>
        </w:tc>
        <w:tc>
          <w:tcPr>
            <w:tcW w:w="2835" w:type="dxa"/>
            <w:tcBorders>
              <w:top w:val="double" w:sz="4" w:space="0" w:color="auto"/>
              <w:left w:val="single" w:sz="4" w:space="0" w:color="auto"/>
              <w:bottom w:val="single" w:sz="4" w:space="0" w:color="auto"/>
              <w:right w:val="sing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9</w:t>
            </w:r>
          </w:p>
        </w:tc>
        <w:tc>
          <w:tcPr>
            <w:tcW w:w="2835" w:type="dxa"/>
            <w:tcBorders>
              <w:top w:val="double" w:sz="4" w:space="0" w:color="auto"/>
              <w:left w:val="single" w:sz="4" w:space="0" w:color="auto"/>
              <w:bottom w:val="single" w:sz="4" w:space="0" w:color="auto"/>
              <w:right w:val="sing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8</w:t>
            </w:r>
          </w:p>
        </w:tc>
        <w:tc>
          <w:tcPr>
            <w:tcW w:w="1276" w:type="dxa"/>
            <w:tcBorders>
              <w:top w:val="double" w:sz="4" w:space="0" w:color="auto"/>
              <w:left w:val="single" w:sz="4" w:space="0" w:color="auto"/>
              <w:bottom w:val="single" w:sz="4" w:space="0" w:color="auto"/>
              <w:right w:val="doub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Rate of Change</w:t>
            </w:r>
          </w:p>
        </w:tc>
      </w:tr>
      <w:tr w:rsidR="00D20D70" w:rsidRPr="00FE27F2" w:rsidTr="00D20D70">
        <w:trPr>
          <w:trHeight w:val="540"/>
        </w:trPr>
        <w:tc>
          <w:tcPr>
            <w:tcW w:w="3686" w:type="dxa"/>
            <w:tcBorders>
              <w:top w:val="single" w:sz="4" w:space="0" w:color="auto"/>
              <w:left w:val="double" w:sz="4" w:space="0" w:color="auto"/>
              <w:bottom w:val="sing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sidRPr="00FE27F2">
              <w:rPr>
                <w:rFonts w:cs="Arabic Transparent"/>
                <w:b/>
                <w:bCs/>
                <w:i/>
                <w:iCs/>
                <w:color w:val="548DD4"/>
                <w:sz w:val="28"/>
                <w:szCs w:val="30"/>
                <w:lang w:bidi="ar-IQ"/>
              </w:rPr>
              <w:t>Ins. Processes Expenses</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58795664</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69178971</w:t>
            </w:r>
          </w:p>
        </w:tc>
        <w:tc>
          <w:tcPr>
            <w:tcW w:w="1276" w:type="dxa"/>
            <w:tcBorders>
              <w:top w:val="single" w:sz="4" w:space="0" w:color="auto"/>
              <w:left w:val="single" w:sz="4" w:space="0" w:color="auto"/>
              <w:bottom w:val="single" w:sz="4" w:space="0" w:color="auto"/>
              <w:right w:val="doub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-15%</w:t>
            </w:r>
          </w:p>
        </w:tc>
      </w:tr>
      <w:tr w:rsidR="00D20D70" w:rsidRPr="00FE27F2" w:rsidTr="00D20D70">
        <w:trPr>
          <w:trHeight w:val="341"/>
        </w:trPr>
        <w:tc>
          <w:tcPr>
            <w:tcW w:w="3686" w:type="dxa"/>
            <w:tcBorders>
              <w:top w:val="single" w:sz="4" w:space="0" w:color="auto"/>
              <w:left w:val="double" w:sz="4" w:space="0" w:color="auto"/>
              <w:bottom w:val="sing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sidRPr="00FE27F2">
              <w:rPr>
                <w:rFonts w:cs="Arabic Transparent"/>
                <w:b/>
                <w:bCs/>
                <w:i/>
                <w:iCs/>
                <w:color w:val="548DD4"/>
                <w:sz w:val="28"/>
                <w:szCs w:val="30"/>
                <w:lang w:bidi="ar-IQ"/>
              </w:rPr>
              <w:t>Depreciation</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345704</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344875</w:t>
            </w:r>
          </w:p>
        </w:tc>
        <w:tc>
          <w:tcPr>
            <w:tcW w:w="1276" w:type="dxa"/>
            <w:tcBorders>
              <w:top w:val="single" w:sz="4" w:space="0" w:color="auto"/>
              <w:left w:val="single" w:sz="4" w:space="0" w:color="auto"/>
              <w:bottom w:val="single" w:sz="4" w:space="0" w:color="auto"/>
              <w:right w:val="doub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0.2%</w:t>
            </w:r>
          </w:p>
        </w:tc>
      </w:tr>
      <w:tr w:rsidR="00D20D70" w:rsidRPr="00FE27F2" w:rsidTr="00D20D70">
        <w:trPr>
          <w:trHeight w:val="279"/>
        </w:trPr>
        <w:tc>
          <w:tcPr>
            <w:tcW w:w="3686" w:type="dxa"/>
            <w:tcBorders>
              <w:top w:val="single" w:sz="4" w:space="0" w:color="auto"/>
              <w:left w:val="double" w:sz="4" w:space="0" w:color="auto"/>
              <w:bottom w:val="doub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Administrative</w:t>
            </w:r>
            <w:r w:rsidRPr="00FE27F2">
              <w:rPr>
                <w:rFonts w:cs="Arabic Transparent"/>
                <w:b/>
                <w:bCs/>
                <w:i/>
                <w:iCs/>
                <w:color w:val="548DD4"/>
                <w:sz w:val="28"/>
                <w:szCs w:val="30"/>
                <w:lang w:bidi="ar-IQ"/>
              </w:rPr>
              <w:t xml:space="preserve"> Expenses</w:t>
            </w:r>
          </w:p>
        </w:tc>
        <w:tc>
          <w:tcPr>
            <w:tcW w:w="2835" w:type="dxa"/>
            <w:tcBorders>
              <w:top w:val="single" w:sz="4" w:space="0" w:color="auto"/>
              <w:left w:val="single" w:sz="4" w:space="0" w:color="auto"/>
              <w:bottom w:val="doub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569607</w:t>
            </w:r>
          </w:p>
        </w:tc>
        <w:tc>
          <w:tcPr>
            <w:tcW w:w="2835" w:type="dxa"/>
            <w:tcBorders>
              <w:top w:val="single" w:sz="4" w:space="0" w:color="auto"/>
              <w:left w:val="single" w:sz="4" w:space="0" w:color="auto"/>
              <w:bottom w:val="doub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5248733</w:t>
            </w:r>
          </w:p>
        </w:tc>
        <w:tc>
          <w:tcPr>
            <w:tcW w:w="1276" w:type="dxa"/>
            <w:tcBorders>
              <w:top w:val="single" w:sz="4" w:space="0" w:color="auto"/>
              <w:left w:val="single" w:sz="4" w:space="0" w:color="auto"/>
              <w:bottom w:val="double" w:sz="4" w:space="0" w:color="auto"/>
              <w:right w:val="doub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9%</w:t>
            </w:r>
          </w:p>
        </w:tc>
      </w:tr>
    </w:tbl>
    <w:p w:rsidR="00276303" w:rsidRPr="004F7893" w:rsidRDefault="004F7893" w:rsidP="004F7893">
      <w:pPr>
        <w:tabs>
          <w:tab w:val="left" w:pos="6255"/>
        </w:tabs>
        <w:bidi w:val="0"/>
        <w:rPr>
          <w:rFonts w:cs="Arabic Transparent"/>
          <w:b/>
          <w:bCs/>
          <w:i/>
          <w:iCs/>
          <w:color w:val="548DD4"/>
          <w:sz w:val="8"/>
          <w:szCs w:val="12"/>
          <w:lang w:bidi="ar-IQ"/>
        </w:rPr>
      </w:pPr>
      <w:r w:rsidRPr="004F7893">
        <w:rPr>
          <w:rFonts w:cs="Arabic Transparent"/>
          <w:b/>
          <w:bCs/>
          <w:i/>
          <w:iCs/>
          <w:color w:val="548DD4"/>
          <w:sz w:val="8"/>
          <w:szCs w:val="12"/>
          <w:lang w:bidi="ar-IQ"/>
        </w:rPr>
        <w:tab/>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86"/>
        <w:gridCol w:w="2835"/>
        <w:gridCol w:w="2835"/>
        <w:gridCol w:w="1276"/>
      </w:tblGrid>
      <w:tr w:rsidR="00D20D70" w:rsidRPr="00FE27F2" w:rsidTr="00D20D70">
        <w:trPr>
          <w:trHeight w:val="540"/>
        </w:trPr>
        <w:tc>
          <w:tcPr>
            <w:tcW w:w="3686" w:type="dxa"/>
            <w:tcBorders>
              <w:top w:val="double" w:sz="4" w:space="0" w:color="auto"/>
              <w:left w:val="doub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p>
        </w:tc>
        <w:tc>
          <w:tcPr>
            <w:tcW w:w="2835" w:type="dxa"/>
            <w:tcBorders>
              <w:top w:val="double" w:sz="4" w:space="0" w:color="auto"/>
              <w:left w:val="single" w:sz="4" w:space="0" w:color="auto"/>
              <w:bottom w:val="single" w:sz="4" w:space="0" w:color="auto"/>
              <w:right w:val="sing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9</w:t>
            </w:r>
          </w:p>
        </w:tc>
        <w:tc>
          <w:tcPr>
            <w:tcW w:w="2835" w:type="dxa"/>
            <w:tcBorders>
              <w:top w:val="double" w:sz="4" w:space="0" w:color="auto"/>
              <w:left w:val="single" w:sz="4" w:space="0" w:color="auto"/>
              <w:bottom w:val="single" w:sz="4" w:space="0" w:color="auto"/>
              <w:right w:val="sing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8</w:t>
            </w:r>
          </w:p>
        </w:tc>
        <w:tc>
          <w:tcPr>
            <w:tcW w:w="1276" w:type="dxa"/>
            <w:tcBorders>
              <w:top w:val="double" w:sz="4" w:space="0" w:color="auto"/>
              <w:left w:val="single" w:sz="4" w:space="0" w:color="auto"/>
              <w:bottom w:val="single" w:sz="4" w:space="0" w:color="auto"/>
              <w:right w:val="doub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Rate of Change</w:t>
            </w:r>
          </w:p>
        </w:tc>
      </w:tr>
      <w:tr w:rsidR="00D20D70" w:rsidRPr="00FE27F2" w:rsidTr="00D20D70">
        <w:trPr>
          <w:trHeight w:val="540"/>
        </w:trPr>
        <w:tc>
          <w:tcPr>
            <w:tcW w:w="3686" w:type="dxa"/>
            <w:tcBorders>
              <w:top w:val="single" w:sz="4" w:space="0" w:color="auto"/>
              <w:left w:val="double" w:sz="4" w:space="0" w:color="auto"/>
              <w:bottom w:val="sing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sidRPr="00FE27F2">
              <w:rPr>
                <w:rFonts w:cs="Arabic Transparent"/>
                <w:b/>
                <w:bCs/>
                <w:i/>
                <w:iCs/>
                <w:color w:val="548DD4"/>
                <w:sz w:val="28"/>
                <w:szCs w:val="30"/>
                <w:lang w:bidi="ar-IQ"/>
              </w:rPr>
              <w:t>Operating Processes Surplus</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10848000</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11042990</w:t>
            </w:r>
          </w:p>
        </w:tc>
        <w:tc>
          <w:tcPr>
            <w:tcW w:w="1276" w:type="dxa"/>
            <w:tcBorders>
              <w:top w:val="single" w:sz="4" w:space="0" w:color="auto"/>
              <w:left w:val="single" w:sz="4" w:space="0" w:color="auto"/>
              <w:bottom w:val="single" w:sz="4" w:space="0" w:color="auto"/>
              <w:right w:val="doub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2%</w:t>
            </w:r>
          </w:p>
        </w:tc>
      </w:tr>
      <w:tr w:rsidR="00D20D70" w:rsidRPr="00FE27F2" w:rsidTr="00D20D70">
        <w:trPr>
          <w:trHeight w:val="187"/>
        </w:trPr>
        <w:tc>
          <w:tcPr>
            <w:tcW w:w="3686" w:type="dxa"/>
            <w:tcBorders>
              <w:top w:val="single" w:sz="4" w:space="0" w:color="auto"/>
              <w:left w:val="double" w:sz="4" w:space="0" w:color="auto"/>
              <w:bottom w:val="doub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Transfer &amp; Other</w:t>
            </w:r>
            <w:r w:rsidRPr="00FE27F2">
              <w:rPr>
                <w:rFonts w:cs="Arabic Transparent"/>
                <w:b/>
                <w:bCs/>
                <w:i/>
                <w:iCs/>
                <w:color w:val="548DD4"/>
                <w:sz w:val="28"/>
                <w:szCs w:val="30"/>
                <w:lang w:bidi="ar-IQ"/>
              </w:rPr>
              <w:t xml:space="preserve"> Revenues</w:t>
            </w:r>
          </w:p>
        </w:tc>
        <w:tc>
          <w:tcPr>
            <w:tcW w:w="2835" w:type="dxa"/>
            <w:tcBorders>
              <w:top w:val="single" w:sz="4" w:space="0" w:color="auto"/>
              <w:left w:val="single" w:sz="4" w:space="0" w:color="auto"/>
              <w:bottom w:val="doub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566458</w:t>
            </w:r>
          </w:p>
        </w:tc>
        <w:tc>
          <w:tcPr>
            <w:tcW w:w="2835" w:type="dxa"/>
            <w:tcBorders>
              <w:top w:val="single" w:sz="4" w:space="0" w:color="auto"/>
              <w:left w:val="single" w:sz="4" w:space="0" w:color="auto"/>
              <w:bottom w:val="doub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rtl/>
                <w:lang w:bidi="ar-IQ"/>
              </w:rPr>
            </w:pPr>
            <w:r>
              <w:rPr>
                <w:rFonts w:cs="Arabic Transparent"/>
                <w:b/>
                <w:bCs/>
                <w:i/>
                <w:iCs/>
                <w:color w:val="548DD4"/>
                <w:sz w:val="28"/>
                <w:szCs w:val="30"/>
                <w:lang w:bidi="ar-IQ"/>
              </w:rPr>
              <w:t>80640</w:t>
            </w:r>
          </w:p>
        </w:tc>
        <w:tc>
          <w:tcPr>
            <w:tcW w:w="1276" w:type="dxa"/>
            <w:tcBorders>
              <w:top w:val="single" w:sz="4" w:space="0" w:color="auto"/>
              <w:left w:val="single" w:sz="4" w:space="0" w:color="auto"/>
              <w:bottom w:val="double" w:sz="4" w:space="0" w:color="auto"/>
              <w:right w:val="double" w:sz="4" w:space="0" w:color="auto"/>
            </w:tcBorders>
          </w:tcPr>
          <w:p w:rsidR="00D20D70" w:rsidRPr="00FE27F2" w:rsidRDefault="00D20D70" w:rsidP="00D20D70">
            <w:pPr>
              <w:bidi w:val="0"/>
              <w:jc w:val="center"/>
              <w:rPr>
                <w:rFonts w:cs="Arabic Transparent"/>
                <w:b/>
                <w:bCs/>
                <w:i/>
                <w:iCs/>
                <w:color w:val="548DD4"/>
                <w:sz w:val="28"/>
                <w:szCs w:val="30"/>
                <w:rtl/>
                <w:lang w:bidi="ar-IQ"/>
              </w:rPr>
            </w:pPr>
            <w:r>
              <w:rPr>
                <w:rFonts w:cs="Arabic Transparent"/>
                <w:b/>
                <w:bCs/>
                <w:i/>
                <w:iCs/>
                <w:color w:val="548DD4"/>
                <w:sz w:val="28"/>
                <w:szCs w:val="30"/>
                <w:lang w:bidi="ar-IQ"/>
              </w:rPr>
              <w:t>602%</w:t>
            </w:r>
          </w:p>
        </w:tc>
      </w:tr>
    </w:tbl>
    <w:p w:rsidR="00276303" w:rsidRPr="00F96086" w:rsidRDefault="00F96086" w:rsidP="00F96086">
      <w:pPr>
        <w:tabs>
          <w:tab w:val="left" w:pos="2535"/>
        </w:tabs>
        <w:bidi w:val="0"/>
        <w:rPr>
          <w:rFonts w:cs="Arabic Transparent"/>
          <w:b/>
          <w:bCs/>
          <w:i/>
          <w:iCs/>
          <w:color w:val="548DD4"/>
          <w:sz w:val="8"/>
          <w:szCs w:val="12"/>
          <w:lang w:bidi="ar-IQ"/>
        </w:rPr>
      </w:pPr>
      <w:r w:rsidRPr="00F96086">
        <w:rPr>
          <w:rFonts w:cs="Arabic Transparent"/>
          <w:b/>
          <w:bCs/>
          <w:i/>
          <w:iCs/>
          <w:color w:val="548DD4"/>
          <w:sz w:val="8"/>
          <w:szCs w:val="12"/>
          <w:lang w:bidi="ar-IQ"/>
        </w:rPr>
        <w:tab/>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86"/>
        <w:gridCol w:w="2835"/>
        <w:gridCol w:w="2835"/>
        <w:gridCol w:w="1276"/>
      </w:tblGrid>
      <w:tr w:rsidR="00D20D70" w:rsidRPr="00FE27F2" w:rsidTr="00D20D70">
        <w:trPr>
          <w:trHeight w:val="540"/>
        </w:trPr>
        <w:tc>
          <w:tcPr>
            <w:tcW w:w="3686" w:type="dxa"/>
            <w:tcBorders>
              <w:top w:val="double" w:sz="4" w:space="0" w:color="auto"/>
              <w:left w:val="double" w:sz="4" w:space="0" w:color="auto"/>
              <w:bottom w:val="sing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Transfer &amp; Other</w:t>
            </w:r>
            <w:r w:rsidRPr="00FE27F2">
              <w:rPr>
                <w:rFonts w:cs="Arabic Transparent"/>
                <w:b/>
                <w:bCs/>
                <w:i/>
                <w:iCs/>
                <w:color w:val="548DD4"/>
                <w:sz w:val="28"/>
                <w:szCs w:val="30"/>
                <w:lang w:bidi="ar-IQ"/>
              </w:rPr>
              <w:t xml:space="preserve"> Expenses</w:t>
            </w:r>
          </w:p>
        </w:tc>
        <w:tc>
          <w:tcPr>
            <w:tcW w:w="2835" w:type="dxa"/>
            <w:tcBorders>
              <w:top w:val="double" w:sz="4" w:space="0" w:color="auto"/>
              <w:left w:val="single" w:sz="4" w:space="0" w:color="auto"/>
              <w:bottom w:val="single" w:sz="4" w:space="0" w:color="auto"/>
              <w:right w:val="sing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9</w:t>
            </w:r>
          </w:p>
        </w:tc>
        <w:tc>
          <w:tcPr>
            <w:tcW w:w="2835" w:type="dxa"/>
            <w:tcBorders>
              <w:top w:val="double" w:sz="4" w:space="0" w:color="auto"/>
              <w:left w:val="single" w:sz="4" w:space="0" w:color="auto"/>
              <w:bottom w:val="single" w:sz="4" w:space="0" w:color="auto"/>
              <w:right w:val="sing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8</w:t>
            </w:r>
          </w:p>
        </w:tc>
        <w:tc>
          <w:tcPr>
            <w:tcW w:w="1276" w:type="dxa"/>
            <w:tcBorders>
              <w:top w:val="double" w:sz="4" w:space="0" w:color="auto"/>
              <w:left w:val="single" w:sz="4" w:space="0" w:color="auto"/>
              <w:bottom w:val="single" w:sz="4" w:space="0" w:color="auto"/>
              <w:right w:val="doub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Rate of Change</w:t>
            </w:r>
          </w:p>
        </w:tc>
      </w:tr>
      <w:tr w:rsidR="00D20D70" w:rsidRPr="00FE27F2" w:rsidTr="00D20D70">
        <w:trPr>
          <w:trHeight w:val="50"/>
        </w:trPr>
        <w:tc>
          <w:tcPr>
            <w:tcW w:w="3686" w:type="dxa"/>
            <w:tcBorders>
              <w:top w:val="single" w:sz="4" w:space="0" w:color="auto"/>
              <w:left w:val="double" w:sz="4" w:space="0" w:color="auto"/>
              <w:bottom w:val="sing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 xml:space="preserve">Transfer </w:t>
            </w:r>
            <w:r w:rsidRPr="00FE27F2">
              <w:rPr>
                <w:rFonts w:cs="Arabic Transparent"/>
                <w:b/>
                <w:bCs/>
                <w:i/>
                <w:iCs/>
                <w:color w:val="548DD4"/>
                <w:sz w:val="28"/>
                <w:szCs w:val="30"/>
                <w:lang w:bidi="ar-IQ"/>
              </w:rPr>
              <w:t>Expenses</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1126281</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2129027</w:t>
            </w:r>
          </w:p>
        </w:tc>
        <w:tc>
          <w:tcPr>
            <w:tcW w:w="1276" w:type="dxa"/>
            <w:tcBorders>
              <w:top w:val="single" w:sz="4" w:space="0" w:color="auto"/>
              <w:left w:val="single" w:sz="4" w:space="0" w:color="auto"/>
              <w:bottom w:val="single" w:sz="4" w:space="0" w:color="auto"/>
              <w:right w:val="doub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-47%</w:t>
            </w:r>
          </w:p>
        </w:tc>
      </w:tr>
      <w:tr w:rsidR="00D20D70" w:rsidRPr="00FE27F2" w:rsidTr="00D20D70">
        <w:trPr>
          <w:trHeight w:val="61"/>
        </w:trPr>
        <w:tc>
          <w:tcPr>
            <w:tcW w:w="3686" w:type="dxa"/>
            <w:tcBorders>
              <w:top w:val="single" w:sz="4" w:space="0" w:color="auto"/>
              <w:left w:val="double" w:sz="4" w:space="0" w:color="auto"/>
              <w:bottom w:val="single" w:sz="4" w:space="0" w:color="auto"/>
              <w:right w:val="single" w:sz="4" w:space="0" w:color="auto"/>
            </w:tcBorders>
          </w:tcPr>
          <w:p w:rsidR="00D20D70" w:rsidRPr="00FE27F2"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Other</w:t>
            </w:r>
            <w:r w:rsidRPr="00FE27F2">
              <w:rPr>
                <w:rFonts w:cs="Arabic Transparent"/>
                <w:b/>
                <w:bCs/>
                <w:i/>
                <w:iCs/>
                <w:color w:val="548DD4"/>
                <w:sz w:val="28"/>
                <w:szCs w:val="30"/>
                <w:lang w:bidi="ar-IQ"/>
              </w:rPr>
              <w:t xml:space="preserve"> Expenses</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240414</w:t>
            </w:r>
          </w:p>
        </w:tc>
        <w:tc>
          <w:tcPr>
            <w:tcW w:w="2835" w:type="dxa"/>
            <w:tcBorders>
              <w:top w:val="single" w:sz="4" w:space="0" w:color="auto"/>
              <w:left w:val="single" w:sz="4" w:space="0" w:color="auto"/>
              <w:bottom w:val="single" w:sz="4" w:space="0" w:color="auto"/>
              <w:right w:val="sing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53624</w:t>
            </w:r>
          </w:p>
        </w:tc>
        <w:tc>
          <w:tcPr>
            <w:tcW w:w="1276" w:type="dxa"/>
            <w:tcBorders>
              <w:top w:val="single" w:sz="4" w:space="0" w:color="auto"/>
              <w:left w:val="single" w:sz="4" w:space="0" w:color="auto"/>
              <w:bottom w:val="single" w:sz="4" w:space="0" w:color="auto"/>
              <w:right w:val="double" w:sz="4" w:space="0" w:color="auto"/>
            </w:tcBorders>
          </w:tcPr>
          <w:p w:rsidR="00D20D70" w:rsidRPr="00FE27F2"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348%</w:t>
            </w:r>
          </w:p>
        </w:tc>
      </w:tr>
      <w:tr w:rsidR="00D20D70" w:rsidRPr="00FE27F2" w:rsidTr="00D20D70">
        <w:trPr>
          <w:trHeight w:val="61"/>
        </w:trPr>
        <w:tc>
          <w:tcPr>
            <w:tcW w:w="3686" w:type="dxa"/>
            <w:tcBorders>
              <w:top w:val="single" w:sz="4" w:space="0" w:color="auto"/>
              <w:left w:val="double" w:sz="4" w:space="0" w:color="auto"/>
              <w:bottom w:val="double" w:sz="4" w:space="0" w:color="auto"/>
              <w:right w:val="single" w:sz="4" w:space="0" w:color="auto"/>
            </w:tcBorders>
          </w:tcPr>
          <w:p w:rsidR="00D20D70"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S</w:t>
            </w:r>
            <w:r w:rsidRPr="004F7893">
              <w:rPr>
                <w:rFonts w:cs="Arabic Transparent"/>
                <w:b/>
                <w:bCs/>
                <w:i/>
                <w:iCs/>
                <w:color w:val="548DD4"/>
                <w:sz w:val="28"/>
                <w:szCs w:val="30"/>
                <w:lang w:bidi="ar-IQ"/>
              </w:rPr>
              <w:t xml:space="preserve">ocial </w:t>
            </w:r>
            <w:r>
              <w:rPr>
                <w:rFonts w:cs="Arabic Transparent"/>
                <w:b/>
                <w:bCs/>
                <w:i/>
                <w:iCs/>
                <w:color w:val="548DD4"/>
                <w:sz w:val="28"/>
                <w:szCs w:val="30"/>
                <w:lang w:bidi="ar-IQ"/>
              </w:rPr>
              <w:t>A</w:t>
            </w:r>
            <w:r w:rsidRPr="004F7893">
              <w:rPr>
                <w:rFonts w:cs="Arabic Transparent"/>
                <w:b/>
                <w:bCs/>
                <w:i/>
                <w:iCs/>
                <w:color w:val="548DD4"/>
                <w:sz w:val="28"/>
                <w:szCs w:val="30"/>
                <w:lang w:bidi="ar-IQ"/>
              </w:rPr>
              <w:t>llocations</w:t>
            </w:r>
            <w:r>
              <w:rPr>
                <w:rFonts w:cs="Arabic Transparent"/>
                <w:b/>
                <w:bCs/>
                <w:i/>
                <w:iCs/>
                <w:color w:val="548DD4"/>
                <w:sz w:val="28"/>
                <w:szCs w:val="30"/>
                <w:lang w:bidi="ar-IQ"/>
              </w:rPr>
              <w:t xml:space="preserve"> (1%) Social Protection</w:t>
            </w:r>
          </w:p>
        </w:tc>
        <w:tc>
          <w:tcPr>
            <w:tcW w:w="2835" w:type="dxa"/>
            <w:tcBorders>
              <w:top w:val="single" w:sz="4" w:space="0" w:color="auto"/>
              <w:left w:val="single" w:sz="4" w:space="0" w:color="auto"/>
              <w:bottom w:val="double" w:sz="4" w:space="0" w:color="auto"/>
              <w:right w:val="single" w:sz="4" w:space="0" w:color="auto"/>
            </w:tcBorders>
          </w:tcPr>
          <w:p w:rsidR="00D20D70"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100468</w:t>
            </w:r>
          </w:p>
        </w:tc>
        <w:tc>
          <w:tcPr>
            <w:tcW w:w="2835" w:type="dxa"/>
            <w:tcBorders>
              <w:top w:val="single" w:sz="4" w:space="0" w:color="auto"/>
              <w:left w:val="single" w:sz="4" w:space="0" w:color="auto"/>
              <w:bottom w:val="double" w:sz="4" w:space="0" w:color="auto"/>
              <w:right w:val="single" w:sz="4" w:space="0" w:color="auto"/>
            </w:tcBorders>
          </w:tcPr>
          <w:p w:rsidR="00D20D70"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89410</w:t>
            </w:r>
          </w:p>
        </w:tc>
        <w:tc>
          <w:tcPr>
            <w:tcW w:w="1276" w:type="dxa"/>
            <w:tcBorders>
              <w:top w:val="single" w:sz="4" w:space="0" w:color="auto"/>
              <w:left w:val="single" w:sz="4" w:space="0" w:color="auto"/>
              <w:bottom w:val="double" w:sz="4" w:space="0" w:color="auto"/>
              <w:right w:val="double" w:sz="4" w:space="0" w:color="auto"/>
            </w:tcBorders>
          </w:tcPr>
          <w:p w:rsidR="00D20D70"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12%</w:t>
            </w:r>
          </w:p>
        </w:tc>
      </w:tr>
    </w:tbl>
    <w:p w:rsidR="00756A36" w:rsidRPr="00F96086" w:rsidRDefault="00756A36" w:rsidP="005E3C60">
      <w:pPr>
        <w:rPr>
          <w:sz w:val="8"/>
          <w:szCs w:val="8"/>
          <w:lang w:bidi="ar-IQ"/>
        </w:rPr>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86"/>
        <w:gridCol w:w="2835"/>
        <w:gridCol w:w="2835"/>
        <w:gridCol w:w="1276"/>
      </w:tblGrid>
      <w:tr w:rsidR="00D20D70" w:rsidRPr="00D90F87" w:rsidTr="00D20D70">
        <w:trPr>
          <w:trHeight w:val="540"/>
        </w:trPr>
        <w:tc>
          <w:tcPr>
            <w:tcW w:w="3686" w:type="dxa"/>
            <w:tcBorders>
              <w:top w:val="double" w:sz="4" w:space="0" w:color="auto"/>
              <w:left w:val="double" w:sz="4" w:space="0" w:color="auto"/>
              <w:bottom w:val="single" w:sz="4" w:space="0" w:color="auto"/>
              <w:right w:val="single" w:sz="4" w:space="0" w:color="auto"/>
            </w:tcBorders>
          </w:tcPr>
          <w:p w:rsidR="00D20D70" w:rsidRPr="00D90F87" w:rsidRDefault="00D20D70" w:rsidP="00D20D70">
            <w:pPr>
              <w:bidi w:val="0"/>
              <w:rPr>
                <w:rFonts w:cs="Arabic Transparent"/>
                <w:b/>
                <w:bCs/>
                <w:i/>
                <w:iCs/>
                <w:color w:val="548DD4"/>
                <w:sz w:val="28"/>
                <w:szCs w:val="30"/>
                <w:lang w:bidi="ar-IQ"/>
              </w:rPr>
            </w:pPr>
            <w:r w:rsidRPr="00D90F87">
              <w:rPr>
                <w:rFonts w:cs="Arabic Transparent"/>
                <w:b/>
                <w:bCs/>
                <w:i/>
                <w:iCs/>
                <w:color w:val="548DD4"/>
                <w:sz w:val="28"/>
                <w:szCs w:val="30"/>
                <w:lang w:bidi="ar-IQ"/>
              </w:rPr>
              <w:t>Surplus</w:t>
            </w:r>
            <w:r>
              <w:rPr>
                <w:rFonts w:cs="Arabic Transparent"/>
                <w:b/>
                <w:bCs/>
                <w:i/>
                <w:iCs/>
                <w:color w:val="548DD4"/>
                <w:sz w:val="28"/>
                <w:szCs w:val="30"/>
                <w:lang w:bidi="ar-IQ"/>
              </w:rPr>
              <w:t xml:space="preserve"> is distributed under the law as follows:</w:t>
            </w:r>
          </w:p>
        </w:tc>
        <w:tc>
          <w:tcPr>
            <w:tcW w:w="2835" w:type="dxa"/>
            <w:tcBorders>
              <w:top w:val="double" w:sz="4" w:space="0" w:color="auto"/>
              <w:left w:val="single" w:sz="4" w:space="0" w:color="auto"/>
              <w:bottom w:val="single" w:sz="4" w:space="0" w:color="auto"/>
              <w:right w:val="sing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9</w:t>
            </w:r>
          </w:p>
        </w:tc>
        <w:tc>
          <w:tcPr>
            <w:tcW w:w="2835" w:type="dxa"/>
            <w:tcBorders>
              <w:top w:val="double" w:sz="4" w:space="0" w:color="auto"/>
              <w:left w:val="single" w:sz="4" w:space="0" w:color="auto"/>
              <w:bottom w:val="single" w:sz="4" w:space="0" w:color="auto"/>
              <w:right w:val="sing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Figures in 1000 I</w:t>
            </w:r>
            <w:r>
              <w:rPr>
                <w:rFonts w:asciiTheme="majorBidi" w:hAnsiTheme="majorBidi" w:cstheme="majorBidi"/>
                <w:b/>
                <w:bCs/>
                <w:i/>
                <w:iCs/>
                <w:color w:val="548DD4"/>
                <w:sz w:val="28"/>
                <w:szCs w:val="28"/>
                <w:lang w:bidi="ar-IQ"/>
              </w:rPr>
              <w:t>Q</w:t>
            </w:r>
            <w:r w:rsidRPr="005407F5">
              <w:rPr>
                <w:rFonts w:asciiTheme="majorBidi" w:hAnsiTheme="majorBidi" w:cstheme="majorBidi"/>
                <w:b/>
                <w:bCs/>
                <w:i/>
                <w:iCs/>
                <w:color w:val="548DD4"/>
                <w:sz w:val="28"/>
                <w:szCs w:val="28"/>
                <w:lang w:bidi="ar-IQ"/>
              </w:rPr>
              <w:t>D.</w:t>
            </w:r>
          </w:p>
          <w:p w:rsidR="00D20D70" w:rsidRPr="005407F5" w:rsidRDefault="00D20D70" w:rsidP="00D20D70">
            <w:pPr>
              <w:bidi w:val="0"/>
              <w:jc w:val="center"/>
              <w:rPr>
                <w:rFonts w:asciiTheme="majorBidi" w:hAnsiTheme="majorBidi" w:cstheme="majorBidi"/>
                <w:b/>
                <w:bCs/>
                <w:i/>
                <w:iCs/>
                <w:color w:val="548DD4"/>
                <w:sz w:val="28"/>
                <w:szCs w:val="28"/>
                <w:lang w:bidi="ar-IQ"/>
              </w:rPr>
            </w:pPr>
            <w:r w:rsidRPr="005407F5">
              <w:rPr>
                <w:rFonts w:asciiTheme="majorBidi" w:hAnsiTheme="majorBidi" w:cstheme="majorBidi"/>
                <w:b/>
                <w:bCs/>
                <w:i/>
                <w:iCs/>
                <w:color w:val="548DD4"/>
                <w:sz w:val="28"/>
                <w:szCs w:val="28"/>
                <w:lang w:bidi="ar-IQ"/>
              </w:rPr>
              <w:t>201</w:t>
            </w:r>
            <w:r>
              <w:rPr>
                <w:rFonts w:asciiTheme="majorBidi" w:hAnsiTheme="majorBidi" w:cstheme="majorBidi"/>
                <w:b/>
                <w:bCs/>
                <w:i/>
                <w:iCs/>
                <w:color w:val="548DD4"/>
                <w:sz w:val="28"/>
                <w:szCs w:val="28"/>
                <w:lang w:bidi="ar-IQ"/>
              </w:rPr>
              <w:t>8</w:t>
            </w:r>
          </w:p>
        </w:tc>
        <w:tc>
          <w:tcPr>
            <w:tcW w:w="1276" w:type="dxa"/>
            <w:tcBorders>
              <w:top w:val="double" w:sz="4" w:space="0" w:color="auto"/>
              <w:left w:val="single" w:sz="4" w:space="0" w:color="auto"/>
              <w:bottom w:val="single" w:sz="4" w:space="0" w:color="auto"/>
              <w:right w:val="double" w:sz="4" w:space="0" w:color="auto"/>
            </w:tcBorders>
          </w:tcPr>
          <w:p w:rsidR="00D20D70" w:rsidRPr="005407F5" w:rsidRDefault="00D20D70" w:rsidP="00D20D70">
            <w:pPr>
              <w:bidi w:val="0"/>
              <w:jc w:val="center"/>
              <w:rPr>
                <w:rFonts w:asciiTheme="majorBidi" w:hAnsiTheme="majorBidi" w:cstheme="majorBidi"/>
                <w:b/>
                <w:bCs/>
                <w:i/>
                <w:iCs/>
                <w:color w:val="548DD4"/>
                <w:sz w:val="28"/>
                <w:szCs w:val="28"/>
                <w:lang w:bidi="ar-IQ"/>
              </w:rPr>
            </w:pPr>
            <w:r>
              <w:rPr>
                <w:rFonts w:asciiTheme="majorBidi" w:hAnsiTheme="majorBidi" w:cstheme="majorBidi"/>
                <w:b/>
                <w:bCs/>
                <w:i/>
                <w:iCs/>
                <w:color w:val="548DD4"/>
                <w:sz w:val="28"/>
                <w:szCs w:val="28"/>
                <w:lang w:bidi="ar-IQ"/>
              </w:rPr>
              <w:t>Rate of Change</w:t>
            </w:r>
          </w:p>
        </w:tc>
      </w:tr>
      <w:tr w:rsidR="00D20D70" w:rsidRPr="00D90F87" w:rsidTr="00D20D70">
        <w:trPr>
          <w:trHeight w:val="351"/>
        </w:trPr>
        <w:tc>
          <w:tcPr>
            <w:tcW w:w="3686" w:type="dxa"/>
            <w:tcBorders>
              <w:top w:val="single" w:sz="4" w:space="0" w:color="auto"/>
              <w:left w:val="double" w:sz="4" w:space="0" w:color="auto"/>
              <w:bottom w:val="single" w:sz="4" w:space="0" w:color="auto"/>
              <w:right w:val="single" w:sz="4" w:space="0" w:color="auto"/>
            </w:tcBorders>
          </w:tcPr>
          <w:p w:rsidR="00D20D70" w:rsidRPr="00D90F87"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45% Public Treasury Share</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4475</w:t>
            </w:r>
            <w:r w:rsidR="00CC2825">
              <w:rPr>
                <w:rFonts w:cs="Arabic Transparent"/>
                <w:b/>
                <w:bCs/>
                <w:i/>
                <w:iCs/>
                <w:color w:val="548DD4"/>
                <w:sz w:val="28"/>
                <w:szCs w:val="30"/>
                <w:lang w:bidi="ar-IQ"/>
              </w:rPr>
              <w:t>8</w:t>
            </w:r>
            <w:r>
              <w:rPr>
                <w:rFonts w:cs="Arabic Transparent"/>
                <w:b/>
                <w:bCs/>
                <w:i/>
                <w:iCs/>
                <w:color w:val="548DD4"/>
                <w:sz w:val="28"/>
                <w:szCs w:val="30"/>
                <w:lang w:bidi="ar-IQ"/>
              </w:rPr>
              <w:t>33</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3983206</w:t>
            </w:r>
          </w:p>
        </w:tc>
        <w:tc>
          <w:tcPr>
            <w:tcW w:w="1276" w:type="dxa"/>
            <w:tcBorders>
              <w:top w:val="single" w:sz="4" w:space="0" w:color="auto"/>
              <w:left w:val="single" w:sz="4" w:space="0" w:color="auto"/>
              <w:bottom w:val="single" w:sz="4" w:space="0" w:color="auto"/>
              <w:right w:val="doub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12%</w:t>
            </w:r>
          </w:p>
        </w:tc>
      </w:tr>
      <w:tr w:rsidR="00D20D70" w:rsidRPr="00D90F87" w:rsidTr="00D20D70">
        <w:trPr>
          <w:trHeight w:val="257"/>
        </w:trPr>
        <w:tc>
          <w:tcPr>
            <w:tcW w:w="3686" w:type="dxa"/>
            <w:tcBorders>
              <w:top w:val="single" w:sz="4" w:space="0" w:color="auto"/>
              <w:left w:val="double" w:sz="4" w:space="0" w:color="auto"/>
              <w:bottom w:val="single" w:sz="4" w:space="0" w:color="auto"/>
              <w:right w:val="single" w:sz="4" w:space="0" w:color="auto"/>
            </w:tcBorders>
          </w:tcPr>
          <w:p w:rsidR="00D20D70"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33% Employees Share</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3280377</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2921003</w:t>
            </w:r>
          </w:p>
        </w:tc>
        <w:tc>
          <w:tcPr>
            <w:tcW w:w="1276" w:type="dxa"/>
            <w:tcBorders>
              <w:top w:val="single" w:sz="4" w:space="0" w:color="auto"/>
              <w:left w:val="single" w:sz="4" w:space="0" w:color="auto"/>
              <w:bottom w:val="single" w:sz="4" w:space="0" w:color="auto"/>
              <w:right w:val="doub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12%</w:t>
            </w:r>
          </w:p>
        </w:tc>
      </w:tr>
      <w:tr w:rsidR="00D20D70" w:rsidRPr="00D90F87" w:rsidTr="00D20D70">
        <w:trPr>
          <w:trHeight w:val="257"/>
        </w:trPr>
        <w:tc>
          <w:tcPr>
            <w:tcW w:w="3686" w:type="dxa"/>
            <w:tcBorders>
              <w:top w:val="single" w:sz="4" w:space="0" w:color="auto"/>
              <w:left w:val="double" w:sz="4" w:space="0" w:color="auto"/>
              <w:bottom w:val="single" w:sz="4" w:space="0" w:color="auto"/>
              <w:right w:val="single" w:sz="4" w:space="0" w:color="auto"/>
            </w:tcBorders>
          </w:tcPr>
          <w:p w:rsidR="00D20D70"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7% Development &amp; Research Share</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695838</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619610</w:t>
            </w:r>
          </w:p>
        </w:tc>
        <w:tc>
          <w:tcPr>
            <w:tcW w:w="1276" w:type="dxa"/>
            <w:tcBorders>
              <w:top w:val="single" w:sz="4" w:space="0" w:color="auto"/>
              <w:left w:val="single" w:sz="4" w:space="0" w:color="auto"/>
              <w:bottom w:val="single" w:sz="4" w:space="0" w:color="auto"/>
              <w:right w:val="doub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12%</w:t>
            </w:r>
          </w:p>
        </w:tc>
      </w:tr>
      <w:tr w:rsidR="00D20D70" w:rsidRPr="00D90F87" w:rsidTr="00D20D70">
        <w:trPr>
          <w:trHeight w:val="257"/>
        </w:trPr>
        <w:tc>
          <w:tcPr>
            <w:tcW w:w="3686" w:type="dxa"/>
            <w:tcBorders>
              <w:top w:val="single" w:sz="4" w:space="0" w:color="auto"/>
              <w:left w:val="double" w:sz="4" w:space="0" w:color="auto"/>
              <w:bottom w:val="single" w:sz="4" w:space="0" w:color="auto"/>
              <w:right w:val="single" w:sz="4" w:space="0" w:color="auto"/>
            </w:tcBorders>
          </w:tcPr>
          <w:p w:rsidR="00D20D70"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5%</w:t>
            </w:r>
            <w:r>
              <w:rPr>
                <w:rFonts w:cs="Arabic Transparent" w:hint="cs"/>
                <w:b/>
                <w:bCs/>
                <w:i/>
                <w:iCs/>
                <w:color w:val="548DD4"/>
                <w:sz w:val="28"/>
                <w:szCs w:val="30"/>
                <w:rtl/>
                <w:lang w:bidi="ar-IQ"/>
              </w:rPr>
              <w:t xml:space="preserve"> </w:t>
            </w:r>
            <w:r>
              <w:rPr>
                <w:rFonts w:cs="Arabic Transparent"/>
                <w:b/>
                <w:bCs/>
                <w:i/>
                <w:iCs/>
                <w:color w:val="548DD4"/>
                <w:sz w:val="28"/>
                <w:szCs w:val="30"/>
                <w:lang w:bidi="ar-IQ"/>
              </w:rPr>
              <w:t>Social Services Share</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497027</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442578</w:t>
            </w:r>
          </w:p>
        </w:tc>
        <w:tc>
          <w:tcPr>
            <w:tcW w:w="1276" w:type="dxa"/>
            <w:tcBorders>
              <w:top w:val="single" w:sz="4" w:space="0" w:color="auto"/>
              <w:left w:val="single" w:sz="4" w:space="0" w:color="auto"/>
              <w:bottom w:val="single" w:sz="4" w:space="0" w:color="auto"/>
              <w:right w:val="doub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12%</w:t>
            </w:r>
          </w:p>
        </w:tc>
      </w:tr>
      <w:tr w:rsidR="00D20D70" w:rsidRPr="00D90F87" w:rsidTr="00D20D70">
        <w:trPr>
          <w:trHeight w:val="257"/>
        </w:trPr>
        <w:tc>
          <w:tcPr>
            <w:tcW w:w="3686" w:type="dxa"/>
            <w:tcBorders>
              <w:top w:val="single" w:sz="4" w:space="0" w:color="auto"/>
              <w:left w:val="double" w:sz="4" w:space="0" w:color="auto"/>
              <w:bottom w:val="single" w:sz="4" w:space="0" w:color="auto"/>
              <w:right w:val="single" w:sz="4" w:space="0" w:color="auto"/>
            </w:tcBorders>
          </w:tcPr>
          <w:p w:rsidR="00D20D70" w:rsidRDefault="00D20D70" w:rsidP="00D20D70">
            <w:pPr>
              <w:bidi w:val="0"/>
              <w:rPr>
                <w:rFonts w:cs="Arabic Transparent"/>
                <w:b/>
                <w:bCs/>
                <w:i/>
                <w:iCs/>
                <w:color w:val="548DD4"/>
                <w:sz w:val="28"/>
                <w:szCs w:val="30"/>
                <w:lang w:bidi="ar-IQ"/>
              </w:rPr>
            </w:pPr>
            <w:r>
              <w:rPr>
                <w:rFonts w:cs="Arabic Transparent"/>
                <w:b/>
                <w:bCs/>
                <w:i/>
                <w:iCs/>
                <w:color w:val="548DD4"/>
                <w:sz w:val="28"/>
                <w:szCs w:val="30"/>
                <w:lang w:bidi="ar-IQ"/>
              </w:rPr>
              <w:t>General Reserve</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997221</w:t>
            </w:r>
          </w:p>
        </w:tc>
        <w:tc>
          <w:tcPr>
            <w:tcW w:w="2835" w:type="dxa"/>
            <w:tcBorders>
              <w:top w:val="single" w:sz="4" w:space="0" w:color="auto"/>
              <w:left w:val="single" w:sz="4" w:space="0" w:color="auto"/>
              <w:bottom w:val="sing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885172</w:t>
            </w:r>
          </w:p>
        </w:tc>
        <w:tc>
          <w:tcPr>
            <w:tcW w:w="1276" w:type="dxa"/>
            <w:tcBorders>
              <w:top w:val="single" w:sz="4" w:space="0" w:color="auto"/>
              <w:left w:val="single" w:sz="4" w:space="0" w:color="auto"/>
              <w:bottom w:val="single" w:sz="4" w:space="0" w:color="auto"/>
              <w:right w:val="doub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12%</w:t>
            </w:r>
          </w:p>
        </w:tc>
      </w:tr>
      <w:tr w:rsidR="00D20D70" w:rsidRPr="00D90F87" w:rsidTr="00D20D70">
        <w:trPr>
          <w:trHeight w:val="257"/>
        </w:trPr>
        <w:tc>
          <w:tcPr>
            <w:tcW w:w="3686" w:type="dxa"/>
            <w:tcBorders>
              <w:top w:val="single" w:sz="4" w:space="0" w:color="auto"/>
              <w:left w:val="double" w:sz="4" w:space="0" w:color="auto"/>
              <w:bottom w:val="double" w:sz="4" w:space="0" w:color="auto"/>
              <w:right w:val="single" w:sz="4" w:space="0" w:color="auto"/>
            </w:tcBorders>
          </w:tcPr>
          <w:p w:rsidR="00D20D70" w:rsidRDefault="00D20D70" w:rsidP="00D20D70">
            <w:pPr>
              <w:bidi w:val="0"/>
              <w:rPr>
                <w:rFonts w:cs="Arabic Transparent"/>
                <w:b/>
                <w:bCs/>
                <w:i/>
                <w:iCs/>
                <w:color w:val="548DD4"/>
                <w:sz w:val="28"/>
                <w:szCs w:val="30"/>
                <w:lang w:bidi="ar-IQ"/>
              </w:rPr>
            </w:pPr>
            <w:r w:rsidRPr="00D90F87">
              <w:rPr>
                <w:rFonts w:cs="Arabic Transparent"/>
                <w:b/>
                <w:bCs/>
                <w:i/>
                <w:iCs/>
                <w:color w:val="548DD4"/>
                <w:sz w:val="28"/>
                <w:szCs w:val="30"/>
                <w:lang w:bidi="ar-IQ"/>
              </w:rPr>
              <w:t>Surplus</w:t>
            </w:r>
          </w:p>
        </w:tc>
        <w:tc>
          <w:tcPr>
            <w:tcW w:w="2835" w:type="dxa"/>
            <w:tcBorders>
              <w:top w:val="single" w:sz="4" w:space="0" w:color="auto"/>
              <w:left w:val="single" w:sz="4" w:space="0" w:color="auto"/>
              <w:bottom w:val="doub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9946296</w:t>
            </w:r>
          </w:p>
        </w:tc>
        <w:tc>
          <w:tcPr>
            <w:tcW w:w="2835" w:type="dxa"/>
            <w:tcBorders>
              <w:top w:val="single" w:sz="4" w:space="0" w:color="auto"/>
              <w:left w:val="single" w:sz="4" w:space="0" w:color="auto"/>
              <w:bottom w:val="double" w:sz="4" w:space="0" w:color="auto"/>
              <w:right w:val="sing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8851569</w:t>
            </w:r>
          </w:p>
        </w:tc>
        <w:tc>
          <w:tcPr>
            <w:tcW w:w="1276" w:type="dxa"/>
            <w:tcBorders>
              <w:top w:val="single" w:sz="4" w:space="0" w:color="auto"/>
              <w:left w:val="single" w:sz="4" w:space="0" w:color="auto"/>
              <w:bottom w:val="double" w:sz="4" w:space="0" w:color="auto"/>
              <w:right w:val="double" w:sz="4" w:space="0" w:color="auto"/>
            </w:tcBorders>
          </w:tcPr>
          <w:p w:rsidR="00D20D70" w:rsidRPr="00D90F87" w:rsidRDefault="00D20D70" w:rsidP="00D20D70">
            <w:pPr>
              <w:bidi w:val="0"/>
              <w:jc w:val="center"/>
              <w:rPr>
                <w:rFonts w:cs="Arabic Transparent"/>
                <w:b/>
                <w:bCs/>
                <w:i/>
                <w:iCs/>
                <w:color w:val="548DD4"/>
                <w:sz w:val="28"/>
                <w:szCs w:val="30"/>
                <w:lang w:bidi="ar-IQ"/>
              </w:rPr>
            </w:pPr>
            <w:r>
              <w:rPr>
                <w:rFonts w:cs="Arabic Transparent"/>
                <w:b/>
                <w:bCs/>
                <w:i/>
                <w:iCs/>
                <w:color w:val="548DD4"/>
                <w:sz w:val="28"/>
                <w:szCs w:val="30"/>
                <w:lang w:bidi="ar-IQ"/>
              </w:rPr>
              <w:t>12%</w:t>
            </w:r>
          </w:p>
        </w:tc>
      </w:tr>
    </w:tbl>
    <w:p w:rsidR="00756A36" w:rsidRDefault="00756A36" w:rsidP="00001529">
      <w:pPr>
        <w:bidi w:val="0"/>
        <w:rPr>
          <w:b/>
          <w:i/>
          <w:iCs/>
          <w:sz w:val="32"/>
          <w:szCs w:val="32"/>
        </w:rPr>
      </w:pPr>
    </w:p>
    <w:p w:rsidR="001B603E" w:rsidRPr="001B603E" w:rsidRDefault="00636DAA" w:rsidP="00636DAA">
      <w:pPr>
        <w:bidi w:val="0"/>
        <w:rPr>
          <w:b/>
          <w:i/>
          <w:iCs/>
          <w:sz w:val="28"/>
          <w:szCs w:val="28"/>
          <w:rtl/>
          <w:lang w:bidi="ar-IQ"/>
        </w:rPr>
      </w:pPr>
      <w:r w:rsidRPr="00636DAA">
        <w:rPr>
          <w:b/>
          <w:i/>
          <w:iCs/>
          <w:sz w:val="28"/>
          <w:szCs w:val="28"/>
          <w:lang w:bidi="ar-IQ"/>
        </w:rPr>
        <w:t xml:space="preserve">Capital gains and any other profits resulting from unusual activity </w:t>
      </w:r>
      <w:r>
        <w:rPr>
          <w:b/>
          <w:i/>
          <w:iCs/>
          <w:sz w:val="28"/>
          <w:szCs w:val="28"/>
          <w:lang w:bidi="ar-IQ"/>
        </w:rPr>
        <w:t>are excluded from the employees</w:t>
      </w:r>
      <w:r w:rsidRPr="00636DAA">
        <w:rPr>
          <w:b/>
          <w:i/>
          <w:iCs/>
          <w:sz w:val="28"/>
          <w:szCs w:val="28"/>
          <w:lang w:bidi="ar-IQ"/>
        </w:rPr>
        <w:t>’</w:t>
      </w:r>
      <w:r>
        <w:rPr>
          <w:b/>
          <w:i/>
          <w:iCs/>
          <w:sz w:val="28"/>
          <w:szCs w:val="28"/>
          <w:lang w:bidi="ar-IQ"/>
        </w:rPr>
        <w:t xml:space="preserve"> </w:t>
      </w:r>
      <w:r w:rsidRPr="00636DAA">
        <w:rPr>
          <w:b/>
          <w:i/>
          <w:iCs/>
          <w:sz w:val="28"/>
          <w:szCs w:val="28"/>
          <w:lang w:bidi="ar-IQ"/>
        </w:rPr>
        <w:t xml:space="preserve">share </w:t>
      </w:r>
      <w:r>
        <w:rPr>
          <w:b/>
          <w:i/>
          <w:iCs/>
          <w:sz w:val="28"/>
          <w:szCs w:val="28"/>
          <w:lang w:bidi="ar-IQ"/>
        </w:rPr>
        <w:t>amounting</w:t>
      </w:r>
      <w:r w:rsidRPr="00636DAA">
        <w:rPr>
          <w:b/>
          <w:i/>
          <w:iCs/>
          <w:sz w:val="28"/>
          <w:szCs w:val="28"/>
          <w:lang w:bidi="ar-IQ"/>
        </w:rPr>
        <w:t xml:space="preserve"> </w:t>
      </w:r>
      <w:r>
        <w:rPr>
          <w:b/>
          <w:i/>
          <w:iCs/>
          <w:sz w:val="28"/>
          <w:szCs w:val="28"/>
          <w:lang w:bidi="ar-IQ"/>
        </w:rPr>
        <w:t xml:space="preserve">IQD </w:t>
      </w:r>
      <w:r w:rsidRPr="00636DAA">
        <w:rPr>
          <w:b/>
          <w:i/>
          <w:iCs/>
          <w:sz w:val="28"/>
          <w:szCs w:val="28"/>
          <w:lang w:bidi="ar-IQ"/>
        </w:rPr>
        <w:t xml:space="preserve">5759784, based on Second Paragraph </w:t>
      </w:r>
      <w:r>
        <w:rPr>
          <w:b/>
          <w:i/>
          <w:iCs/>
          <w:sz w:val="28"/>
          <w:szCs w:val="28"/>
          <w:lang w:bidi="ar-IQ"/>
        </w:rPr>
        <w:t>of</w:t>
      </w:r>
      <w:r w:rsidRPr="00636DAA">
        <w:rPr>
          <w:b/>
          <w:i/>
          <w:iCs/>
          <w:sz w:val="28"/>
          <w:szCs w:val="28"/>
          <w:lang w:bidi="ar-IQ"/>
        </w:rPr>
        <w:t xml:space="preserve"> Article 11 - Chapter Three / Profits and Losses of the Public Companies </w:t>
      </w:r>
      <w:r>
        <w:rPr>
          <w:b/>
          <w:i/>
          <w:iCs/>
          <w:sz w:val="28"/>
          <w:szCs w:val="28"/>
          <w:lang w:bidi="ar-IQ"/>
        </w:rPr>
        <w:t>Act</w:t>
      </w:r>
      <w:r w:rsidRPr="00636DAA">
        <w:rPr>
          <w:b/>
          <w:i/>
          <w:iCs/>
          <w:sz w:val="28"/>
          <w:szCs w:val="28"/>
          <w:lang w:bidi="ar-IQ"/>
        </w:rPr>
        <w:t xml:space="preserve"> No. (22) of 1997 (amended).</w:t>
      </w:r>
    </w:p>
    <w:sectPr w:rsidR="001B603E" w:rsidRPr="001B603E" w:rsidSect="00CC2825">
      <w:footerReference w:type="default" r:id="rId29"/>
      <w:pgSz w:w="12240" w:h="15840"/>
      <w:pgMar w:top="851" w:right="720" w:bottom="630" w:left="81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D90" w:rsidRDefault="00BD0D90" w:rsidP="00AE2255">
      <w:r>
        <w:separator/>
      </w:r>
    </w:p>
  </w:endnote>
  <w:endnote w:type="continuationSeparator" w:id="0">
    <w:p w:rsidR="00BD0D90" w:rsidRDefault="00BD0D90" w:rsidP="00AE2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notTrueType/>
    <w:pitch w:val="variable"/>
    <w:sig w:usb0="00000003" w:usb1="00000000" w:usb2="00000000" w:usb3="00000000" w:csb0="00000001" w:csb1="00000000"/>
  </w:font>
  <w:font w:name="Arabic Transparent">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DecoType Thuluth">
    <w:panose1 w:val="00000000000000000000"/>
    <w:charset w:val="B2"/>
    <w:family w:val="auto"/>
    <w:pitch w:val="variable"/>
    <w:sig w:usb0="00002001" w:usb1="80000000" w:usb2="00000008" w:usb3="00000000" w:csb0="00000040"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39" w:rsidRPr="004C5708" w:rsidRDefault="00920C39" w:rsidP="00C3695A">
    <w:pPr>
      <w:pStyle w:val="Footer"/>
      <w:bidi w:val="0"/>
      <w:jc w:val="center"/>
      <w:rPr>
        <w:b/>
        <w:bCs/>
        <w:sz w:val="28"/>
        <w:szCs w:val="28"/>
      </w:rPr>
    </w:pPr>
    <w:r w:rsidRPr="004C5708">
      <w:rPr>
        <w:b/>
        <w:bCs/>
        <w:sz w:val="28"/>
        <w:szCs w:val="28"/>
      </w:rPr>
      <w:fldChar w:fldCharType="begin"/>
    </w:r>
    <w:r w:rsidRPr="004C5708">
      <w:rPr>
        <w:b/>
        <w:bCs/>
        <w:sz w:val="28"/>
        <w:szCs w:val="28"/>
      </w:rPr>
      <w:instrText xml:space="preserve"> PAGE   \* MERGEFORMAT </w:instrText>
    </w:r>
    <w:r w:rsidRPr="004C5708">
      <w:rPr>
        <w:b/>
        <w:bCs/>
        <w:sz w:val="28"/>
        <w:szCs w:val="28"/>
      </w:rPr>
      <w:fldChar w:fldCharType="separate"/>
    </w:r>
    <w:r w:rsidR="00147F05">
      <w:rPr>
        <w:b/>
        <w:bCs/>
        <w:noProof/>
        <w:sz w:val="28"/>
        <w:szCs w:val="28"/>
      </w:rPr>
      <w:t>32</w:t>
    </w:r>
    <w:r w:rsidRPr="004C5708">
      <w:rPr>
        <w:b/>
        <w:bCs/>
        <w:sz w:val="28"/>
        <w:szCs w:val="28"/>
      </w:rPr>
      <w:fldChar w:fldCharType="end"/>
    </w:r>
  </w:p>
  <w:p w:rsidR="00920C39" w:rsidRDefault="00920C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D90" w:rsidRDefault="00BD0D90" w:rsidP="00AE2255">
      <w:r>
        <w:separator/>
      </w:r>
    </w:p>
  </w:footnote>
  <w:footnote w:type="continuationSeparator" w:id="0">
    <w:p w:rsidR="00BD0D90" w:rsidRDefault="00BD0D90" w:rsidP="00AE22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68A0"/>
    <w:multiLevelType w:val="hybridMultilevel"/>
    <w:tmpl w:val="D5DAC2BC"/>
    <w:lvl w:ilvl="0" w:tplc="DEF4BB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D696E"/>
    <w:multiLevelType w:val="hybridMultilevel"/>
    <w:tmpl w:val="DE701986"/>
    <w:lvl w:ilvl="0" w:tplc="6E6A70C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314BE4"/>
    <w:multiLevelType w:val="hybridMultilevel"/>
    <w:tmpl w:val="CA48CA3A"/>
    <w:lvl w:ilvl="0" w:tplc="AFEA50CA">
      <w:start w:val="1"/>
      <w:numFmt w:val="upperLetter"/>
      <w:lvlText w:val="%1-"/>
      <w:lvlJc w:val="left"/>
      <w:pPr>
        <w:ind w:left="6667" w:hanging="6015"/>
      </w:pPr>
      <w:rPr>
        <w:rFonts w:hint="default"/>
      </w:r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abstractNum w:abstractNumId="3">
    <w:nsid w:val="108A2C46"/>
    <w:multiLevelType w:val="hybridMultilevel"/>
    <w:tmpl w:val="04662272"/>
    <w:lvl w:ilvl="0" w:tplc="0972C7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A14121"/>
    <w:multiLevelType w:val="hybridMultilevel"/>
    <w:tmpl w:val="57CC9946"/>
    <w:lvl w:ilvl="0" w:tplc="0EFC4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707632"/>
    <w:multiLevelType w:val="hybridMultilevel"/>
    <w:tmpl w:val="F078E00C"/>
    <w:lvl w:ilvl="0" w:tplc="BECC41C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C416C6"/>
    <w:multiLevelType w:val="hybridMultilevel"/>
    <w:tmpl w:val="BB0409BE"/>
    <w:lvl w:ilvl="0" w:tplc="87E28E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5135876"/>
    <w:multiLevelType w:val="hybridMultilevel"/>
    <w:tmpl w:val="489CED18"/>
    <w:lvl w:ilvl="0" w:tplc="639E3734">
      <w:start w:val="1"/>
      <w:numFmt w:val="decimal"/>
      <w:lvlText w:val="%1-"/>
      <w:lvlJc w:val="left"/>
      <w:pPr>
        <w:ind w:left="720" w:hanging="360"/>
      </w:pPr>
      <w:rPr>
        <w:rFonts w:hint="default"/>
        <w:color w:val="1F497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1C1049"/>
    <w:multiLevelType w:val="hybridMultilevel"/>
    <w:tmpl w:val="7F627362"/>
    <w:lvl w:ilvl="0" w:tplc="217AC04A">
      <w:start w:val="1"/>
      <w:numFmt w:val="upperLetter"/>
      <w:lvlText w:val="%1-"/>
      <w:lvlJc w:val="left"/>
      <w:pPr>
        <w:ind w:left="3270" w:hanging="291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5C534F"/>
    <w:multiLevelType w:val="hybridMultilevel"/>
    <w:tmpl w:val="A656C41A"/>
    <w:lvl w:ilvl="0" w:tplc="2D0EDD7E">
      <w:start w:val="1"/>
      <w:numFmt w:val="upperLetter"/>
      <w:lvlText w:val="%1-"/>
      <w:lvlJc w:val="left"/>
      <w:pPr>
        <w:ind w:left="3315" w:hanging="29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9974E4"/>
    <w:multiLevelType w:val="hybridMultilevel"/>
    <w:tmpl w:val="70A6FDA6"/>
    <w:lvl w:ilvl="0" w:tplc="2DA8CF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5E66F0"/>
    <w:multiLevelType w:val="hybridMultilevel"/>
    <w:tmpl w:val="0178BCB6"/>
    <w:lvl w:ilvl="0" w:tplc="2FE60C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054619"/>
    <w:multiLevelType w:val="hybridMultilevel"/>
    <w:tmpl w:val="DC3809F0"/>
    <w:lvl w:ilvl="0" w:tplc="8EF4C5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576C96"/>
    <w:multiLevelType w:val="hybridMultilevel"/>
    <w:tmpl w:val="09ECEF40"/>
    <w:lvl w:ilvl="0" w:tplc="D4E26F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0710D0"/>
    <w:multiLevelType w:val="hybridMultilevel"/>
    <w:tmpl w:val="CCDA7E70"/>
    <w:lvl w:ilvl="0" w:tplc="BD0883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6E63DE"/>
    <w:multiLevelType w:val="hybridMultilevel"/>
    <w:tmpl w:val="10A023F2"/>
    <w:lvl w:ilvl="0" w:tplc="7C7407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A32793"/>
    <w:multiLevelType w:val="hybridMultilevel"/>
    <w:tmpl w:val="05E43B0A"/>
    <w:lvl w:ilvl="0" w:tplc="476420C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5C442F"/>
    <w:multiLevelType w:val="hybridMultilevel"/>
    <w:tmpl w:val="0F28CF52"/>
    <w:lvl w:ilvl="0" w:tplc="2CA05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15"/>
  </w:num>
  <w:num w:numId="4">
    <w:abstractNumId w:val="6"/>
  </w:num>
  <w:num w:numId="5">
    <w:abstractNumId w:val="3"/>
  </w:num>
  <w:num w:numId="6">
    <w:abstractNumId w:val="4"/>
  </w:num>
  <w:num w:numId="7">
    <w:abstractNumId w:val="17"/>
  </w:num>
  <w:num w:numId="8">
    <w:abstractNumId w:val="0"/>
  </w:num>
  <w:num w:numId="9">
    <w:abstractNumId w:val="9"/>
  </w:num>
  <w:num w:numId="10">
    <w:abstractNumId w:val="7"/>
  </w:num>
  <w:num w:numId="11">
    <w:abstractNumId w:val="8"/>
  </w:num>
  <w:num w:numId="12">
    <w:abstractNumId w:val="2"/>
  </w:num>
  <w:num w:numId="13">
    <w:abstractNumId w:val="16"/>
  </w:num>
  <w:num w:numId="14">
    <w:abstractNumId w:val="10"/>
  </w:num>
  <w:num w:numId="15">
    <w:abstractNumId w:val="5"/>
  </w:num>
  <w:num w:numId="16">
    <w:abstractNumId w:val="11"/>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76303"/>
    <w:rsid w:val="000008E9"/>
    <w:rsid w:val="00001529"/>
    <w:rsid w:val="0000214A"/>
    <w:rsid w:val="00002513"/>
    <w:rsid w:val="00002A61"/>
    <w:rsid w:val="00003500"/>
    <w:rsid w:val="00003B8C"/>
    <w:rsid w:val="00013948"/>
    <w:rsid w:val="0002265A"/>
    <w:rsid w:val="0002377B"/>
    <w:rsid w:val="00023F64"/>
    <w:rsid w:val="00032322"/>
    <w:rsid w:val="0003324A"/>
    <w:rsid w:val="000359D5"/>
    <w:rsid w:val="00035C15"/>
    <w:rsid w:val="00035CC0"/>
    <w:rsid w:val="00037056"/>
    <w:rsid w:val="000403FF"/>
    <w:rsid w:val="00044454"/>
    <w:rsid w:val="00044B5D"/>
    <w:rsid w:val="000461F0"/>
    <w:rsid w:val="00047576"/>
    <w:rsid w:val="000522F0"/>
    <w:rsid w:val="0005267D"/>
    <w:rsid w:val="00054A99"/>
    <w:rsid w:val="00057322"/>
    <w:rsid w:val="00061304"/>
    <w:rsid w:val="00064595"/>
    <w:rsid w:val="00070628"/>
    <w:rsid w:val="00070775"/>
    <w:rsid w:val="00073769"/>
    <w:rsid w:val="000754EA"/>
    <w:rsid w:val="000774F3"/>
    <w:rsid w:val="00082018"/>
    <w:rsid w:val="00083871"/>
    <w:rsid w:val="00087011"/>
    <w:rsid w:val="000878D9"/>
    <w:rsid w:val="00091C94"/>
    <w:rsid w:val="00091E7D"/>
    <w:rsid w:val="000940AC"/>
    <w:rsid w:val="00095F84"/>
    <w:rsid w:val="000A1040"/>
    <w:rsid w:val="000A500E"/>
    <w:rsid w:val="000B282E"/>
    <w:rsid w:val="000B45C3"/>
    <w:rsid w:val="000B55D7"/>
    <w:rsid w:val="000B5802"/>
    <w:rsid w:val="000C0858"/>
    <w:rsid w:val="000C1B55"/>
    <w:rsid w:val="000C275C"/>
    <w:rsid w:val="000C554E"/>
    <w:rsid w:val="000D026B"/>
    <w:rsid w:val="000D618C"/>
    <w:rsid w:val="000D705D"/>
    <w:rsid w:val="000E0199"/>
    <w:rsid w:val="000E2238"/>
    <w:rsid w:val="000E635C"/>
    <w:rsid w:val="000E777D"/>
    <w:rsid w:val="000F059D"/>
    <w:rsid w:val="00102B5B"/>
    <w:rsid w:val="0010435E"/>
    <w:rsid w:val="00104516"/>
    <w:rsid w:val="001050E7"/>
    <w:rsid w:val="001118F6"/>
    <w:rsid w:val="0011232B"/>
    <w:rsid w:val="001209B5"/>
    <w:rsid w:val="00121362"/>
    <w:rsid w:val="0012159C"/>
    <w:rsid w:val="00123684"/>
    <w:rsid w:val="0012505A"/>
    <w:rsid w:val="0012629F"/>
    <w:rsid w:val="0012634E"/>
    <w:rsid w:val="001263C2"/>
    <w:rsid w:val="00127CBF"/>
    <w:rsid w:val="001354EA"/>
    <w:rsid w:val="00137829"/>
    <w:rsid w:val="00137CFD"/>
    <w:rsid w:val="00143099"/>
    <w:rsid w:val="00143275"/>
    <w:rsid w:val="00147F05"/>
    <w:rsid w:val="0015021A"/>
    <w:rsid w:val="00150567"/>
    <w:rsid w:val="00151E78"/>
    <w:rsid w:val="0015257B"/>
    <w:rsid w:val="00155226"/>
    <w:rsid w:val="0015528A"/>
    <w:rsid w:val="00156063"/>
    <w:rsid w:val="00160D89"/>
    <w:rsid w:val="00165A2C"/>
    <w:rsid w:val="00165A57"/>
    <w:rsid w:val="0016628A"/>
    <w:rsid w:val="00170168"/>
    <w:rsid w:val="00172B17"/>
    <w:rsid w:val="00173CAF"/>
    <w:rsid w:val="00177A0E"/>
    <w:rsid w:val="001804A6"/>
    <w:rsid w:val="00183B72"/>
    <w:rsid w:val="00184233"/>
    <w:rsid w:val="00184A85"/>
    <w:rsid w:val="00184F01"/>
    <w:rsid w:val="00192AE1"/>
    <w:rsid w:val="001A106D"/>
    <w:rsid w:val="001A1142"/>
    <w:rsid w:val="001A6569"/>
    <w:rsid w:val="001A69A4"/>
    <w:rsid w:val="001A6BF8"/>
    <w:rsid w:val="001B41B7"/>
    <w:rsid w:val="001B56A3"/>
    <w:rsid w:val="001B5E4F"/>
    <w:rsid w:val="001B603E"/>
    <w:rsid w:val="001B67D4"/>
    <w:rsid w:val="001B6FC6"/>
    <w:rsid w:val="001B7F0C"/>
    <w:rsid w:val="001C019D"/>
    <w:rsid w:val="001C1237"/>
    <w:rsid w:val="001C4DD8"/>
    <w:rsid w:val="001C6466"/>
    <w:rsid w:val="001C677B"/>
    <w:rsid w:val="001E5987"/>
    <w:rsid w:val="001E6D8A"/>
    <w:rsid w:val="001E7969"/>
    <w:rsid w:val="001E7AD8"/>
    <w:rsid w:val="001F4CB3"/>
    <w:rsid w:val="001F5DA1"/>
    <w:rsid w:val="001F66D5"/>
    <w:rsid w:val="0020723B"/>
    <w:rsid w:val="0021049D"/>
    <w:rsid w:val="00210DDC"/>
    <w:rsid w:val="00213C6D"/>
    <w:rsid w:val="00214C9B"/>
    <w:rsid w:val="002212FB"/>
    <w:rsid w:val="00222A22"/>
    <w:rsid w:val="002230E1"/>
    <w:rsid w:val="00224F18"/>
    <w:rsid w:val="0022584D"/>
    <w:rsid w:val="00230553"/>
    <w:rsid w:val="00230759"/>
    <w:rsid w:val="00232300"/>
    <w:rsid w:val="00233B90"/>
    <w:rsid w:val="00233EEC"/>
    <w:rsid w:val="00240EF2"/>
    <w:rsid w:val="00241386"/>
    <w:rsid w:val="00244ABB"/>
    <w:rsid w:val="002478DD"/>
    <w:rsid w:val="00254CFA"/>
    <w:rsid w:val="00260A1B"/>
    <w:rsid w:val="002632C4"/>
    <w:rsid w:val="002635FB"/>
    <w:rsid w:val="00264ACC"/>
    <w:rsid w:val="00267CC9"/>
    <w:rsid w:val="00271250"/>
    <w:rsid w:val="00272599"/>
    <w:rsid w:val="00273AFF"/>
    <w:rsid w:val="00273B6C"/>
    <w:rsid w:val="00273C59"/>
    <w:rsid w:val="00274B5F"/>
    <w:rsid w:val="00275D40"/>
    <w:rsid w:val="00276303"/>
    <w:rsid w:val="002829B1"/>
    <w:rsid w:val="002877EA"/>
    <w:rsid w:val="00290238"/>
    <w:rsid w:val="00297AE1"/>
    <w:rsid w:val="002A10FF"/>
    <w:rsid w:val="002A4638"/>
    <w:rsid w:val="002A51A6"/>
    <w:rsid w:val="002B434F"/>
    <w:rsid w:val="002B5F54"/>
    <w:rsid w:val="002C2228"/>
    <w:rsid w:val="002C5FFC"/>
    <w:rsid w:val="002D0138"/>
    <w:rsid w:val="002D3F17"/>
    <w:rsid w:val="002E080D"/>
    <w:rsid w:val="002E0977"/>
    <w:rsid w:val="002E5DE6"/>
    <w:rsid w:val="002E637D"/>
    <w:rsid w:val="002E71B1"/>
    <w:rsid w:val="002F04E1"/>
    <w:rsid w:val="002F1963"/>
    <w:rsid w:val="002F1AA1"/>
    <w:rsid w:val="002F4250"/>
    <w:rsid w:val="00300B69"/>
    <w:rsid w:val="00312525"/>
    <w:rsid w:val="00322FF9"/>
    <w:rsid w:val="00325D5E"/>
    <w:rsid w:val="003269D3"/>
    <w:rsid w:val="00326E82"/>
    <w:rsid w:val="00331293"/>
    <w:rsid w:val="00331F12"/>
    <w:rsid w:val="00333728"/>
    <w:rsid w:val="0033435A"/>
    <w:rsid w:val="003347BE"/>
    <w:rsid w:val="003349EA"/>
    <w:rsid w:val="003410DC"/>
    <w:rsid w:val="003424C8"/>
    <w:rsid w:val="0034278B"/>
    <w:rsid w:val="00347709"/>
    <w:rsid w:val="003517F2"/>
    <w:rsid w:val="00352E37"/>
    <w:rsid w:val="003531C0"/>
    <w:rsid w:val="003532DC"/>
    <w:rsid w:val="00354BFE"/>
    <w:rsid w:val="003575F2"/>
    <w:rsid w:val="003643B4"/>
    <w:rsid w:val="00370CAE"/>
    <w:rsid w:val="0037569D"/>
    <w:rsid w:val="00380C58"/>
    <w:rsid w:val="00384114"/>
    <w:rsid w:val="0038507D"/>
    <w:rsid w:val="00387748"/>
    <w:rsid w:val="00387C8A"/>
    <w:rsid w:val="00391C42"/>
    <w:rsid w:val="00392F99"/>
    <w:rsid w:val="003947BF"/>
    <w:rsid w:val="00395358"/>
    <w:rsid w:val="003953C9"/>
    <w:rsid w:val="003A0092"/>
    <w:rsid w:val="003A1D56"/>
    <w:rsid w:val="003A4AB2"/>
    <w:rsid w:val="003A5EB0"/>
    <w:rsid w:val="003B0361"/>
    <w:rsid w:val="003B1F8A"/>
    <w:rsid w:val="003B4F5A"/>
    <w:rsid w:val="003B5856"/>
    <w:rsid w:val="003B6458"/>
    <w:rsid w:val="003C06BB"/>
    <w:rsid w:val="003C10AA"/>
    <w:rsid w:val="003C2506"/>
    <w:rsid w:val="003C4193"/>
    <w:rsid w:val="003C5599"/>
    <w:rsid w:val="003D1A8E"/>
    <w:rsid w:val="003D74A3"/>
    <w:rsid w:val="003E1182"/>
    <w:rsid w:val="003E13BB"/>
    <w:rsid w:val="003E14BA"/>
    <w:rsid w:val="003E2D9D"/>
    <w:rsid w:val="003E59B1"/>
    <w:rsid w:val="003E63A9"/>
    <w:rsid w:val="003E695F"/>
    <w:rsid w:val="003F3809"/>
    <w:rsid w:val="003F7D7F"/>
    <w:rsid w:val="00401FA9"/>
    <w:rsid w:val="004021C9"/>
    <w:rsid w:val="00402F6B"/>
    <w:rsid w:val="00410620"/>
    <w:rsid w:val="00412740"/>
    <w:rsid w:val="00416CC8"/>
    <w:rsid w:val="00420761"/>
    <w:rsid w:val="00421694"/>
    <w:rsid w:val="00422FEA"/>
    <w:rsid w:val="0044066F"/>
    <w:rsid w:val="0044113E"/>
    <w:rsid w:val="004412D7"/>
    <w:rsid w:val="004468F8"/>
    <w:rsid w:val="0045013D"/>
    <w:rsid w:val="00450A38"/>
    <w:rsid w:val="00451BF3"/>
    <w:rsid w:val="00452F41"/>
    <w:rsid w:val="00454BEA"/>
    <w:rsid w:val="00456A81"/>
    <w:rsid w:val="00457171"/>
    <w:rsid w:val="00466445"/>
    <w:rsid w:val="00466F45"/>
    <w:rsid w:val="00467BB7"/>
    <w:rsid w:val="004704F5"/>
    <w:rsid w:val="00477AE9"/>
    <w:rsid w:val="00477BBA"/>
    <w:rsid w:val="00483ACA"/>
    <w:rsid w:val="004856C0"/>
    <w:rsid w:val="00486DC0"/>
    <w:rsid w:val="004944F6"/>
    <w:rsid w:val="0049532C"/>
    <w:rsid w:val="00495746"/>
    <w:rsid w:val="004A2951"/>
    <w:rsid w:val="004A7AC6"/>
    <w:rsid w:val="004B1624"/>
    <w:rsid w:val="004B51B0"/>
    <w:rsid w:val="004B5AE1"/>
    <w:rsid w:val="004B7148"/>
    <w:rsid w:val="004C10BD"/>
    <w:rsid w:val="004C1D6C"/>
    <w:rsid w:val="004C5708"/>
    <w:rsid w:val="004D3601"/>
    <w:rsid w:val="004D4713"/>
    <w:rsid w:val="004D4741"/>
    <w:rsid w:val="004D6798"/>
    <w:rsid w:val="004D6A23"/>
    <w:rsid w:val="004F44D9"/>
    <w:rsid w:val="004F5082"/>
    <w:rsid w:val="004F5C94"/>
    <w:rsid w:val="004F74F3"/>
    <w:rsid w:val="004F7893"/>
    <w:rsid w:val="004F79DA"/>
    <w:rsid w:val="004F7FD4"/>
    <w:rsid w:val="00500DCD"/>
    <w:rsid w:val="0050503F"/>
    <w:rsid w:val="00507193"/>
    <w:rsid w:val="00513CCC"/>
    <w:rsid w:val="00517C4E"/>
    <w:rsid w:val="005221C2"/>
    <w:rsid w:val="005225EB"/>
    <w:rsid w:val="00524FA7"/>
    <w:rsid w:val="00525199"/>
    <w:rsid w:val="00531DA1"/>
    <w:rsid w:val="00532EDE"/>
    <w:rsid w:val="00533E03"/>
    <w:rsid w:val="00535981"/>
    <w:rsid w:val="00536CE1"/>
    <w:rsid w:val="005407F5"/>
    <w:rsid w:val="005418D2"/>
    <w:rsid w:val="00543146"/>
    <w:rsid w:val="00546D9F"/>
    <w:rsid w:val="005523FF"/>
    <w:rsid w:val="0055400C"/>
    <w:rsid w:val="00554B45"/>
    <w:rsid w:val="005556F1"/>
    <w:rsid w:val="00556EDE"/>
    <w:rsid w:val="005574E6"/>
    <w:rsid w:val="00557C40"/>
    <w:rsid w:val="00561E4C"/>
    <w:rsid w:val="005632D5"/>
    <w:rsid w:val="005643FD"/>
    <w:rsid w:val="005657B7"/>
    <w:rsid w:val="00571E62"/>
    <w:rsid w:val="00572617"/>
    <w:rsid w:val="00572DCE"/>
    <w:rsid w:val="005738EE"/>
    <w:rsid w:val="00573C38"/>
    <w:rsid w:val="005817C2"/>
    <w:rsid w:val="0058609E"/>
    <w:rsid w:val="00586627"/>
    <w:rsid w:val="00590E39"/>
    <w:rsid w:val="00593A42"/>
    <w:rsid w:val="00595EC8"/>
    <w:rsid w:val="00597596"/>
    <w:rsid w:val="00597B92"/>
    <w:rsid w:val="005A171F"/>
    <w:rsid w:val="005A1F79"/>
    <w:rsid w:val="005A2E35"/>
    <w:rsid w:val="005A3DA6"/>
    <w:rsid w:val="005B2828"/>
    <w:rsid w:val="005B6E9A"/>
    <w:rsid w:val="005B75F9"/>
    <w:rsid w:val="005C2A96"/>
    <w:rsid w:val="005C323F"/>
    <w:rsid w:val="005C58AA"/>
    <w:rsid w:val="005C64B6"/>
    <w:rsid w:val="005C73A5"/>
    <w:rsid w:val="005D1E0F"/>
    <w:rsid w:val="005D2F5D"/>
    <w:rsid w:val="005D4C3D"/>
    <w:rsid w:val="005D5B92"/>
    <w:rsid w:val="005E03D3"/>
    <w:rsid w:val="005E3C60"/>
    <w:rsid w:val="005E4B06"/>
    <w:rsid w:val="005E58D8"/>
    <w:rsid w:val="005E6CD5"/>
    <w:rsid w:val="005E7920"/>
    <w:rsid w:val="005F224C"/>
    <w:rsid w:val="005F27A1"/>
    <w:rsid w:val="005F4EA5"/>
    <w:rsid w:val="00600A60"/>
    <w:rsid w:val="0060710C"/>
    <w:rsid w:val="00610B19"/>
    <w:rsid w:val="00612CCF"/>
    <w:rsid w:val="006228E2"/>
    <w:rsid w:val="00626A02"/>
    <w:rsid w:val="00626A34"/>
    <w:rsid w:val="00627721"/>
    <w:rsid w:val="00631AD0"/>
    <w:rsid w:val="00633A3C"/>
    <w:rsid w:val="00635C7B"/>
    <w:rsid w:val="0063688E"/>
    <w:rsid w:val="00636DAA"/>
    <w:rsid w:val="006375F1"/>
    <w:rsid w:val="00640873"/>
    <w:rsid w:val="00654A54"/>
    <w:rsid w:val="00656F27"/>
    <w:rsid w:val="00664D81"/>
    <w:rsid w:val="00666362"/>
    <w:rsid w:val="00674CEF"/>
    <w:rsid w:val="00675EF1"/>
    <w:rsid w:val="006771E6"/>
    <w:rsid w:val="00680B4C"/>
    <w:rsid w:val="00683A37"/>
    <w:rsid w:val="00684053"/>
    <w:rsid w:val="00685B27"/>
    <w:rsid w:val="0068741A"/>
    <w:rsid w:val="00693EE9"/>
    <w:rsid w:val="006964E4"/>
    <w:rsid w:val="006A08BD"/>
    <w:rsid w:val="006A1987"/>
    <w:rsid w:val="006A2131"/>
    <w:rsid w:val="006A3DF1"/>
    <w:rsid w:val="006A6F29"/>
    <w:rsid w:val="006B2260"/>
    <w:rsid w:val="006B5592"/>
    <w:rsid w:val="006B6608"/>
    <w:rsid w:val="006B7454"/>
    <w:rsid w:val="006C080C"/>
    <w:rsid w:val="006C3E65"/>
    <w:rsid w:val="006C7CF9"/>
    <w:rsid w:val="006D0056"/>
    <w:rsid w:val="006D6160"/>
    <w:rsid w:val="006E0804"/>
    <w:rsid w:val="006E10D4"/>
    <w:rsid w:val="006E5BB8"/>
    <w:rsid w:val="006E7644"/>
    <w:rsid w:val="006F1142"/>
    <w:rsid w:val="006F3C94"/>
    <w:rsid w:val="006F54E8"/>
    <w:rsid w:val="006F5D39"/>
    <w:rsid w:val="006F6E08"/>
    <w:rsid w:val="00700BCF"/>
    <w:rsid w:val="007012F3"/>
    <w:rsid w:val="00704CE3"/>
    <w:rsid w:val="00706181"/>
    <w:rsid w:val="00706D31"/>
    <w:rsid w:val="0071607D"/>
    <w:rsid w:val="00716A25"/>
    <w:rsid w:val="00720C1F"/>
    <w:rsid w:val="007230AA"/>
    <w:rsid w:val="007238F5"/>
    <w:rsid w:val="0072462B"/>
    <w:rsid w:val="00727555"/>
    <w:rsid w:val="00732C0C"/>
    <w:rsid w:val="007348EB"/>
    <w:rsid w:val="00736289"/>
    <w:rsid w:val="00736DEF"/>
    <w:rsid w:val="00737C25"/>
    <w:rsid w:val="007410E3"/>
    <w:rsid w:val="007448AC"/>
    <w:rsid w:val="0074507D"/>
    <w:rsid w:val="00745701"/>
    <w:rsid w:val="00751755"/>
    <w:rsid w:val="0075186A"/>
    <w:rsid w:val="00754114"/>
    <w:rsid w:val="00756A36"/>
    <w:rsid w:val="007612B1"/>
    <w:rsid w:val="00772FD0"/>
    <w:rsid w:val="0077517B"/>
    <w:rsid w:val="0078031E"/>
    <w:rsid w:val="00783556"/>
    <w:rsid w:val="007863DF"/>
    <w:rsid w:val="00790267"/>
    <w:rsid w:val="00790B40"/>
    <w:rsid w:val="00792106"/>
    <w:rsid w:val="0079409B"/>
    <w:rsid w:val="00794C91"/>
    <w:rsid w:val="00796115"/>
    <w:rsid w:val="007A6A42"/>
    <w:rsid w:val="007A7631"/>
    <w:rsid w:val="007B0655"/>
    <w:rsid w:val="007B0D7C"/>
    <w:rsid w:val="007B0EC0"/>
    <w:rsid w:val="007B435B"/>
    <w:rsid w:val="007B504D"/>
    <w:rsid w:val="007C4B76"/>
    <w:rsid w:val="007C73E3"/>
    <w:rsid w:val="007D3427"/>
    <w:rsid w:val="007D5E00"/>
    <w:rsid w:val="007D627C"/>
    <w:rsid w:val="007D6DCE"/>
    <w:rsid w:val="007D73EC"/>
    <w:rsid w:val="007E432F"/>
    <w:rsid w:val="007E4ABC"/>
    <w:rsid w:val="007E4DE0"/>
    <w:rsid w:val="007F2EB5"/>
    <w:rsid w:val="007F6ABE"/>
    <w:rsid w:val="007F6B2C"/>
    <w:rsid w:val="008000CA"/>
    <w:rsid w:val="00801CDC"/>
    <w:rsid w:val="00801F17"/>
    <w:rsid w:val="00803C00"/>
    <w:rsid w:val="008071C9"/>
    <w:rsid w:val="00811ED3"/>
    <w:rsid w:val="008132FB"/>
    <w:rsid w:val="0081353F"/>
    <w:rsid w:val="00814698"/>
    <w:rsid w:val="00814EFC"/>
    <w:rsid w:val="008159DE"/>
    <w:rsid w:val="00815A89"/>
    <w:rsid w:val="00816D3C"/>
    <w:rsid w:val="008216F3"/>
    <w:rsid w:val="0082340D"/>
    <w:rsid w:val="008250B3"/>
    <w:rsid w:val="00825F45"/>
    <w:rsid w:val="00830612"/>
    <w:rsid w:val="00830869"/>
    <w:rsid w:val="00832EC8"/>
    <w:rsid w:val="0083364F"/>
    <w:rsid w:val="00837E7B"/>
    <w:rsid w:val="008414C9"/>
    <w:rsid w:val="00843BC4"/>
    <w:rsid w:val="00843C4F"/>
    <w:rsid w:val="00847AAD"/>
    <w:rsid w:val="008500F6"/>
    <w:rsid w:val="00852EB1"/>
    <w:rsid w:val="00856F38"/>
    <w:rsid w:val="008647B0"/>
    <w:rsid w:val="00870DAA"/>
    <w:rsid w:val="008710E0"/>
    <w:rsid w:val="00872C03"/>
    <w:rsid w:val="00872F13"/>
    <w:rsid w:val="00873737"/>
    <w:rsid w:val="00881F0F"/>
    <w:rsid w:val="0088231F"/>
    <w:rsid w:val="00884DCB"/>
    <w:rsid w:val="00885583"/>
    <w:rsid w:val="0088575B"/>
    <w:rsid w:val="008878A4"/>
    <w:rsid w:val="00895A4A"/>
    <w:rsid w:val="00896F6E"/>
    <w:rsid w:val="008978D0"/>
    <w:rsid w:val="008A5F37"/>
    <w:rsid w:val="008A6125"/>
    <w:rsid w:val="008B3829"/>
    <w:rsid w:val="008B6603"/>
    <w:rsid w:val="008B6C29"/>
    <w:rsid w:val="008C0DC4"/>
    <w:rsid w:val="008C1A0B"/>
    <w:rsid w:val="008C1E72"/>
    <w:rsid w:val="008C6AFA"/>
    <w:rsid w:val="008D0699"/>
    <w:rsid w:val="008D2F8C"/>
    <w:rsid w:val="008D7B9C"/>
    <w:rsid w:val="008E00F4"/>
    <w:rsid w:val="008E0C32"/>
    <w:rsid w:val="008E3BE6"/>
    <w:rsid w:val="008E6323"/>
    <w:rsid w:val="008E637A"/>
    <w:rsid w:val="008F02E2"/>
    <w:rsid w:val="008F08F1"/>
    <w:rsid w:val="008F109D"/>
    <w:rsid w:val="008F4328"/>
    <w:rsid w:val="008F72C6"/>
    <w:rsid w:val="00901C91"/>
    <w:rsid w:val="009046DC"/>
    <w:rsid w:val="00907634"/>
    <w:rsid w:val="00910FDF"/>
    <w:rsid w:val="009117B8"/>
    <w:rsid w:val="00911E14"/>
    <w:rsid w:val="00912E60"/>
    <w:rsid w:val="00920B8A"/>
    <w:rsid w:val="00920C39"/>
    <w:rsid w:val="009238D3"/>
    <w:rsid w:val="00924F9B"/>
    <w:rsid w:val="00927AB8"/>
    <w:rsid w:val="00927CC4"/>
    <w:rsid w:val="00937465"/>
    <w:rsid w:val="009374A6"/>
    <w:rsid w:val="0094092C"/>
    <w:rsid w:val="00944EE0"/>
    <w:rsid w:val="00945D41"/>
    <w:rsid w:val="00946077"/>
    <w:rsid w:val="00946214"/>
    <w:rsid w:val="00946694"/>
    <w:rsid w:val="009475B4"/>
    <w:rsid w:val="00953047"/>
    <w:rsid w:val="00954D1E"/>
    <w:rsid w:val="00960218"/>
    <w:rsid w:val="00962F6A"/>
    <w:rsid w:val="00963689"/>
    <w:rsid w:val="00963930"/>
    <w:rsid w:val="0096397F"/>
    <w:rsid w:val="009647D1"/>
    <w:rsid w:val="00964B28"/>
    <w:rsid w:val="009707D4"/>
    <w:rsid w:val="009757EA"/>
    <w:rsid w:val="00976B1B"/>
    <w:rsid w:val="009824D3"/>
    <w:rsid w:val="0098269F"/>
    <w:rsid w:val="00982E3D"/>
    <w:rsid w:val="00983429"/>
    <w:rsid w:val="00985944"/>
    <w:rsid w:val="009900AC"/>
    <w:rsid w:val="009956EC"/>
    <w:rsid w:val="009A019C"/>
    <w:rsid w:val="009A06AF"/>
    <w:rsid w:val="009A13F9"/>
    <w:rsid w:val="009A20C9"/>
    <w:rsid w:val="009A427A"/>
    <w:rsid w:val="009A5035"/>
    <w:rsid w:val="009A67CD"/>
    <w:rsid w:val="009B4418"/>
    <w:rsid w:val="009C04CB"/>
    <w:rsid w:val="009C0984"/>
    <w:rsid w:val="009C41FF"/>
    <w:rsid w:val="009C5BC7"/>
    <w:rsid w:val="009C5E34"/>
    <w:rsid w:val="009C7D16"/>
    <w:rsid w:val="009D05F8"/>
    <w:rsid w:val="009D208A"/>
    <w:rsid w:val="009D5F17"/>
    <w:rsid w:val="009E1718"/>
    <w:rsid w:val="009E27C5"/>
    <w:rsid w:val="009E37C4"/>
    <w:rsid w:val="009E3BF2"/>
    <w:rsid w:val="009E3C4F"/>
    <w:rsid w:val="009E421D"/>
    <w:rsid w:val="009E7FCC"/>
    <w:rsid w:val="009F17DC"/>
    <w:rsid w:val="009F2D4D"/>
    <w:rsid w:val="009F3F1E"/>
    <w:rsid w:val="009F4CAD"/>
    <w:rsid w:val="009F6A71"/>
    <w:rsid w:val="009F78A3"/>
    <w:rsid w:val="00A0124C"/>
    <w:rsid w:val="00A02226"/>
    <w:rsid w:val="00A043A7"/>
    <w:rsid w:val="00A04D03"/>
    <w:rsid w:val="00A05D55"/>
    <w:rsid w:val="00A06A82"/>
    <w:rsid w:val="00A07822"/>
    <w:rsid w:val="00A11CFE"/>
    <w:rsid w:val="00A150A2"/>
    <w:rsid w:val="00A16FB8"/>
    <w:rsid w:val="00A17475"/>
    <w:rsid w:val="00A22CE7"/>
    <w:rsid w:val="00A32DB2"/>
    <w:rsid w:val="00A35C30"/>
    <w:rsid w:val="00A421E0"/>
    <w:rsid w:val="00A451DD"/>
    <w:rsid w:val="00A504D0"/>
    <w:rsid w:val="00A53A26"/>
    <w:rsid w:val="00A6275D"/>
    <w:rsid w:val="00A6281C"/>
    <w:rsid w:val="00A62F4D"/>
    <w:rsid w:val="00A67A7A"/>
    <w:rsid w:val="00A75219"/>
    <w:rsid w:val="00A80A32"/>
    <w:rsid w:val="00A81E05"/>
    <w:rsid w:val="00A821F4"/>
    <w:rsid w:val="00A87A3C"/>
    <w:rsid w:val="00A90495"/>
    <w:rsid w:val="00A97253"/>
    <w:rsid w:val="00AA4537"/>
    <w:rsid w:val="00AA513E"/>
    <w:rsid w:val="00AB0BF6"/>
    <w:rsid w:val="00AB1287"/>
    <w:rsid w:val="00AB1C09"/>
    <w:rsid w:val="00AB21F7"/>
    <w:rsid w:val="00AB26FB"/>
    <w:rsid w:val="00AB53C0"/>
    <w:rsid w:val="00AB53DA"/>
    <w:rsid w:val="00AB6DA1"/>
    <w:rsid w:val="00AC0370"/>
    <w:rsid w:val="00AC0E6D"/>
    <w:rsid w:val="00AC13D0"/>
    <w:rsid w:val="00AC290C"/>
    <w:rsid w:val="00AC2C6B"/>
    <w:rsid w:val="00AC6F6C"/>
    <w:rsid w:val="00AD159C"/>
    <w:rsid w:val="00AD2938"/>
    <w:rsid w:val="00AD4154"/>
    <w:rsid w:val="00AD4935"/>
    <w:rsid w:val="00AD5862"/>
    <w:rsid w:val="00AD6C74"/>
    <w:rsid w:val="00AE126B"/>
    <w:rsid w:val="00AE2255"/>
    <w:rsid w:val="00AE36B8"/>
    <w:rsid w:val="00AE3F61"/>
    <w:rsid w:val="00AE47F6"/>
    <w:rsid w:val="00AE50B3"/>
    <w:rsid w:val="00AE5EE3"/>
    <w:rsid w:val="00AF092E"/>
    <w:rsid w:val="00AF348D"/>
    <w:rsid w:val="00B01C11"/>
    <w:rsid w:val="00B023B6"/>
    <w:rsid w:val="00B04027"/>
    <w:rsid w:val="00B04F33"/>
    <w:rsid w:val="00B06530"/>
    <w:rsid w:val="00B079A3"/>
    <w:rsid w:val="00B10EE8"/>
    <w:rsid w:val="00B17447"/>
    <w:rsid w:val="00B2046A"/>
    <w:rsid w:val="00B21707"/>
    <w:rsid w:val="00B21819"/>
    <w:rsid w:val="00B21AB1"/>
    <w:rsid w:val="00B401A9"/>
    <w:rsid w:val="00B470E1"/>
    <w:rsid w:val="00B5333D"/>
    <w:rsid w:val="00B553DA"/>
    <w:rsid w:val="00B56AD0"/>
    <w:rsid w:val="00B56C6B"/>
    <w:rsid w:val="00B57B19"/>
    <w:rsid w:val="00B61F20"/>
    <w:rsid w:val="00B65A03"/>
    <w:rsid w:val="00B66AB0"/>
    <w:rsid w:val="00B70AD1"/>
    <w:rsid w:val="00B72156"/>
    <w:rsid w:val="00B75195"/>
    <w:rsid w:val="00B766CE"/>
    <w:rsid w:val="00B803D5"/>
    <w:rsid w:val="00B80C60"/>
    <w:rsid w:val="00B8466E"/>
    <w:rsid w:val="00B90E4C"/>
    <w:rsid w:val="00B9184A"/>
    <w:rsid w:val="00B92E1A"/>
    <w:rsid w:val="00B94B04"/>
    <w:rsid w:val="00B97C4B"/>
    <w:rsid w:val="00BA50A4"/>
    <w:rsid w:val="00BA7056"/>
    <w:rsid w:val="00BB1730"/>
    <w:rsid w:val="00BB25AA"/>
    <w:rsid w:val="00BB71FC"/>
    <w:rsid w:val="00BC15E7"/>
    <w:rsid w:val="00BD0757"/>
    <w:rsid w:val="00BD0D90"/>
    <w:rsid w:val="00BD318A"/>
    <w:rsid w:val="00BD7151"/>
    <w:rsid w:val="00BD735B"/>
    <w:rsid w:val="00BE15E4"/>
    <w:rsid w:val="00BE1E3F"/>
    <w:rsid w:val="00BE7E7C"/>
    <w:rsid w:val="00BF6F1D"/>
    <w:rsid w:val="00C05707"/>
    <w:rsid w:val="00C05726"/>
    <w:rsid w:val="00C070CE"/>
    <w:rsid w:val="00C10F76"/>
    <w:rsid w:val="00C12052"/>
    <w:rsid w:val="00C12647"/>
    <w:rsid w:val="00C14EC3"/>
    <w:rsid w:val="00C17A92"/>
    <w:rsid w:val="00C21C18"/>
    <w:rsid w:val="00C227ED"/>
    <w:rsid w:val="00C249BB"/>
    <w:rsid w:val="00C276BC"/>
    <w:rsid w:val="00C31376"/>
    <w:rsid w:val="00C33612"/>
    <w:rsid w:val="00C3695A"/>
    <w:rsid w:val="00C36B63"/>
    <w:rsid w:val="00C41D20"/>
    <w:rsid w:val="00C453BD"/>
    <w:rsid w:val="00C47868"/>
    <w:rsid w:val="00C52115"/>
    <w:rsid w:val="00C533F3"/>
    <w:rsid w:val="00C5694D"/>
    <w:rsid w:val="00C56B61"/>
    <w:rsid w:val="00C57F85"/>
    <w:rsid w:val="00C60E7F"/>
    <w:rsid w:val="00C6151E"/>
    <w:rsid w:val="00C64829"/>
    <w:rsid w:val="00C672DD"/>
    <w:rsid w:val="00C71DDE"/>
    <w:rsid w:val="00C73F7F"/>
    <w:rsid w:val="00C7733D"/>
    <w:rsid w:val="00C84BE8"/>
    <w:rsid w:val="00C86123"/>
    <w:rsid w:val="00C9204F"/>
    <w:rsid w:val="00C94ADD"/>
    <w:rsid w:val="00C95FE6"/>
    <w:rsid w:val="00CA031A"/>
    <w:rsid w:val="00CA18FE"/>
    <w:rsid w:val="00CA1FBE"/>
    <w:rsid w:val="00CA2DD1"/>
    <w:rsid w:val="00CA4D31"/>
    <w:rsid w:val="00CA4FA2"/>
    <w:rsid w:val="00CA68DD"/>
    <w:rsid w:val="00CB0125"/>
    <w:rsid w:val="00CB215F"/>
    <w:rsid w:val="00CB2CFA"/>
    <w:rsid w:val="00CB3917"/>
    <w:rsid w:val="00CB65D2"/>
    <w:rsid w:val="00CC167A"/>
    <w:rsid w:val="00CC171F"/>
    <w:rsid w:val="00CC2825"/>
    <w:rsid w:val="00CC4EBB"/>
    <w:rsid w:val="00CC665C"/>
    <w:rsid w:val="00CD26EF"/>
    <w:rsid w:val="00CD385A"/>
    <w:rsid w:val="00CD755A"/>
    <w:rsid w:val="00CE0400"/>
    <w:rsid w:val="00CE074B"/>
    <w:rsid w:val="00CE1895"/>
    <w:rsid w:val="00CE2A2A"/>
    <w:rsid w:val="00CE3863"/>
    <w:rsid w:val="00CE38AD"/>
    <w:rsid w:val="00CE4EA1"/>
    <w:rsid w:val="00CE550E"/>
    <w:rsid w:val="00CE6CFC"/>
    <w:rsid w:val="00CF3229"/>
    <w:rsid w:val="00CF3C4D"/>
    <w:rsid w:val="00CF416D"/>
    <w:rsid w:val="00CF7CD6"/>
    <w:rsid w:val="00D00859"/>
    <w:rsid w:val="00D017FE"/>
    <w:rsid w:val="00D01D1A"/>
    <w:rsid w:val="00D04E35"/>
    <w:rsid w:val="00D0703B"/>
    <w:rsid w:val="00D078BF"/>
    <w:rsid w:val="00D12E76"/>
    <w:rsid w:val="00D14B40"/>
    <w:rsid w:val="00D158CE"/>
    <w:rsid w:val="00D20D70"/>
    <w:rsid w:val="00D2140D"/>
    <w:rsid w:val="00D2199C"/>
    <w:rsid w:val="00D22376"/>
    <w:rsid w:val="00D25AF3"/>
    <w:rsid w:val="00D276AF"/>
    <w:rsid w:val="00D30E3E"/>
    <w:rsid w:val="00D3182E"/>
    <w:rsid w:val="00D3191E"/>
    <w:rsid w:val="00D31F7B"/>
    <w:rsid w:val="00D3331A"/>
    <w:rsid w:val="00D34B09"/>
    <w:rsid w:val="00D354F3"/>
    <w:rsid w:val="00D362EC"/>
    <w:rsid w:val="00D40241"/>
    <w:rsid w:val="00D42C73"/>
    <w:rsid w:val="00D4381D"/>
    <w:rsid w:val="00D44134"/>
    <w:rsid w:val="00D461CB"/>
    <w:rsid w:val="00D500A8"/>
    <w:rsid w:val="00D5023E"/>
    <w:rsid w:val="00D5162C"/>
    <w:rsid w:val="00D51C3D"/>
    <w:rsid w:val="00D56868"/>
    <w:rsid w:val="00D6217A"/>
    <w:rsid w:val="00D62ED0"/>
    <w:rsid w:val="00D65F19"/>
    <w:rsid w:val="00D67423"/>
    <w:rsid w:val="00D67EBB"/>
    <w:rsid w:val="00D70CB0"/>
    <w:rsid w:val="00D711FF"/>
    <w:rsid w:val="00D751D7"/>
    <w:rsid w:val="00D75FA5"/>
    <w:rsid w:val="00D8052B"/>
    <w:rsid w:val="00D8750A"/>
    <w:rsid w:val="00D87ED7"/>
    <w:rsid w:val="00D90A2E"/>
    <w:rsid w:val="00D90F87"/>
    <w:rsid w:val="00D93506"/>
    <w:rsid w:val="00DA206B"/>
    <w:rsid w:val="00DA3DBB"/>
    <w:rsid w:val="00DA4F39"/>
    <w:rsid w:val="00DA6158"/>
    <w:rsid w:val="00DB00E7"/>
    <w:rsid w:val="00DB60E4"/>
    <w:rsid w:val="00DB7417"/>
    <w:rsid w:val="00DC09F4"/>
    <w:rsid w:val="00DC3999"/>
    <w:rsid w:val="00DC46A8"/>
    <w:rsid w:val="00DC6931"/>
    <w:rsid w:val="00DD38C5"/>
    <w:rsid w:val="00DD7478"/>
    <w:rsid w:val="00DE081A"/>
    <w:rsid w:val="00DF0194"/>
    <w:rsid w:val="00E0187A"/>
    <w:rsid w:val="00E043C2"/>
    <w:rsid w:val="00E05592"/>
    <w:rsid w:val="00E0689A"/>
    <w:rsid w:val="00E12717"/>
    <w:rsid w:val="00E12EDB"/>
    <w:rsid w:val="00E1556C"/>
    <w:rsid w:val="00E169C9"/>
    <w:rsid w:val="00E272DE"/>
    <w:rsid w:val="00E3243A"/>
    <w:rsid w:val="00E33CC6"/>
    <w:rsid w:val="00E34DBA"/>
    <w:rsid w:val="00E3696B"/>
    <w:rsid w:val="00E36B7C"/>
    <w:rsid w:val="00E37D94"/>
    <w:rsid w:val="00E40583"/>
    <w:rsid w:val="00E41D11"/>
    <w:rsid w:val="00E44A5E"/>
    <w:rsid w:val="00E45E3D"/>
    <w:rsid w:val="00E46455"/>
    <w:rsid w:val="00E47612"/>
    <w:rsid w:val="00E47CEE"/>
    <w:rsid w:val="00E50219"/>
    <w:rsid w:val="00E54781"/>
    <w:rsid w:val="00E55CE0"/>
    <w:rsid w:val="00E629F7"/>
    <w:rsid w:val="00E7264A"/>
    <w:rsid w:val="00E734F1"/>
    <w:rsid w:val="00E757AE"/>
    <w:rsid w:val="00E76219"/>
    <w:rsid w:val="00E81943"/>
    <w:rsid w:val="00E83493"/>
    <w:rsid w:val="00E85A54"/>
    <w:rsid w:val="00E85D61"/>
    <w:rsid w:val="00E85F1B"/>
    <w:rsid w:val="00E913B4"/>
    <w:rsid w:val="00E91ACA"/>
    <w:rsid w:val="00E921E4"/>
    <w:rsid w:val="00E92493"/>
    <w:rsid w:val="00E92B71"/>
    <w:rsid w:val="00E939D7"/>
    <w:rsid w:val="00E96E59"/>
    <w:rsid w:val="00E97606"/>
    <w:rsid w:val="00EA3CC2"/>
    <w:rsid w:val="00EA40A3"/>
    <w:rsid w:val="00EA4911"/>
    <w:rsid w:val="00EB2411"/>
    <w:rsid w:val="00EB245E"/>
    <w:rsid w:val="00EB2E71"/>
    <w:rsid w:val="00EB4766"/>
    <w:rsid w:val="00EB675A"/>
    <w:rsid w:val="00EB78AF"/>
    <w:rsid w:val="00EC3077"/>
    <w:rsid w:val="00EC3CF7"/>
    <w:rsid w:val="00EC4178"/>
    <w:rsid w:val="00EC4DFC"/>
    <w:rsid w:val="00EC5002"/>
    <w:rsid w:val="00EC5D7A"/>
    <w:rsid w:val="00ED1B0B"/>
    <w:rsid w:val="00ED1B61"/>
    <w:rsid w:val="00ED3594"/>
    <w:rsid w:val="00ED4294"/>
    <w:rsid w:val="00ED631A"/>
    <w:rsid w:val="00ED719F"/>
    <w:rsid w:val="00EE2672"/>
    <w:rsid w:val="00EE3B69"/>
    <w:rsid w:val="00EE3CF8"/>
    <w:rsid w:val="00EF0A5E"/>
    <w:rsid w:val="00EF227F"/>
    <w:rsid w:val="00EF271F"/>
    <w:rsid w:val="00F05A32"/>
    <w:rsid w:val="00F0777F"/>
    <w:rsid w:val="00F10A52"/>
    <w:rsid w:val="00F15B79"/>
    <w:rsid w:val="00F16B50"/>
    <w:rsid w:val="00F22F82"/>
    <w:rsid w:val="00F26AD8"/>
    <w:rsid w:val="00F3198F"/>
    <w:rsid w:val="00F319F9"/>
    <w:rsid w:val="00F411A9"/>
    <w:rsid w:val="00F411B5"/>
    <w:rsid w:val="00F42800"/>
    <w:rsid w:val="00F45D1F"/>
    <w:rsid w:val="00F467FD"/>
    <w:rsid w:val="00F46B37"/>
    <w:rsid w:val="00F47628"/>
    <w:rsid w:val="00F51119"/>
    <w:rsid w:val="00F52D05"/>
    <w:rsid w:val="00F5301D"/>
    <w:rsid w:val="00F5323D"/>
    <w:rsid w:val="00F542F1"/>
    <w:rsid w:val="00F543D2"/>
    <w:rsid w:val="00F555DA"/>
    <w:rsid w:val="00F55C38"/>
    <w:rsid w:val="00F56A32"/>
    <w:rsid w:val="00F5783C"/>
    <w:rsid w:val="00F61557"/>
    <w:rsid w:val="00F64241"/>
    <w:rsid w:val="00F7088C"/>
    <w:rsid w:val="00F74DB8"/>
    <w:rsid w:val="00F81633"/>
    <w:rsid w:val="00F81F38"/>
    <w:rsid w:val="00F84B1E"/>
    <w:rsid w:val="00F85E3F"/>
    <w:rsid w:val="00F8711C"/>
    <w:rsid w:val="00F927EC"/>
    <w:rsid w:val="00F9285E"/>
    <w:rsid w:val="00F956DB"/>
    <w:rsid w:val="00F96086"/>
    <w:rsid w:val="00FA5E71"/>
    <w:rsid w:val="00FA7FF8"/>
    <w:rsid w:val="00FB0398"/>
    <w:rsid w:val="00FB41D4"/>
    <w:rsid w:val="00FB77E9"/>
    <w:rsid w:val="00FB7FDE"/>
    <w:rsid w:val="00FC087A"/>
    <w:rsid w:val="00FC1AF2"/>
    <w:rsid w:val="00FC4B12"/>
    <w:rsid w:val="00FC4C66"/>
    <w:rsid w:val="00FC7288"/>
    <w:rsid w:val="00FE0112"/>
    <w:rsid w:val="00FE27F2"/>
    <w:rsid w:val="00FE389A"/>
    <w:rsid w:val="00FE6B02"/>
    <w:rsid w:val="00FF211A"/>
    <w:rsid w:val="00FF228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9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CC2"/>
    <w:pPr>
      <w:bidi/>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76303"/>
    <w:pPr>
      <w:keepNext/>
      <w:spacing w:before="240" w:after="60"/>
      <w:outlineLvl w:val="0"/>
    </w:pPr>
    <w:rPr>
      <w:rFonts w:ascii="Arial" w:hAnsi="Arial"/>
      <w:b/>
      <w:bCs/>
      <w:kern w:val="32"/>
      <w:sz w:val="32"/>
      <w:szCs w:val="32"/>
    </w:rPr>
  </w:style>
  <w:style w:type="paragraph" w:styleId="Heading3">
    <w:name w:val="heading 3"/>
    <w:basedOn w:val="Normal"/>
    <w:next w:val="Normal"/>
    <w:link w:val="Heading3Char"/>
    <w:qFormat/>
    <w:rsid w:val="00276303"/>
    <w:pPr>
      <w:keepNext/>
      <w:jc w:val="center"/>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76303"/>
    <w:rPr>
      <w:rFonts w:ascii="Arial" w:eastAsia="Times New Roman" w:hAnsi="Arial" w:cs="Arial"/>
      <w:b/>
      <w:bCs/>
      <w:kern w:val="32"/>
      <w:sz w:val="32"/>
      <w:szCs w:val="32"/>
    </w:rPr>
  </w:style>
  <w:style w:type="character" w:customStyle="1" w:styleId="Heading3Char">
    <w:name w:val="Heading 3 Char"/>
    <w:link w:val="Heading3"/>
    <w:semiHidden/>
    <w:rsid w:val="00276303"/>
    <w:rPr>
      <w:rFonts w:ascii="Times New Roman" w:eastAsia="Times New Roman" w:hAnsi="Times New Roman" w:cs="Times New Roman"/>
      <w:b/>
      <w:bCs/>
      <w:sz w:val="32"/>
      <w:szCs w:val="32"/>
    </w:rPr>
  </w:style>
  <w:style w:type="character" w:customStyle="1" w:styleId="HeaderChar">
    <w:name w:val="Header Char"/>
    <w:link w:val="Header"/>
    <w:rsid w:val="00276303"/>
    <w:rPr>
      <w:rFonts w:ascii="Times New Roman" w:eastAsia="Times New Roman" w:hAnsi="Times New Roman" w:cs="Times New Roman"/>
      <w:sz w:val="24"/>
      <w:szCs w:val="24"/>
    </w:rPr>
  </w:style>
  <w:style w:type="paragraph" w:styleId="Header">
    <w:name w:val="header"/>
    <w:basedOn w:val="Normal"/>
    <w:link w:val="HeaderChar"/>
    <w:unhideWhenUsed/>
    <w:rsid w:val="00276303"/>
    <w:pPr>
      <w:tabs>
        <w:tab w:val="center" w:pos="4153"/>
        <w:tab w:val="right" w:pos="8306"/>
      </w:tabs>
    </w:pPr>
  </w:style>
  <w:style w:type="character" w:customStyle="1" w:styleId="FooterChar">
    <w:name w:val="Footer Char"/>
    <w:link w:val="Footer"/>
    <w:uiPriority w:val="99"/>
    <w:rsid w:val="0027630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76303"/>
    <w:pPr>
      <w:tabs>
        <w:tab w:val="center" w:pos="4153"/>
        <w:tab w:val="right" w:pos="8306"/>
      </w:tabs>
    </w:pPr>
  </w:style>
  <w:style w:type="character" w:customStyle="1" w:styleId="BodyTextChar">
    <w:name w:val="Body Text Char"/>
    <w:link w:val="BodyText"/>
    <w:semiHidden/>
    <w:rsid w:val="00276303"/>
    <w:rPr>
      <w:rFonts w:ascii="Times New Roman" w:eastAsia="Times New Roman" w:hAnsi="Times New Roman" w:cs="Traditional Arabic"/>
      <w:b/>
      <w:bCs/>
      <w:noProof/>
      <w:sz w:val="20"/>
      <w:szCs w:val="36"/>
      <w:u w:val="single"/>
    </w:rPr>
  </w:style>
  <w:style w:type="paragraph" w:styleId="BodyText">
    <w:name w:val="Body Text"/>
    <w:basedOn w:val="Normal"/>
    <w:link w:val="BodyTextChar"/>
    <w:semiHidden/>
    <w:unhideWhenUsed/>
    <w:rsid w:val="00276303"/>
    <w:rPr>
      <w:b/>
      <w:bCs/>
      <w:noProof/>
      <w:sz w:val="20"/>
      <w:szCs w:val="36"/>
      <w:u w:val="single"/>
    </w:rPr>
  </w:style>
  <w:style w:type="paragraph" w:styleId="BalloonText">
    <w:name w:val="Balloon Text"/>
    <w:basedOn w:val="Normal"/>
    <w:link w:val="BalloonTextChar"/>
    <w:uiPriority w:val="99"/>
    <w:semiHidden/>
    <w:unhideWhenUsed/>
    <w:rsid w:val="00276303"/>
    <w:rPr>
      <w:rFonts w:ascii="Tahoma" w:hAnsi="Tahoma"/>
      <w:sz w:val="16"/>
      <w:szCs w:val="16"/>
    </w:rPr>
  </w:style>
  <w:style w:type="character" w:customStyle="1" w:styleId="BalloonTextChar">
    <w:name w:val="Balloon Text Char"/>
    <w:link w:val="BalloonText"/>
    <w:uiPriority w:val="99"/>
    <w:semiHidden/>
    <w:rsid w:val="00276303"/>
    <w:rPr>
      <w:rFonts w:ascii="Tahoma" w:eastAsia="Times New Roman" w:hAnsi="Tahoma" w:cs="Tahoma"/>
      <w:sz w:val="16"/>
      <w:szCs w:val="16"/>
    </w:rPr>
  </w:style>
  <w:style w:type="paragraph" w:customStyle="1" w:styleId="a">
    <w:name w:val="سرد الفقرات"/>
    <w:basedOn w:val="Normal"/>
    <w:qFormat/>
    <w:rsid w:val="00276303"/>
    <w:pPr>
      <w:spacing w:after="200" w:line="276" w:lineRule="auto"/>
      <w:ind w:left="720"/>
      <w:contextualSpacing/>
    </w:pPr>
    <w:rPr>
      <w:rFonts w:ascii="Calibri" w:hAnsi="Calibri" w:cs="Arial"/>
      <w:sz w:val="22"/>
      <w:szCs w:val="22"/>
    </w:rPr>
  </w:style>
  <w:style w:type="paragraph" w:styleId="ListParagraph">
    <w:name w:val="List Paragraph"/>
    <w:basedOn w:val="Normal"/>
    <w:uiPriority w:val="34"/>
    <w:qFormat/>
    <w:rsid w:val="00DA6158"/>
    <w:pPr>
      <w:ind w:left="720"/>
      <w:contextualSpacing/>
    </w:pPr>
  </w:style>
  <w:style w:type="table" w:styleId="TableGrid">
    <w:name w:val="Table Grid"/>
    <w:basedOn w:val="TableNormal"/>
    <w:rsid w:val="003A009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6F5D39"/>
    <w:rPr>
      <w:i/>
      <w:iCs/>
    </w:rPr>
  </w:style>
  <w:style w:type="character" w:customStyle="1" w:styleId="apple-converted-space">
    <w:name w:val="apple-converted-space"/>
    <w:basedOn w:val="DefaultParagraphFont"/>
    <w:rsid w:val="006F5D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90970">
      <w:bodyDiv w:val="1"/>
      <w:marLeft w:val="0"/>
      <w:marRight w:val="0"/>
      <w:marTop w:val="0"/>
      <w:marBottom w:val="0"/>
      <w:divBdr>
        <w:top w:val="none" w:sz="0" w:space="0" w:color="auto"/>
        <w:left w:val="none" w:sz="0" w:space="0" w:color="auto"/>
        <w:bottom w:val="none" w:sz="0" w:space="0" w:color="auto"/>
        <w:right w:val="none" w:sz="0" w:space="0" w:color="auto"/>
      </w:divBdr>
    </w:div>
    <w:div w:id="776097420">
      <w:bodyDiv w:val="1"/>
      <w:marLeft w:val="0"/>
      <w:marRight w:val="0"/>
      <w:marTop w:val="0"/>
      <w:marBottom w:val="0"/>
      <w:divBdr>
        <w:top w:val="none" w:sz="0" w:space="0" w:color="auto"/>
        <w:left w:val="none" w:sz="0" w:space="0" w:color="auto"/>
        <w:bottom w:val="none" w:sz="0" w:space="0" w:color="auto"/>
        <w:right w:val="none" w:sz="0" w:space="0" w:color="auto"/>
      </w:divBdr>
    </w:div>
    <w:div w:id="923147191">
      <w:bodyDiv w:val="1"/>
      <w:marLeft w:val="0"/>
      <w:marRight w:val="0"/>
      <w:marTop w:val="0"/>
      <w:marBottom w:val="0"/>
      <w:divBdr>
        <w:top w:val="none" w:sz="0" w:space="0" w:color="auto"/>
        <w:left w:val="none" w:sz="0" w:space="0" w:color="auto"/>
        <w:bottom w:val="none" w:sz="0" w:space="0" w:color="auto"/>
        <w:right w:val="none" w:sz="0" w:space="0" w:color="auto"/>
      </w:divBdr>
    </w:div>
    <w:div w:id="977609619">
      <w:bodyDiv w:val="1"/>
      <w:marLeft w:val="0"/>
      <w:marRight w:val="0"/>
      <w:marTop w:val="0"/>
      <w:marBottom w:val="0"/>
      <w:divBdr>
        <w:top w:val="none" w:sz="0" w:space="0" w:color="auto"/>
        <w:left w:val="none" w:sz="0" w:space="0" w:color="auto"/>
        <w:bottom w:val="none" w:sz="0" w:space="0" w:color="auto"/>
        <w:right w:val="none" w:sz="0" w:space="0" w:color="auto"/>
      </w:divBdr>
    </w:div>
    <w:div w:id="161771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chart" Target="charts/chart3.xml"/><Relationship Id="rId26"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chart" Target="charts/chart2.xm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chart" Target="charts/chart6.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image" Target="media/image5.png"/><Relationship Id="rId28" Type="http://schemas.openxmlformats.org/officeDocument/2006/relationships/chart" Target="charts/chart9.xml"/><Relationship Id="rId10" Type="http://schemas.openxmlformats.org/officeDocument/2006/relationships/diagramLayout" Target="diagrams/layout1.xml"/><Relationship Id="rId19" Type="http://schemas.openxmlformats.org/officeDocument/2006/relationships/image" Target="media/image3.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chart" Target="charts/chart5.xml"/><Relationship Id="rId27" Type="http://schemas.openxmlformats.org/officeDocument/2006/relationships/chart" Target="charts/chart8.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oleObject" Target="file:///D:\&#1575;&#1582;&#1585;%20&#1578;&#1593;&#1583;&#1610;&#1604;%20&#1575;&#1604;&#1578;&#1602;&#1585;&#1610;&#1585;%202019\koko.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cs typeface="+mj-cs"/>
              </a:defRPr>
            </a:pPr>
            <a:r>
              <a:rPr lang="en-US" sz="1400" b="1" i="1">
                <a:cs typeface="+mj-cs"/>
              </a:rPr>
              <a:t>Training &amp; development for the last five years</a:t>
            </a:r>
            <a:endParaRPr lang="en-US" sz="1400">
              <a:cs typeface="+mj-cs"/>
            </a:endParaRPr>
          </a:p>
        </c:rich>
      </c:tx>
      <c:overlay val="0"/>
    </c:title>
    <c:autoTitleDeleted val="0"/>
    <c:view3D>
      <c:rotX val="15"/>
      <c:rotY val="20"/>
      <c:rAngAx val="1"/>
    </c:view3D>
    <c:floor>
      <c:thickness val="0"/>
    </c:floor>
    <c:sideWall>
      <c:thickness val="0"/>
      <c:spPr>
        <a:noFill/>
      </c:spPr>
    </c:sideWall>
    <c:backWall>
      <c:thickness val="0"/>
      <c:spPr>
        <a:noFill/>
        <a:ln w="25400">
          <a:noFill/>
        </a:ln>
      </c:spPr>
    </c:backWall>
    <c:plotArea>
      <c:layout/>
      <c:bar3DChart>
        <c:barDir val="col"/>
        <c:grouping val="clustered"/>
        <c:varyColors val="0"/>
        <c:ser>
          <c:idx val="0"/>
          <c:order val="0"/>
          <c:tx>
            <c:strRef>
              <c:f>Sheet1!$B$1</c:f>
              <c:strCache>
                <c:ptCount val="1"/>
                <c:pt idx="0">
                  <c:v>Total No. of Manpower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411</c:v>
                </c:pt>
                <c:pt idx="1">
                  <c:v>401</c:v>
                </c:pt>
                <c:pt idx="2">
                  <c:v>396</c:v>
                </c:pt>
                <c:pt idx="3">
                  <c:v>398</c:v>
                </c:pt>
                <c:pt idx="4">
                  <c:v>380</c:v>
                </c:pt>
              </c:numCache>
            </c:numRef>
          </c:val>
        </c:ser>
        <c:ser>
          <c:idx val="1"/>
          <c:order val="1"/>
          <c:tx>
            <c:strRef>
              <c:f>Sheet1!$C$1</c:f>
              <c:strCache>
                <c:ptCount val="1"/>
                <c:pt idx="0">
                  <c:v>No. of Trainees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Sheet1!$A$2:$A$6</c:f>
              <c:numCache>
                <c:formatCode>General</c:formatCode>
                <c:ptCount val="5"/>
                <c:pt idx="0">
                  <c:v>2015</c:v>
                </c:pt>
                <c:pt idx="1">
                  <c:v>2016</c:v>
                </c:pt>
                <c:pt idx="2">
                  <c:v>2017</c:v>
                </c:pt>
                <c:pt idx="3">
                  <c:v>2018</c:v>
                </c:pt>
                <c:pt idx="4">
                  <c:v>2019</c:v>
                </c:pt>
              </c:numCache>
            </c:numRef>
          </c:cat>
          <c:val>
            <c:numRef>
              <c:f>Sheet1!$C$2:$C$6</c:f>
              <c:numCache>
                <c:formatCode>General</c:formatCode>
                <c:ptCount val="5"/>
                <c:pt idx="0">
                  <c:v>120</c:v>
                </c:pt>
                <c:pt idx="1">
                  <c:v>115</c:v>
                </c:pt>
                <c:pt idx="2">
                  <c:v>155</c:v>
                </c:pt>
                <c:pt idx="3">
                  <c:v>127</c:v>
                </c:pt>
                <c:pt idx="4">
                  <c:v>113</c:v>
                </c:pt>
              </c:numCache>
            </c:numRef>
          </c:val>
        </c:ser>
        <c:dLbls>
          <c:showLegendKey val="0"/>
          <c:showVal val="1"/>
          <c:showCatName val="0"/>
          <c:showSerName val="0"/>
          <c:showPercent val="0"/>
          <c:showBubbleSize val="0"/>
        </c:dLbls>
        <c:gapWidth val="150"/>
        <c:shape val="box"/>
        <c:axId val="136874240"/>
        <c:axId val="117514240"/>
        <c:axId val="0"/>
      </c:bar3DChart>
      <c:catAx>
        <c:axId val="136874240"/>
        <c:scaling>
          <c:orientation val="minMax"/>
        </c:scaling>
        <c:delete val="0"/>
        <c:axPos val="b"/>
        <c:numFmt formatCode="General" sourceLinked="1"/>
        <c:majorTickMark val="out"/>
        <c:minorTickMark val="none"/>
        <c:tickLblPos val="nextTo"/>
        <c:txPr>
          <a:bodyPr/>
          <a:lstStyle/>
          <a:p>
            <a:pPr rtl="0">
              <a:defRPr/>
            </a:pPr>
            <a:endParaRPr lang="ar-IQ"/>
          </a:p>
        </c:txPr>
        <c:crossAx val="117514240"/>
        <c:crosses val="autoZero"/>
        <c:auto val="1"/>
        <c:lblAlgn val="ctr"/>
        <c:lblOffset val="100"/>
        <c:noMultiLvlLbl val="0"/>
      </c:catAx>
      <c:valAx>
        <c:axId val="117514240"/>
        <c:scaling>
          <c:orientation val="minMax"/>
        </c:scaling>
        <c:delete val="0"/>
        <c:axPos val="l"/>
        <c:majorGridlines/>
        <c:numFmt formatCode="General" sourceLinked="1"/>
        <c:majorTickMark val="out"/>
        <c:minorTickMark val="none"/>
        <c:tickLblPos val="nextTo"/>
        <c:crossAx val="136874240"/>
        <c:crosses val="autoZero"/>
        <c:crossBetween val="between"/>
      </c:valAx>
      <c:spPr>
        <a:ln w="25400">
          <a:noFill/>
        </a:ln>
      </c:spPr>
    </c:plotArea>
    <c:legend>
      <c:legendPos val="b"/>
      <c:layout>
        <c:manualLayout>
          <c:xMode val="edge"/>
          <c:yMode val="edge"/>
          <c:x val="0.10075940319252559"/>
          <c:y val="0.90454651848661605"/>
          <c:w val="0.76496587375974967"/>
          <c:h val="7.1672268671529024E-2"/>
        </c:manualLayout>
      </c:layout>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IQ"/>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rtl="0">
              <a:defRPr sz="1400"/>
            </a:pPr>
            <a:r>
              <a:rPr lang="en-US" sz="1400"/>
              <a:t>Development of planned and earned investment revenues</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Planned Investment Revenues</c:v>
                </c:pt>
              </c:strCache>
            </c:strRef>
          </c:tx>
          <c:invertIfNegative val="0"/>
          <c:cat>
            <c:numRef>
              <c:f>Sheet1!$A$2:$A$7</c:f>
              <c:numCache>
                <c:formatCode>General</c:formatCode>
                <c:ptCount val="6"/>
                <c:pt idx="0">
                  <c:v>2015</c:v>
                </c:pt>
                <c:pt idx="1">
                  <c:v>2016</c:v>
                </c:pt>
                <c:pt idx="2">
                  <c:v>2017</c:v>
                </c:pt>
                <c:pt idx="3">
                  <c:v>2018</c:v>
                </c:pt>
                <c:pt idx="4">
                  <c:v>2019</c:v>
                </c:pt>
              </c:numCache>
            </c:numRef>
          </c:cat>
          <c:val>
            <c:numRef>
              <c:f>Sheet1!$B$2:$B$7</c:f>
              <c:numCache>
                <c:formatCode>General</c:formatCode>
                <c:ptCount val="6"/>
                <c:pt idx="0">
                  <c:v>2650000000</c:v>
                </c:pt>
                <c:pt idx="1">
                  <c:v>2725000000</c:v>
                </c:pt>
                <c:pt idx="2">
                  <c:v>2725000000</c:v>
                </c:pt>
                <c:pt idx="3">
                  <c:v>2795000000</c:v>
                </c:pt>
                <c:pt idx="4">
                  <c:v>3000000000</c:v>
                </c:pt>
              </c:numCache>
            </c:numRef>
          </c:val>
          <c:shape val="pyramid"/>
        </c:ser>
        <c:ser>
          <c:idx val="1"/>
          <c:order val="1"/>
          <c:tx>
            <c:strRef>
              <c:f>Sheet1!$C$1</c:f>
              <c:strCache>
                <c:ptCount val="1"/>
                <c:pt idx="0">
                  <c:v>Earned Investment Revenues</c:v>
                </c:pt>
              </c:strCache>
            </c:strRef>
          </c:tx>
          <c:invertIfNegative val="0"/>
          <c:dPt>
            <c:idx val="4"/>
            <c:invertIfNegative val="0"/>
            <c:bubble3D val="0"/>
            <c:spPr>
              <a:effectLst>
                <a:outerShdw blurRad="50800" dist="50800" dir="5400000" algn="ctr" rotWithShape="0">
                  <a:srgbClr val="00B050"/>
                </a:outerShdw>
              </a:effectLst>
            </c:spPr>
          </c:dPt>
          <c:cat>
            <c:numRef>
              <c:f>Sheet1!$A$2:$A$7</c:f>
              <c:numCache>
                <c:formatCode>General</c:formatCode>
                <c:ptCount val="6"/>
                <c:pt idx="0">
                  <c:v>2015</c:v>
                </c:pt>
                <c:pt idx="1">
                  <c:v>2016</c:v>
                </c:pt>
                <c:pt idx="2">
                  <c:v>2017</c:v>
                </c:pt>
                <c:pt idx="3">
                  <c:v>2018</c:v>
                </c:pt>
                <c:pt idx="4">
                  <c:v>2019</c:v>
                </c:pt>
              </c:numCache>
            </c:numRef>
          </c:cat>
          <c:val>
            <c:numRef>
              <c:f>Sheet1!$C$2:$C$7</c:f>
              <c:numCache>
                <c:formatCode>General</c:formatCode>
                <c:ptCount val="6"/>
                <c:pt idx="0">
                  <c:v>2771112000</c:v>
                </c:pt>
                <c:pt idx="1">
                  <c:v>2796636000</c:v>
                </c:pt>
                <c:pt idx="2">
                  <c:v>2923242000</c:v>
                </c:pt>
                <c:pt idx="3">
                  <c:v>2993785000</c:v>
                </c:pt>
                <c:pt idx="4">
                  <c:v>3320460000</c:v>
                </c:pt>
              </c:numCache>
            </c:numRef>
          </c:val>
        </c:ser>
        <c:dLbls>
          <c:showLegendKey val="0"/>
          <c:showVal val="0"/>
          <c:showCatName val="0"/>
          <c:showSerName val="0"/>
          <c:showPercent val="0"/>
          <c:showBubbleSize val="0"/>
        </c:dLbls>
        <c:gapWidth val="75"/>
        <c:shape val="box"/>
        <c:axId val="117560832"/>
        <c:axId val="117562368"/>
        <c:axId val="0"/>
      </c:bar3DChart>
      <c:catAx>
        <c:axId val="117560832"/>
        <c:scaling>
          <c:orientation val="minMax"/>
        </c:scaling>
        <c:delete val="0"/>
        <c:axPos val="b"/>
        <c:numFmt formatCode="General" sourceLinked="1"/>
        <c:majorTickMark val="none"/>
        <c:minorTickMark val="none"/>
        <c:tickLblPos val="nextTo"/>
        <c:txPr>
          <a:bodyPr/>
          <a:lstStyle/>
          <a:p>
            <a:pPr rtl="0">
              <a:defRPr/>
            </a:pPr>
            <a:endParaRPr lang="ar-IQ"/>
          </a:p>
        </c:txPr>
        <c:crossAx val="117562368"/>
        <c:crosses val="autoZero"/>
        <c:auto val="1"/>
        <c:lblAlgn val="ctr"/>
        <c:lblOffset val="100"/>
        <c:noMultiLvlLbl val="0"/>
      </c:catAx>
      <c:valAx>
        <c:axId val="117562368"/>
        <c:scaling>
          <c:orientation val="minMax"/>
        </c:scaling>
        <c:delete val="0"/>
        <c:axPos val="l"/>
        <c:majorGridlines/>
        <c:numFmt formatCode="General" sourceLinked="1"/>
        <c:majorTickMark val="none"/>
        <c:minorTickMark val="none"/>
        <c:tickLblPos val="nextTo"/>
        <c:spPr>
          <a:ln w="9525">
            <a:noFill/>
          </a:ln>
        </c:spPr>
        <c:crossAx val="117560832"/>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IQ"/>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rtl="0">
              <a:defRPr sz="1400"/>
            </a:pPr>
            <a:r>
              <a:rPr lang="en-US" sz="1400"/>
              <a:t>Development of technical reserves for (2015-2019)</a:t>
            </a:r>
          </a:p>
        </c:rich>
      </c:tx>
      <c:overlay val="0"/>
    </c:title>
    <c:autoTitleDeleted val="0"/>
    <c:plotArea>
      <c:layout/>
      <c:lineChart>
        <c:grouping val="standard"/>
        <c:varyColors val="0"/>
        <c:ser>
          <c:idx val="0"/>
          <c:order val="0"/>
          <c:tx>
            <c:strRef>
              <c:f>Sheet1!$B$1</c:f>
              <c:strCache>
                <c:ptCount val="1"/>
                <c:pt idx="0">
                  <c:v>Planned Reserves</c:v>
                </c:pt>
              </c:strCache>
            </c:strRef>
          </c:tx>
          <c:spPr>
            <a:ln>
              <a:solidFill>
                <a:srgbClr val="FF0000"/>
              </a:solidFill>
            </a:ln>
          </c:spPr>
          <c:marker>
            <c:spPr>
              <a:solidFill>
                <a:srgbClr val="FF0000"/>
              </a:solidFill>
              <a:ln>
                <a:solidFill>
                  <a:srgbClr val="FF0000"/>
                </a:solidFill>
              </a:ln>
            </c:spPr>
          </c:marker>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31000000000</c:v>
                </c:pt>
                <c:pt idx="1">
                  <c:v>37000000000</c:v>
                </c:pt>
                <c:pt idx="2">
                  <c:v>42000000000</c:v>
                </c:pt>
                <c:pt idx="3">
                  <c:v>45000000000</c:v>
                </c:pt>
                <c:pt idx="4">
                  <c:v>51000000000</c:v>
                </c:pt>
              </c:numCache>
            </c:numRef>
          </c:val>
          <c:smooth val="0"/>
        </c:ser>
        <c:ser>
          <c:idx val="1"/>
          <c:order val="1"/>
          <c:tx>
            <c:strRef>
              <c:f>Sheet1!$C$1</c:f>
              <c:strCache>
                <c:ptCount val="1"/>
                <c:pt idx="0">
                  <c:v> Confined Reserves</c:v>
                </c:pt>
              </c:strCache>
            </c:strRef>
          </c:tx>
          <c:spPr>
            <a:ln>
              <a:solidFill>
                <a:srgbClr val="92D050"/>
              </a:solidFill>
            </a:ln>
          </c:spPr>
          <c:marker>
            <c:spPr>
              <a:solidFill>
                <a:schemeClr val="accent3"/>
              </a:solidFill>
              <a:ln>
                <a:solidFill>
                  <a:srgbClr val="92D050"/>
                </a:solidFill>
              </a:ln>
            </c:spPr>
          </c:marker>
          <c:cat>
            <c:numRef>
              <c:f>Sheet1!$A$2:$A$6</c:f>
              <c:numCache>
                <c:formatCode>General</c:formatCode>
                <c:ptCount val="5"/>
                <c:pt idx="0">
                  <c:v>2015</c:v>
                </c:pt>
                <c:pt idx="1">
                  <c:v>2016</c:v>
                </c:pt>
                <c:pt idx="2">
                  <c:v>2017</c:v>
                </c:pt>
                <c:pt idx="3">
                  <c:v>2018</c:v>
                </c:pt>
                <c:pt idx="4">
                  <c:v>2019</c:v>
                </c:pt>
              </c:numCache>
            </c:numRef>
          </c:cat>
          <c:val>
            <c:numRef>
              <c:f>Sheet1!$C$2:$C$6</c:f>
              <c:numCache>
                <c:formatCode>General</c:formatCode>
                <c:ptCount val="5"/>
                <c:pt idx="0">
                  <c:v>30174355000</c:v>
                </c:pt>
                <c:pt idx="1">
                  <c:v>28319934000</c:v>
                </c:pt>
                <c:pt idx="2">
                  <c:v>31321205000</c:v>
                </c:pt>
                <c:pt idx="3">
                  <c:v>41404960000</c:v>
                </c:pt>
                <c:pt idx="4">
                  <c:v>44407298000</c:v>
                </c:pt>
              </c:numCache>
            </c:numRef>
          </c:val>
          <c:smooth val="0"/>
        </c:ser>
        <c:dLbls>
          <c:showLegendKey val="0"/>
          <c:showVal val="0"/>
          <c:showCatName val="0"/>
          <c:showSerName val="0"/>
          <c:showPercent val="0"/>
          <c:showBubbleSize val="0"/>
        </c:dLbls>
        <c:marker val="1"/>
        <c:smooth val="0"/>
        <c:axId val="94879104"/>
        <c:axId val="117528064"/>
      </c:lineChart>
      <c:catAx>
        <c:axId val="94879104"/>
        <c:scaling>
          <c:orientation val="minMax"/>
        </c:scaling>
        <c:delete val="0"/>
        <c:axPos val="b"/>
        <c:numFmt formatCode="General" sourceLinked="1"/>
        <c:majorTickMark val="none"/>
        <c:minorTickMark val="none"/>
        <c:tickLblPos val="nextTo"/>
        <c:txPr>
          <a:bodyPr/>
          <a:lstStyle/>
          <a:p>
            <a:pPr rtl="0">
              <a:defRPr/>
            </a:pPr>
            <a:endParaRPr lang="ar-IQ"/>
          </a:p>
        </c:txPr>
        <c:crossAx val="117528064"/>
        <c:crosses val="autoZero"/>
        <c:auto val="1"/>
        <c:lblAlgn val="ctr"/>
        <c:lblOffset val="100"/>
        <c:noMultiLvlLbl val="0"/>
      </c:catAx>
      <c:valAx>
        <c:axId val="117528064"/>
        <c:scaling>
          <c:orientation val="minMax"/>
        </c:scaling>
        <c:delete val="0"/>
        <c:axPos val="l"/>
        <c:majorGridlines>
          <c:spPr>
            <a:ln>
              <a:solidFill>
                <a:srgbClr val="00B050"/>
              </a:solidFill>
            </a:ln>
          </c:spPr>
        </c:majorGridlines>
        <c:numFmt formatCode="#,##0" sourceLinked="0"/>
        <c:majorTickMark val="none"/>
        <c:minorTickMark val="none"/>
        <c:tickLblPos val="nextTo"/>
        <c:spPr>
          <a:ln w="9525">
            <a:noFill/>
          </a:ln>
        </c:spPr>
        <c:crossAx val="94879104"/>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IQ"/>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Development of planned and earned profits</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Net Planned Profit</c:v>
                </c:pt>
              </c:strCache>
            </c:strRef>
          </c:tx>
          <c:spPr>
            <a:solidFill>
              <a:schemeClr val="accent2"/>
            </a:solidFill>
          </c:spPr>
          <c:invertIfNegative val="0"/>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2222500000</c:v>
                </c:pt>
                <c:pt idx="1">
                  <c:v>1801270000</c:v>
                </c:pt>
                <c:pt idx="2">
                  <c:v>4234000000</c:v>
                </c:pt>
                <c:pt idx="3">
                  <c:v>4139990000</c:v>
                </c:pt>
                <c:pt idx="4">
                  <c:v>7828643000</c:v>
                </c:pt>
              </c:numCache>
            </c:numRef>
          </c:val>
          <c:shape val="coneToMax"/>
        </c:ser>
        <c:ser>
          <c:idx val="1"/>
          <c:order val="1"/>
          <c:tx>
            <c:strRef>
              <c:f>Sheet1!$C$1</c:f>
              <c:strCache>
                <c:ptCount val="1"/>
                <c:pt idx="0">
                  <c:v>Net Earned Profit</c:v>
                </c:pt>
              </c:strCache>
            </c:strRef>
          </c:tx>
          <c:spPr>
            <a:solidFill>
              <a:srgbClr val="92D050"/>
            </a:solidFill>
          </c:spPr>
          <c:invertIfNegative val="0"/>
          <c:cat>
            <c:numRef>
              <c:f>Sheet1!$A$2:$A$6</c:f>
              <c:numCache>
                <c:formatCode>General</c:formatCode>
                <c:ptCount val="5"/>
                <c:pt idx="0">
                  <c:v>2015</c:v>
                </c:pt>
                <c:pt idx="1">
                  <c:v>2016</c:v>
                </c:pt>
                <c:pt idx="2">
                  <c:v>2017</c:v>
                </c:pt>
                <c:pt idx="3">
                  <c:v>2018</c:v>
                </c:pt>
                <c:pt idx="4">
                  <c:v>2019</c:v>
                </c:pt>
              </c:numCache>
            </c:numRef>
          </c:cat>
          <c:val>
            <c:numRef>
              <c:f>Sheet1!$C$2:$C$6</c:f>
              <c:numCache>
                <c:formatCode>General</c:formatCode>
                <c:ptCount val="5"/>
                <c:pt idx="0">
                  <c:v>3393680000</c:v>
                </c:pt>
                <c:pt idx="1">
                  <c:v>7499389000</c:v>
                </c:pt>
                <c:pt idx="2">
                  <c:v>5831215000</c:v>
                </c:pt>
                <c:pt idx="3">
                  <c:v>8851569000</c:v>
                </c:pt>
                <c:pt idx="4">
                  <c:v>9946296000</c:v>
                </c:pt>
              </c:numCache>
            </c:numRef>
          </c:val>
        </c:ser>
        <c:dLbls>
          <c:showLegendKey val="0"/>
          <c:showVal val="0"/>
          <c:showCatName val="0"/>
          <c:showSerName val="0"/>
          <c:showPercent val="0"/>
          <c:showBubbleSize val="0"/>
        </c:dLbls>
        <c:gapWidth val="75"/>
        <c:shape val="cylinder"/>
        <c:axId val="117545600"/>
        <c:axId val="117625216"/>
        <c:axId val="0"/>
      </c:bar3DChart>
      <c:catAx>
        <c:axId val="117545600"/>
        <c:scaling>
          <c:orientation val="minMax"/>
        </c:scaling>
        <c:delete val="0"/>
        <c:axPos val="b"/>
        <c:numFmt formatCode="General" sourceLinked="1"/>
        <c:majorTickMark val="none"/>
        <c:minorTickMark val="none"/>
        <c:tickLblPos val="nextTo"/>
        <c:txPr>
          <a:bodyPr/>
          <a:lstStyle/>
          <a:p>
            <a:pPr rtl="0">
              <a:defRPr/>
            </a:pPr>
            <a:endParaRPr lang="ar-IQ"/>
          </a:p>
        </c:txPr>
        <c:crossAx val="117625216"/>
        <c:crosses val="autoZero"/>
        <c:auto val="1"/>
        <c:lblAlgn val="ctr"/>
        <c:lblOffset val="100"/>
        <c:noMultiLvlLbl val="0"/>
      </c:catAx>
      <c:valAx>
        <c:axId val="117625216"/>
        <c:scaling>
          <c:orientation val="minMax"/>
        </c:scaling>
        <c:delete val="0"/>
        <c:axPos val="l"/>
        <c:majorGridlines/>
        <c:numFmt formatCode="#,##0" sourceLinked="0"/>
        <c:majorTickMark val="none"/>
        <c:minorTickMark val="none"/>
        <c:tickLblPos val="nextTo"/>
        <c:spPr>
          <a:ln w="9525">
            <a:noFill/>
          </a:ln>
        </c:spPr>
        <c:crossAx val="117545600"/>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IQ"/>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a:t>Development of expected and paid claims for (2015-2019)</a:t>
            </a:r>
          </a:p>
        </c:rich>
      </c:tx>
      <c:overlay val="0"/>
    </c:title>
    <c:autoTitleDeleted val="0"/>
    <c:plotArea>
      <c:layout/>
      <c:barChart>
        <c:barDir val="col"/>
        <c:grouping val="clustered"/>
        <c:varyColors val="0"/>
        <c:ser>
          <c:idx val="0"/>
          <c:order val="0"/>
          <c:tx>
            <c:strRef>
              <c:f>Sheet1!$B$1</c:f>
              <c:strCache>
                <c:ptCount val="1"/>
                <c:pt idx="0">
                  <c:v>Expected Claims</c:v>
                </c:pt>
              </c:strCache>
            </c:strRef>
          </c:tx>
          <c:invertIfNegative val="0"/>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27000000000</c:v>
                </c:pt>
                <c:pt idx="1">
                  <c:v>32000000000</c:v>
                </c:pt>
                <c:pt idx="2">
                  <c:v>32000000000</c:v>
                </c:pt>
                <c:pt idx="3">
                  <c:v>32000000000</c:v>
                </c:pt>
                <c:pt idx="4">
                  <c:v>35000000000</c:v>
                </c:pt>
              </c:numCache>
            </c:numRef>
          </c:val>
        </c:ser>
        <c:ser>
          <c:idx val="1"/>
          <c:order val="1"/>
          <c:tx>
            <c:strRef>
              <c:f>Sheet1!$C$1</c:f>
              <c:strCache>
                <c:ptCount val="1"/>
                <c:pt idx="0">
                  <c:v> Paid Claims </c:v>
                </c:pt>
              </c:strCache>
            </c:strRef>
          </c:tx>
          <c:spPr>
            <a:ln>
              <a:noFill/>
            </a:ln>
          </c:spPr>
          <c:invertIfNegative val="0"/>
          <c:cat>
            <c:numRef>
              <c:f>Sheet1!$A$2:$A$6</c:f>
              <c:numCache>
                <c:formatCode>General</c:formatCode>
                <c:ptCount val="5"/>
                <c:pt idx="0">
                  <c:v>2015</c:v>
                </c:pt>
                <c:pt idx="1">
                  <c:v>2016</c:v>
                </c:pt>
                <c:pt idx="2">
                  <c:v>2017</c:v>
                </c:pt>
                <c:pt idx="3">
                  <c:v>2018</c:v>
                </c:pt>
                <c:pt idx="4">
                  <c:v>2019</c:v>
                </c:pt>
              </c:numCache>
            </c:numRef>
          </c:cat>
          <c:val>
            <c:numRef>
              <c:f>Sheet1!$C$2:$C$6</c:f>
              <c:numCache>
                <c:formatCode>General</c:formatCode>
                <c:ptCount val="5"/>
                <c:pt idx="0">
                  <c:v>35309789000</c:v>
                </c:pt>
                <c:pt idx="1">
                  <c:v>30684224000</c:v>
                </c:pt>
                <c:pt idx="2">
                  <c:v>26526525000</c:v>
                </c:pt>
                <c:pt idx="3">
                  <c:v>34242735000</c:v>
                </c:pt>
                <c:pt idx="4">
                  <c:v>37030649000</c:v>
                </c:pt>
              </c:numCache>
            </c:numRef>
          </c:val>
        </c:ser>
        <c:dLbls>
          <c:showLegendKey val="0"/>
          <c:showVal val="0"/>
          <c:showCatName val="0"/>
          <c:showSerName val="0"/>
          <c:showPercent val="0"/>
          <c:showBubbleSize val="0"/>
        </c:dLbls>
        <c:gapWidth val="75"/>
        <c:overlap val="-25"/>
        <c:axId val="1709184"/>
        <c:axId val="1710720"/>
      </c:barChart>
      <c:catAx>
        <c:axId val="1709184"/>
        <c:scaling>
          <c:orientation val="minMax"/>
        </c:scaling>
        <c:delete val="0"/>
        <c:axPos val="b"/>
        <c:numFmt formatCode="General" sourceLinked="1"/>
        <c:majorTickMark val="none"/>
        <c:minorTickMark val="none"/>
        <c:tickLblPos val="nextTo"/>
        <c:txPr>
          <a:bodyPr/>
          <a:lstStyle/>
          <a:p>
            <a:pPr rtl="0">
              <a:defRPr/>
            </a:pPr>
            <a:endParaRPr lang="ar-IQ"/>
          </a:p>
        </c:txPr>
        <c:crossAx val="1710720"/>
        <c:crosses val="autoZero"/>
        <c:auto val="1"/>
        <c:lblAlgn val="ctr"/>
        <c:lblOffset val="100"/>
        <c:noMultiLvlLbl val="0"/>
      </c:catAx>
      <c:valAx>
        <c:axId val="1710720"/>
        <c:scaling>
          <c:orientation val="minMax"/>
        </c:scaling>
        <c:delete val="0"/>
        <c:axPos val="l"/>
        <c:majorGridlines/>
        <c:numFmt formatCode="#,##0" sourceLinked="0"/>
        <c:majorTickMark val="none"/>
        <c:minorTickMark val="none"/>
        <c:tickLblPos val="nextTo"/>
        <c:spPr>
          <a:ln w="9525">
            <a:noFill/>
          </a:ln>
        </c:spPr>
        <c:crossAx val="1709184"/>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IQ"/>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rtl="0">
              <a:defRPr sz="1400"/>
            </a:pPr>
            <a:r>
              <a:rPr lang="en-US" sz="1400"/>
              <a:t>Development of issued reinsurance share in claims compared with total paid claims</a:t>
            </a:r>
          </a:p>
        </c:rich>
      </c:tx>
      <c:overlay val="0"/>
    </c:title>
    <c:autoTitleDeleted val="0"/>
    <c:plotArea>
      <c:layout/>
      <c:barChart>
        <c:barDir val="col"/>
        <c:grouping val="clustered"/>
        <c:varyColors val="0"/>
        <c:ser>
          <c:idx val="0"/>
          <c:order val="0"/>
          <c:tx>
            <c:strRef>
              <c:f>Sheet1!$B$1</c:f>
              <c:strCache>
                <c:ptCount val="1"/>
                <c:pt idx="0">
                  <c:v>Paid Claims</c:v>
                </c:pt>
              </c:strCache>
            </c:strRef>
          </c:tx>
          <c:invertIfNegative val="0"/>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35309789000</c:v>
                </c:pt>
                <c:pt idx="1">
                  <c:v>30684224000</c:v>
                </c:pt>
                <c:pt idx="2">
                  <c:v>26526525000</c:v>
                </c:pt>
                <c:pt idx="3">
                  <c:v>34242735000</c:v>
                </c:pt>
                <c:pt idx="4">
                  <c:v>37030649000</c:v>
                </c:pt>
              </c:numCache>
            </c:numRef>
          </c:val>
        </c:ser>
        <c:ser>
          <c:idx val="1"/>
          <c:order val="1"/>
          <c:tx>
            <c:strRef>
              <c:f>Sheet1!$C$1</c:f>
              <c:strCache>
                <c:ptCount val="1"/>
                <c:pt idx="0">
                  <c:v>Reinsurance Share</c:v>
                </c:pt>
              </c:strCache>
            </c:strRef>
          </c:tx>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10200000" scaled="0"/>
              </a:gradFill>
            </a:ln>
          </c:spPr>
          <c:invertIfNegative val="0"/>
          <c:cat>
            <c:numRef>
              <c:f>Sheet1!$A$2:$A$6</c:f>
              <c:numCache>
                <c:formatCode>General</c:formatCode>
                <c:ptCount val="5"/>
                <c:pt idx="0">
                  <c:v>2015</c:v>
                </c:pt>
                <c:pt idx="1">
                  <c:v>2016</c:v>
                </c:pt>
                <c:pt idx="2">
                  <c:v>2017</c:v>
                </c:pt>
                <c:pt idx="3">
                  <c:v>2018</c:v>
                </c:pt>
                <c:pt idx="4">
                  <c:v>2019</c:v>
                </c:pt>
              </c:numCache>
            </c:numRef>
          </c:cat>
          <c:val>
            <c:numRef>
              <c:f>Sheet1!$C$2:$C$6</c:f>
              <c:numCache>
                <c:formatCode>General</c:formatCode>
                <c:ptCount val="5"/>
                <c:pt idx="0">
                  <c:v>512876000</c:v>
                </c:pt>
                <c:pt idx="1">
                  <c:v>1249206000</c:v>
                </c:pt>
                <c:pt idx="2">
                  <c:v>725463000</c:v>
                </c:pt>
                <c:pt idx="3">
                  <c:v>388525000</c:v>
                </c:pt>
                <c:pt idx="4">
                  <c:v>227115000</c:v>
                </c:pt>
              </c:numCache>
            </c:numRef>
          </c:val>
        </c:ser>
        <c:dLbls>
          <c:showLegendKey val="0"/>
          <c:showVal val="0"/>
          <c:showCatName val="0"/>
          <c:showSerName val="0"/>
          <c:showPercent val="0"/>
          <c:showBubbleSize val="0"/>
        </c:dLbls>
        <c:gapWidth val="75"/>
        <c:overlap val="-25"/>
        <c:axId val="117702016"/>
        <c:axId val="129717376"/>
      </c:barChart>
      <c:catAx>
        <c:axId val="117702016"/>
        <c:scaling>
          <c:orientation val="minMax"/>
        </c:scaling>
        <c:delete val="0"/>
        <c:axPos val="b"/>
        <c:numFmt formatCode="General" sourceLinked="1"/>
        <c:majorTickMark val="none"/>
        <c:minorTickMark val="none"/>
        <c:tickLblPos val="nextTo"/>
        <c:txPr>
          <a:bodyPr/>
          <a:lstStyle/>
          <a:p>
            <a:pPr rtl="0">
              <a:defRPr/>
            </a:pPr>
            <a:endParaRPr lang="ar-IQ"/>
          </a:p>
        </c:txPr>
        <c:crossAx val="129717376"/>
        <c:crosses val="autoZero"/>
        <c:auto val="1"/>
        <c:lblAlgn val="ctr"/>
        <c:lblOffset val="100"/>
        <c:noMultiLvlLbl val="0"/>
      </c:catAx>
      <c:valAx>
        <c:axId val="129717376"/>
        <c:scaling>
          <c:orientation val="minMax"/>
        </c:scaling>
        <c:delete val="0"/>
        <c:axPos val="l"/>
        <c:majorGridlines/>
        <c:numFmt formatCode="#,##0" sourceLinked="0"/>
        <c:majorTickMark val="none"/>
        <c:minorTickMark val="none"/>
        <c:tickLblPos val="nextTo"/>
        <c:spPr>
          <a:ln w="9525">
            <a:noFill/>
          </a:ln>
        </c:spPr>
        <c:crossAx val="117702016"/>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IQ"/>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021072634737861E-2"/>
          <c:y val="0.11358034481471806"/>
          <c:w val="0.75834819680689092"/>
          <c:h val="0.72663054632981305"/>
        </c:manualLayout>
      </c:layout>
      <c:barChart>
        <c:barDir val="col"/>
        <c:grouping val="clustered"/>
        <c:varyColors val="0"/>
        <c:ser>
          <c:idx val="0"/>
          <c:order val="0"/>
          <c:tx>
            <c:v>Paid Salaries &amp; Fees</c:v>
          </c:tx>
          <c:invertIfNegative val="0"/>
          <c:val>
            <c:numRef>
              <c:f>Sheet2!$B$108:$B$112</c:f>
              <c:numCache>
                <c:formatCode>General</c:formatCode>
                <c:ptCount val="5"/>
                <c:pt idx="0">
                  <c:v>4841414000</c:v>
                </c:pt>
                <c:pt idx="1">
                  <c:v>4361336000</c:v>
                </c:pt>
                <c:pt idx="2">
                  <c:v>4256152000</c:v>
                </c:pt>
                <c:pt idx="3">
                  <c:v>4440185000</c:v>
                </c:pt>
                <c:pt idx="4">
                  <c:v>4783104000</c:v>
                </c:pt>
              </c:numCache>
            </c:numRef>
          </c:val>
        </c:ser>
        <c:ser>
          <c:idx val="1"/>
          <c:order val="1"/>
          <c:tx>
            <c:v>Earned Premiums</c:v>
          </c:tx>
          <c:invertIfNegative val="0"/>
          <c:val>
            <c:numRef>
              <c:f>Sheet2!$C$108:$C$112</c:f>
              <c:numCache>
                <c:formatCode>General</c:formatCode>
                <c:ptCount val="5"/>
                <c:pt idx="0">
                  <c:v>63468048000</c:v>
                </c:pt>
                <c:pt idx="1">
                  <c:v>53178322000</c:v>
                </c:pt>
                <c:pt idx="2">
                  <c:v>49459329000</c:v>
                </c:pt>
                <c:pt idx="3">
                  <c:v>81146644000</c:v>
                </c:pt>
                <c:pt idx="4">
                  <c:v>71339704000</c:v>
                </c:pt>
              </c:numCache>
            </c:numRef>
          </c:val>
        </c:ser>
        <c:dLbls>
          <c:showLegendKey val="0"/>
          <c:showVal val="0"/>
          <c:showCatName val="0"/>
          <c:showSerName val="0"/>
          <c:showPercent val="0"/>
          <c:showBubbleSize val="0"/>
        </c:dLbls>
        <c:gapWidth val="150"/>
        <c:axId val="96515968"/>
        <c:axId val="96517504"/>
      </c:barChart>
      <c:catAx>
        <c:axId val="96515968"/>
        <c:scaling>
          <c:orientation val="maxMin"/>
        </c:scaling>
        <c:delete val="1"/>
        <c:axPos val="b"/>
        <c:majorTickMark val="out"/>
        <c:minorTickMark val="none"/>
        <c:tickLblPos val="nextTo"/>
        <c:crossAx val="96517504"/>
        <c:crosses val="autoZero"/>
        <c:auto val="1"/>
        <c:lblAlgn val="ctr"/>
        <c:lblOffset val="100"/>
        <c:noMultiLvlLbl val="0"/>
      </c:catAx>
      <c:valAx>
        <c:axId val="96517504"/>
        <c:scaling>
          <c:orientation val="minMax"/>
        </c:scaling>
        <c:delete val="0"/>
        <c:axPos val="r"/>
        <c:majorGridlines/>
        <c:numFmt formatCode="#,##0" sourceLinked="0"/>
        <c:majorTickMark val="out"/>
        <c:minorTickMark val="none"/>
        <c:tickLblPos val="nextTo"/>
        <c:crossAx val="96515968"/>
        <c:crosses val="autoZero"/>
        <c:crossBetween val="between"/>
      </c:valAx>
    </c:plotArea>
    <c:legend>
      <c:legendPos val="l"/>
      <c:layout>
        <c:manualLayout>
          <c:xMode val="edge"/>
          <c:yMode val="edge"/>
          <c:x val="0.13142174432497014"/>
          <c:y val="0.91369273448134103"/>
          <c:w val="0.70798013151581851"/>
          <c:h val="8.0756734002267516E-2"/>
        </c:manualLayout>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rtl="0">
              <a:defRPr sz="1400"/>
            </a:pPr>
            <a:r>
              <a:rPr lang="en-US" sz="1400" b="1" i="1"/>
              <a:t>Development of planned &amp; paid administrative expenses</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Paid Administrative Expenses</c:v>
                </c:pt>
              </c:strCache>
            </c:strRef>
          </c:tx>
          <c:invertIfNegative val="0"/>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5864049000</c:v>
                </c:pt>
                <c:pt idx="1">
                  <c:v>5841568000</c:v>
                </c:pt>
                <c:pt idx="2">
                  <c:v>5434268000</c:v>
                </c:pt>
                <c:pt idx="3">
                  <c:v>7431384000</c:v>
                </c:pt>
                <c:pt idx="4">
                  <c:v>7063302000</c:v>
                </c:pt>
              </c:numCache>
            </c:numRef>
          </c:val>
        </c:ser>
        <c:ser>
          <c:idx val="1"/>
          <c:order val="1"/>
          <c:tx>
            <c:strRef>
              <c:f>Sheet1!$C$1</c:f>
              <c:strCache>
                <c:ptCount val="1"/>
                <c:pt idx="0">
                  <c:v>Planned Administrative Expenses</c:v>
                </c:pt>
              </c:strCache>
            </c:strRef>
          </c:tx>
          <c:invertIfNegative val="0"/>
          <c:cat>
            <c:numRef>
              <c:f>Sheet1!$A$2:$A$6</c:f>
              <c:numCache>
                <c:formatCode>General</c:formatCode>
                <c:ptCount val="5"/>
                <c:pt idx="0">
                  <c:v>2015</c:v>
                </c:pt>
                <c:pt idx="1">
                  <c:v>2016</c:v>
                </c:pt>
                <c:pt idx="2">
                  <c:v>2017</c:v>
                </c:pt>
                <c:pt idx="3">
                  <c:v>2018</c:v>
                </c:pt>
                <c:pt idx="4">
                  <c:v>2019</c:v>
                </c:pt>
              </c:numCache>
            </c:numRef>
          </c:cat>
          <c:val>
            <c:numRef>
              <c:f>Sheet1!$C$2:$C$6</c:f>
              <c:numCache>
                <c:formatCode>General</c:formatCode>
                <c:ptCount val="5"/>
                <c:pt idx="0">
                  <c:v>8477500000</c:v>
                </c:pt>
                <c:pt idx="1">
                  <c:v>9973730000</c:v>
                </c:pt>
                <c:pt idx="2">
                  <c:v>7680811000</c:v>
                </c:pt>
                <c:pt idx="3">
                  <c:v>7755010000</c:v>
                </c:pt>
                <c:pt idx="4">
                  <c:v>8271357000</c:v>
                </c:pt>
              </c:numCache>
            </c:numRef>
          </c:val>
        </c:ser>
        <c:dLbls>
          <c:showLegendKey val="0"/>
          <c:showVal val="0"/>
          <c:showCatName val="0"/>
          <c:showSerName val="0"/>
          <c:showPercent val="0"/>
          <c:showBubbleSize val="0"/>
        </c:dLbls>
        <c:gapWidth val="75"/>
        <c:shape val="cylinder"/>
        <c:axId val="96498048"/>
        <c:axId val="96499584"/>
        <c:axId val="0"/>
      </c:bar3DChart>
      <c:catAx>
        <c:axId val="96498048"/>
        <c:scaling>
          <c:orientation val="minMax"/>
        </c:scaling>
        <c:delete val="0"/>
        <c:axPos val="b"/>
        <c:numFmt formatCode="General" sourceLinked="1"/>
        <c:majorTickMark val="none"/>
        <c:minorTickMark val="none"/>
        <c:tickLblPos val="nextTo"/>
        <c:txPr>
          <a:bodyPr/>
          <a:lstStyle/>
          <a:p>
            <a:pPr rtl="0">
              <a:defRPr/>
            </a:pPr>
            <a:endParaRPr lang="ar-IQ"/>
          </a:p>
        </c:txPr>
        <c:crossAx val="96499584"/>
        <c:crosses val="autoZero"/>
        <c:auto val="1"/>
        <c:lblAlgn val="ctr"/>
        <c:lblOffset val="100"/>
        <c:noMultiLvlLbl val="0"/>
      </c:catAx>
      <c:valAx>
        <c:axId val="96499584"/>
        <c:scaling>
          <c:orientation val="minMax"/>
        </c:scaling>
        <c:delete val="0"/>
        <c:axPos val="l"/>
        <c:majorGridlines/>
        <c:numFmt formatCode="#,##0" sourceLinked="0"/>
        <c:majorTickMark val="none"/>
        <c:minorTickMark val="none"/>
        <c:tickLblPos val="nextTo"/>
        <c:spPr>
          <a:ln w="9525">
            <a:noFill/>
          </a:ln>
        </c:spPr>
        <c:crossAx val="96498048"/>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IQ"/>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ar-IQ"/>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solidFill>
                <a:latin typeface="+mn-lt"/>
                <a:ea typeface="+mn-ea"/>
                <a:cs typeface="+mn-cs"/>
              </a:defRPr>
            </a:pPr>
            <a:r>
              <a:rPr lang="en-US" sz="1600" b="1" i="1"/>
              <a:t>Development of Solvency</a:t>
            </a:r>
            <a:endParaRPr lang="en-US" sz="160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Current Solvency</c:v>
                </c:pt>
              </c:strCache>
            </c:strRef>
          </c:tx>
          <c:invertIfNegative val="0"/>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18973604000</c:v>
                </c:pt>
                <c:pt idx="1">
                  <c:v>21194051000</c:v>
                </c:pt>
                <c:pt idx="2">
                  <c:v>21776416000</c:v>
                </c:pt>
                <c:pt idx="3">
                  <c:v>30678561000</c:v>
                </c:pt>
                <c:pt idx="4">
                  <c:v>33911754000</c:v>
                </c:pt>
              </c:numCache>
            </c:numRef>
          </c:val>
        </c:ser>
        <c:ser>
          <c:idx val="1"/>
          <c:order val="1"/>
          <c:tx>
            <c:strRef>
              <c:f>Sheet1!$C$1</c:f>
              <c:strCache>
                <c:ptCount val="1"/>
                <c:pt idx="0">
                  <c:v>Required Solvency</c:v>
                </c:pt>
              </c:strCache>
            </c:strRef>
          </c:tx>
          <c:invertIfNegative val="0"/>
          <c:cat>
            <c:numRef>
              <c:f>Sheet1!$A$2:$A$6</c:f>
              <c:numCache>
                <c:formatCode>General</c:formatCode>
                <c:ptCount val="5"/>
                <c:pt idx="0">
                  <c:v>2015</c:v>
                </c:pt>
                <c:pt idx="1">
                  <c:v>2016</c:v>
                </c:pt>
                <c:pt idx="2">
                  <c:v>2017</c:v>
                </c:pt>
                <c:pt idx="3">
                  <c:v>2018</c:v>
                </c:pt>
                <c:pt idx="4">
                  <c:v>2019</c:v>
                </c:pt>
              </c:numCache>
            </c:numRef>
          </c:cat>
          <c:val>
            <c:numRef>
              <c:f>Sheet1!$C$2:$C$6</c:f>
              <c:numCache>
                <c:formatCode>General</c:formatCode>
                <c:ptCount val="5"/>
                <c:pt idx="0">
                  <c:v>11265076000</c:v>
                </c:pt>
                <c:pt idx="1">
                  <c:v>9552848000</c:v>
                </c:pt>
                <c:pt idx="2">
                  <c:v>8336529000</c:v>
                </c:pt>
                <c:pt idx="3">
                  <c:v>14921310000</c:v>
                </c:pt>
                <c:pt idx="4">
                  <c:v>13287067000</c:v>
                </c:pt>
              </c:numCache>
            </c:numRef>
          </c:val>
        </c:ser>
        <c:dLbls>
          <c:showLegendKey val="0"/>
          <c:showVal val="0"/>
          <c:showCatName val="0"/>
          <c:showSerName val="0"/>
          <c:showPercent val="0"/>
          <c:showBubbleSize val="0"/>
        </c:dLbls>
        <c:gapWidth val="75"/>
        <c:shape val="box"/>
        <c:axId val="96673152"/>
        <c:axId val="96707712"/>
        <c:axId val="0"/>
      </c:bar3DChart>
      <c:catAx>
        <c:axId val="96673152"/>
        <c:scaling>
          <c:orientation val="minMax"/>
        </c:scaling>
        <c:delete val="0"/>
        <c:axPos val="b"/>
        <c:numFmt formatCode="General" sourceLinked="1"/>
        <c:majorTickMark val="none"/>
        <c:minorTickMark val="none"/>
        <c:tickLblPos val="nextTo"/>
        <c:txPr>
          <a:bodyPr/>
          <a:lstStyle/>
          <a:p>
            <a:pPr rtl="0">
              <a:defRPr/>
            </a:pPr>
            <a:endParaRPr lang="ar-IQ"/>
          </a:p>
        </c:txPr>
        <c:crossAx val="96707712"/>
        <c:crosses val="autoZero"/>
        <c:auto val="1"/>
        <c:lblAlgn val="ctr"/>
        <c:lblOffset val="100"/>
        <c:noMultiLvlLbl val="0"/>
      </c:catAx>
      <c:valAx>
        <c:axId val="96707712"/>
        <c:scaling>
          <c:orientation val="minMax"/>
        </c:scaling>
        <c:delete val="0"/>
        <c:axPos val="l"/>
        <c:majorGridlines/>
        <c:numFmt formatCode="#,##0" sourceLinked="0"/>
        <c:majorTickMark val="none"/>
        <c:minorTickMark val="none"/>
        <c:tickLblPos val="nextTo"/>
        <c:spPr>
          <a:ln w="9525">
            <a:noFill/>
          </a:ln>
        </c:spPr>
        <c:crossAx val="96673152"/>
        <c:crosses val="autoZero"/>
        <c:crossBetween val="between"/>
      </c:valAx>
    </c:plotArea>
    <c:legend>
      <c:legendPos val="b"/>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IQ"/>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C518DB-8449-4EA7-B6FD-77594B7BB4A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pPr rtl="1"/>
          <a:endParaRPr lang="ar-SA"/>
        </a:p>
      </dgm:t>
    </dgm:pt>
    <dgm:pt modelId="{CEDB05A4-3F85-46DC-8D72-7BCDDCB51F95}">
      <dgm:prSet phldrT="[Text]" custT="1"/>
      <dgm:spPr/>
      <dgm:t>
        <a:bodyPr/>
        <a:lstStyle/>
        <a:p>
          <a:pPr rtl="1"/>
          <a:r>
            <a:rPr lang="en-US" sz="1600">
              <a:latin typeface="Simplified Arabic" pitchFamily="18" charset="-78"/>
              <a:cs typeface="Simplified Arabic" pitchFamily="18" charset="-78"/>
            </a:rPr>
            <a:t>Director General</a:t>
          </a:r>
          <a:endParaRPr lang="ar-SA" sz="1600">
            <a:latin typeface="Simplified Arabic" pitchFamily="18" charset="-78"/>
            <a:cs typeface="Simplified Arabic" pitchFamily="18" charset="-78"/>
          </a:endParaRPr>
        </a:p>
      </dgm:t>
    </dgm:pt>
    <dgm:pt modelId="{7AF8E940-DEBE-47B7-867E-46E322B02007}" type="parTrans" cxnId="{FFF96379-E31F-4DA3-BC4D-07A8F1D61E69}">
      <dgm:prSet/>
      <dgm:spPr/>
      <dgm:t>
        <a:bodyPr/>
        <a:lstStyle/>
        <a:p>
          <a:pPr rtl="1"/>
          <a:endParaRPr lang="ar-SA"/>
        </a:p>
      </dgm:t>
    </dgm:pt>
    <dgm:pt modelId="{BD83AD81-97FF-470C-A0DB-0D7601E50B35}" type="sibTrans" cxnId="{FFF96379-E31F-4DA3-BC4D-07A8F1D61E69}">
      <dgm:prSet/>
      <dgm:spPr/>
      <dgm:t>
        <a:bodyPr/>
        <a:lstStyle/>
        <a:p>
          <a:pPr rtl="1"/>
          <a:endParaRPr lang="ar-SA"/>
        </a:p>
      </dgm:t>
    </dgm:pt>
    <dgm:pt modelId="{B4DF00EF-BC08-4AD1-B61E-C08ADBE572B2}">
      <dgm:prSet phldrT="[Text]" custT="1"/>
      <dgm:spPr/>
      <dgm:t>
        <a:bodyPr/>
        <a:lstStyle/>
        <a:p>
          <a:pPr rtl="1"/>
          <a:r>
            <a:rPr lang="en-US" sz="1400"/>
            <a:t>Branches</a:t>
          </a:r>
          <a:endParaRPr lang="ar-SA" sz="1400"/>
        </a:p>
      </dgm:t>
    </dgm:pt>
    <dgm:pt modelId="{1AA46E29-A3D4-4A9F-A139-62EBE4C11C48}" type="parTrans" cxnId="{F2D0BC06-17EB-4C4E-819A-B3EC33734390}">
      <dgm:prSet/>
      <dgm:spPr/>
      <dgm:t>
        <a:bodyPr/>
        <a:lstStyle/>
        <a:p>
          <a:pPr rtl="1"/>
          <a:endParaRPr lang="ar-SA"/>
        </a:p>
      </dgm:t>
    </dgm:pt>
    <dgm:pt modelId="{086DF500-41B8-44BE-B2D1-B3BC64C2A15E}" type="sibTrans" cxnId="{F2D0BC06-17EB-4C4E-819A-B3EC33734390}">
      <dgm:prSet/>
      <dgm:spPr/>
      <dgm:t>
        <a:bodyPr/>
        <a:lstStyle/>
        <a:p>
          <a:pPr rtl="1"/>
          <a:endParaRPr lang="ar-SA"/>
        </a:p>
      </dgm:t>
    </dgm:pt>
    <dgm:pt modelId="{E4F488F8-9A3A-48D2-A7A5-BF4390663241}">
      <dgm:prSet phldrT="[Text]" custT="1"/>
      <dgm:spPr/>
      <dgm:t>
        <a:bodyPr/>
        <a:lstStyle/>
        <a:p>
          <a:pPr rtl="1"/>
          <a:r>
            <a:rPr lang="en-US" sz="1400">
              <a:latin typeface="Simplified Arabic" pitchFamily="18" charset="-78"/>
              <a:cs typeface="Simplified Arabic" pitchFamily="18" charset="-78"/>
            </a:rPr>
            <a:t>Al-Basra</a:t>
          </a:r>
          <a:endParaRPr lang="ar-SA" sz="1400">
            <a:latin typeface="Simplified Arabic" pitchFamily="18" charset="-78"/>
            <a:cs typeface="Simplified Arabic" pitchFamily="18" charset="-78"/>
          </a:endParaRPr>
        </a:p>
      </dgm:t>
    </dgm:pt>
    <dgm:pt modelId="{72EFA702-4615-44D3-8B40-34B6C4C2DDD1}" type="parTrans" cxnId="{83958AA4-EC09-4392-867B-01E14460989E}">
      <dgm:prSet/>
      <dgm:spPr/>
      <dgm:t>
        <a:bodyPr/>
        <a:lstStyle/>
        <a:p>
          <a:pPr rtl="1"/>
          <a:endParaRPr lang="ar-SA"/>
        </a:p>
      </dgm:t>
    </dgm:pt>
    <dgm:pt modelId="{2E68E9BA-62B0-4CB8-BA5F-E1E398F2EF76}" type="sibTrans" cxnId="{83958AA4-EC09-4392-867B-01E14460989E}">
      <dgm:prSet/>
      <dgm:spPr/>
      <dgm:t>
        <a:bodyPr/>
        <a:lstStyle/>
        <a:p>
          <a:pPr rtl="1"/>
          <a:endParaRPr lang="ar-SA"/>
        </a:p>
      </dgm:t>
    </dgm:pt>
    <dgm:pt modelId="{164AE826-648C-4181-9645-65872FFBA202}">
      <dgm:prSet phldrT="[Text]" custT="1"/>
      <dgm:spPr/>
      <dgm:t>
        <a:bodyPr lIns="0" rIns="0"/>
        <a:lstStyle/>
        <a:p>
          <a:pPr rtl="1"/>
          <a:r>
            <a:rPr lang="en-US" sz="1400"/>
            <a:t>Baghdad Al-Jadeeda</a:t>
          </a:r>
          <a:endParaRPr lang="ar-SA" sz="1400"/>
        </a:p>
      </dgm:t>
    </dgm:pt>
    <dgm:pt modelId="{A7032519-6C88-4222-AF89-4117AF1DA805}" type="parTrans" cxnId="{CF85E96B-961F-4B56-962C-128719F4B5D1}">
      <dgm:prSet/>
      <dgm:spPr/>
      <dgm:t>
        <a:bodyPr/>
        <a:lstStyle/>
        <a:p>
          <a:pPr rtl="1"/>
          <a:endParaRPr lang="ar-SA"/>
        </a:p>
      </dgm:t>
    </dgm:pt>
    <dgm:pt modelId="{244D4B8D-9D0D-4EED-B914-40F11A910345}" type="sibTrans" cxnId="{CF85E96B-961F-4B56-962C-128719F4B5D1}">
      <dgm:prSet/>
      <dgm:spPr/>
      <dgm:t>
        <a:bodyPr/>
        <a:lstStyle/>
        <a:p>
          <a:pPr rtl="1"/>
          <a:endParaRPr lang="ar-SA"/>
        </a:p>
      </dgm:t>
    </dgm:pt>
    <dgm:pt modelId="{5AD962C4-B77B-4560-9139-580E4DCB08F4}">
      <dgm:prSet phldrT="[Text]" custT="1"/>
      <dgm:spPr/>
      <dgm:t>
        <a:bodyPr/>
        <a:lstStyle/>
        <a:p>
          <a:pPr rtl="1"/>
          <a:r>
            <a:rPr lang="en-US" sz="1400"/>
            <a:t>Departments</a:t>
          </a:r>
          <a:endParaRPr lang="ar-SA" sz="1400"/>
        </a:p>
      </dgm:t>
    </dgm:pt>
    <dgm:pt modelId="{47E56A72-164B-4083-9F9C-828D5C35FC01}" type="parTrans" cxnId="{9CA0A699-4C48-4BD1-B34B-9AC56A0417D5}">
      <dgm:prSet/>
      <dgm:spPr/>
      <dgm:t>
        <a:bodyPr/>
        <a:lstStyle/>
        <a:p>
          <a:pPr rtl="1"/>
          <a:endParaRPr lang="ar-SA"/>
        </a:p>
      </dgm:t>
    </dgm:pt>
    <dgm:pt modelId="{A2AED243-DD47-48C3-AB73-4FB9D1F89F0A}" type="sibTrans" cxnId="{9CA0A699-4C48-4BD1-B34B-9AC56A0417D5}">
      <dgm:prSet/>
      <dgm:spPr/>
      <dgm:t>
        <a:bodyPr/>
        <a:lstStyle/>
        <a:p>
          <a:pPr rtl="1"/>
          <a:endParaRPr lang="ar-SA"/>
        </a:p>
      </dgm:t>
    </dgm:pt>
    <dgm:pt modelId="{A62C42FC-DAE3-4C32-B058-8DC74CA9513F}">
      <dgm:prSet phldrT="[Text]" custT="1"/>
      <dgm:spPr/>
      <dgm:t>
        <a:bodyPr/>
        <a:lstStyle/>
        <a:p>
          <a:pPr rtl="1"/>
          <a:r>
            <a:rPr lang="en-US" sz="1400" b="0">
              <a:latin typeface="Simplified Arabic" pitchFamily="18" charset="-78"/>
              <a:cs typeface="Simplified Arabic" pitchFamily="18" charset="-78"/>
            </a:rPr>
            <a:t>Internal Auditing</a:t>
          </a:r>
          <a:endParaRPr lang="ar-SA" sz="1400" b="0">
            <a:latin typeface="Simplified Arabic" pitchFamily="18" charset="-78"/>
            <a:cs typeface="Simplified Arabic" pitchFamily="18" charset="-78"/>
          </a:endParaRPr>
        </a:p>
      </dgm:t>
    </dgm:pt>
    <dgm:pt modelId="{2360F151-BE74-4B59-B302-8D4EFAB138EA}" type="parTrans" cxnId="{B7C47FF3-8287-4BC0-AC46-5DE5CCBCD532}">
      <dgm:prSet/>
      <dgm:spPr/>
      <dgm:t>
        <a:bodyPr/>
        <a:lstStyle/>
        <a:p>
          <a:pPr rtl="1"/>
          <a:endParaRPr lang="ar-SA"/>
        </a:p>
      </dgm:t>
    </dgm:pt>
    <dgm:pt modelId="{43E3E2C6-8B66-4F62-8AD3-66BB5A9E52B1}" type="sibTrans" cxnId="{B7C47FF3-8287-4BC0-AC46-5DE5CCBCD532}">
      <dgm:prSet/>
      <dgm:spPr/>
      <dgm:t>
        <a:bodyPr/>
        <a:lstStyle/>
        <a:p>
          <a:pPr rtl="1"/>
          <a:endParaRPr lang="ar-SA"/>
        </a:p>
      </dgm:t>
    </dgm:pt>
    <dgm:pt modelId="{0BD86600-90A3-49EF-9D6B-A0C74FF776A8}">
      <dgm:prSet custT="1"/>
      <dgm:spPr/>
      <dgm:t>
        <a:bodyPr/>
        <a:lstStyle/>
        <a:p>
          <a:pPr rtl="1"/>
          <a:r>
            <a:rPr lang="en-US" sz="1600">
              <a:latin typeface="Simplified Arabic" pitchFamily="18" charset="-78"/>
              <a:cs typeface="Simplified Arabic" pitchFamily="18" charset="-78"/>
            </a:rPr>
            <a:t>Board of Directors</a:t>
          </a:r>
          <a:endParaRPr lang="ar-SA" sz="1600">
            <a:latin typeface="Simplified Arabic" pitchFamily="18" charset="-78"/>
            <a:cs typeface="Simplified Arabic" pitchFamily="18" charset="-78"/>
          </a:endParaRPr>
        </a:p>
      </dgm:t>
    </dgm:pt>
    <dgm:pt modelId="{8C0EF9C3-BA68-4BB2-B751-0E64DB6FCA7A}" type="parTrans" cxnId="{AA60F3D0-770B-4E35-8847-C5234778FFA8}">
      <dgm:prSet/>
      <dgm:spPr/>
      <dgm:t>
        <a:bodyPr/>
        <a:lstStyle/>
        <a:p>
          <a:pPr rtl="1"/>
          <a:endParaRPr lang="ar-SA"/>
        </a:p>
      </dgm:t>
    </dgm:pt>
    <dgm:pt modelId="{5A3DB867-284D-4B52-81C4-9BA90CCE9775}" type="sibTrans" cxnId="{AA60F3D0-770B-4E35-8847-C5234778FFA8}">
      <dgm:prSet/>
      <dgm:spPr/>
      <dgm:t>
        <a:bodyPr/>
        <a:lstStyle/>
        <a:p>
          <a:pPr rtl="1"/>
          <a:endParaRPr lang="ar-SA"/>
        </a:p>
      </dgm:t>
    </dgm:pt>
    <dgm:pt modelId="{112FA732-34D9-43EC-9E54-724EA4A792C5}">
      <dgm:prSet custT="1"/>
      <dgm:spPr/>
      <dgm:t>
        <a:bodyPr/>
        <a:lstStyle/>
        <a:p>
          <a:pPr rtl="1"/>
          <a:r>
            <a:rPr lang="en-US" sz="1400" i="1"/>
            <a:t>Administrative </a:t>
          </a:r>
          <a:endParaRPr lang="ar-SA" sz="1400"/>
        </a:p>
      </dgm:t>
    </dgm:pt>
    <dgm:pt modelId="{F144C58E-6D32-4E37-896D-3AF2CC06361D}" type="parTrans" cxnId="{B96FD01D-3FE8-4B1B-8F89-C7D5A0B08783}">
      <dgm:prSet/>
      <dgm:spPr/>
      <dgm:t>
        <a:bodyPr/>
        <a:lstStyle/>
        <a:p>
          <a:pPr rtl="1"/>
          <a:endParaRPr lang="ar-SA"/>
        </a:p>
      </dgm:t>
    </dgm:pt>
    <dgm:pt modelId="{B2294485-EB8A-4921-8736-ABDAAA64B8B3}" type="sibTrans" cxnId="{B96FD01D-3FE8-4B1B-8F89-C7D5A0B08783}">
      <dgm:prSet/>
      <dgm:spPr/>
      <dgm:t>
        <a:bodyPr/>
        <a:lstStyle/>
        <a:p>
          <a:pPr rtl="1"/>
          <a:endParaRPr lang="ar-SA"/>
        </a:p>
      </dgm:t>
    </dgm:pt>
    <dgm:pt modelId="{24E1486F-0C34-4D13-80AA-2AB5CD489165}">
      <dgm:prSet custT="1"/>
      <dgm:spPr/>
      <dgm:t>
        <a:bodyPr/>
        <a:lstStyle/>
        <a:p>
          <a:pPr rtl="1"/>
          <a:r>
            <a:rPr lang="en-US" sz="1400" b="0">
              <a:latin typeface="Simplified Arabic" pitchFamily="18" charset="-78"/>
              <a:cs typeface="Simplified Arabic" pitchFamily="18" charset="-78"/>
            </a:rPr>
            <a:t>Financial</a:t>
          </a:r>
          <a:endParaRPr lang="ar-SA" sz="1400" b="0">
            <a:latin typeface="Simplified Arabic" pitchFamily="18" charset="-78"/>
            <a:cs typeface="Simplified Arabic" pitchFamily="18" charset="-78"/>
          </a:endParaRPr>
        </a:p>
      </dgm:t>
    </dgm:pt>
    <dgm:pt modelId="{3FDB95DE-67A4-4B34-91A6-96F561727FC2}" type="parTrans" cxnId="{D123988D-DD4F-4ED2-8D72-CB7B7FA4C6A5}">
      <dgm:prSet/>
      <dgm:spPr/>
      <dgm:t>
        <a:bodyPr/>
        <a:lstStyle/>
        <a:p>
          <a:pPr rtl="1"/>
          <a:endParaRPr lang="ar-SA"/>
        </a:p>
      </dgm:t>
    </dgm:pt>
    <dgm:pt modelId="{E95CF316-3CF8-43E0-8E81-CFB6C0F040A0}" type="sibTrans" cxnId="{D123988D-DD4F-4ED2-8D72-CB7B7FA4C6A5}">
      <dgm:prSet/>
      <dgm:spPr/>
      <dgm:t>
        <a:bodyPr/>
        <a:lstStyle/>
        <a:p>
          <a:pPr rtl="1"/>
          <a:endParaRPr lang="ar-SA"/>
        </a:p>
      </dgm:t>
    </dgm:pt>
    <dgm:pt modelId="{B3F51D6F-E305-473C-A864-FBB978FD73A8}">
      <dgm:prSet custT="1"/>
      <dgm:spPr/>
      <dgm:t>
        <a:bodyPr/>
        <a:lstStyle/>
        <a:p>
          <a:pPr rtl="1"/>
          <a:r>
            <a:rPr lang="en-US" sz="1400"/>
            <a:t>Al-Kadhumiya</a:t>
          </a:r>
          <a:endParaRPr lang="ar-SA" sz="1400"/>
        </a:p>
      </dgm:t>
    </dgm:pt>
    <dgm:pt modelId="{FD5B09A6-2237-45DE-9314-0D48BA45D73D}" type="parTrans" cxnId="{C15B1D8C-B8F4-4D08-8912-0F026760667C}">
      <dgm:prSet/>
      <dgm:spPr/>
      <dgm:t>
        <a:bodyPr/>
        <a:lstStyle/>
        <a:p>
          <a:pPr rtl="1"/>
          <a:endParaRPr lang="ar-SA"/>
        </a:p>
      </dgm:t>
    </dgm:pt>
    <dgm:pt modelId="{C38D632D-DB3E-4CD3-A5AE-1448577A2754}" type="sibTrans" cxnId="{C15B1D8C-B8F4-4D08-8912-0F026760667C}">
      <dgm:prSet/>
      <dgm:spPr/>
      <dgm:t>
        <a:bodyPr/>
        <a:lstStyle/>
        <a:p>
          <a:pPr rtl="1"/>
          <a:endParaRPr lang="ar-SA"/>
        </a:p>
      </dgm:t>
    </dgm:pt>
    <dgm:pt modelId="{76A7AEB6-29E9-437B-ADA1-37B4282A890E}">
      <dgm:prSet custT="1"/>
      <dgm:spPr/>
      <dgm:t>
        <a:bodyPr/>
        <a:lstStyle/>
        <a:p>
          <a:pPr rtl="1"/>
          <a:r>
            <a:rPr lang="en-US" sz="1400"/>
            <a:t>Al-Saadoun</a:t>
          </a:r>
          <a:endParaRPr lang="ar-SA" sz="1400"/>
        </a:p>
      </dgm:t>
    </dgm:pt>
    <dgm:pt modelId="{6E2C1E6F-1449-4EB3-8BA7-9D5E661DD53E}" type="parTrans" cxnId="{98697C1C-BAEA-4E0A-A278-D075C6F75969}">
      <dgm:prSet/>
      <dgm:spPr/>
      <dgm:t>
        <a:bodyPr/>
        <a:lstStyle/>
        <a:p>
          <a:pPr rtl="1"/>
          <a:endParaRPr lang="ar-SA"/>
        </a:p>
      </dgm:t>
    </dgm:pt>
    <dgm:pt modelId="{38555ED1-48C1-4273-A589-C1DBCD14E836}" type="sibTrans" cxnId="{98697C1C-BAEA-4E0A-A278-D075C6F75969}">
      <dgm:prSet/>
      <dgm:spPr/>
      <dgm:t>
        <a:bodyPr/>
        <a:lstStyle/>
        <a:p>
          <a:pPr rtl="1"/>
          <a:endParaRPr lang="ar-SA"/>
        </a:p>
      </dgm:t>
    </dgm:pt>
    <dgm:pt modelId="{275783EA-0469-4E5E-B16E-2CA649789F1E}">
      <dgm:prSet custT="1"/>
      <dgm:spPr/>
      <dgm:t>
        <a:bodyPr/>
        <a:lstStyle/>
        <a:p>
          <a:pPr rtl="1"/>
          <a:r>
            <a:rPr lang="en-US" sz="1400"/>
            <a:t>Al-Rusafa</a:t>
          </a:r>
          <a:endParaRPr lang="ar-IQ" sz="1400"/>
        </a:p>
      </dgm:t>
    </dgm:pt>
    <dgm:pt modelId="{B7182820-D172-47FA-BE9F-D7DCC9D71C7C}" type="parTrans" cxnId="{2B90DF1F-7D6C-4907-8D86-5D0CF23140FC}">
      <dgm:prSet/>
      <dgm:spPr/>
      <dgm:t>
        <a:bodyPr/>
        <a:lstStyle/>
        <a:p>
          <a:pPr rtl="1"/>
          <a:endParaRPr lang="ar-SA"/>
        </a:p>
      </dgm:t>
    </dgm:pt>
    <dgm:pt modelId="{7E00057F-A55B-405A-9E0F-42141A4BD263}" type="sibTrans" cxnId="{2B90DF1F-7D6C-4907-8D86-5D0CF23140FC}">
      <dgm:prSet/>
      <dgm:spPr/>
      <dgm:t>
        <a:bodyPr/>
        <a:lstStyle/>
        <a:p>
          <a:pPr rtl="1"/>
          <a:endParaRPr lang="ar-SA"/>
        </a:p>
      </dgm:t>
    </dgm:pt>
    <dgm:pt modelId="{7A8014B8-705B-49BC-86D2-1602F9F336C6}">
      <dgm:prSet custT="1"/>
      <dgm:spPr/>
      <dgm:t>
        <a:bodyPr/>
        <a:lstStyle/>
        <a:p>
          <a:pPr rtl="1"/>
          <a:r>
            <a:rPr lang="en-US" sz="1400"/>
            <a:t>Inside Baghdad</a:t>
          </a:r>
          <a:endParaRPr lang="ar-SA" sz="1400"/>
        </a:p>
      </dgm:t>
    </dgm:pt>
    <dgm:pt modelId="{F673504B-E134-47CE-B068-E23CABD86EED}" type="parTrans" cxnId="{D31FAA00-9F14-467D-B82F-C73DB09D556F}">
      <dgm:prSet/>
      <dgm:spPr/>
      <dgm:t>
        <a:bodyPr/>
        <a:lstStyle/>
        <a:p>
          <a:pPr rtl="1"/>
          <a:endParaRPr lang="ar-SA"/>
        </a:p>
      </dgm:t>
    </dgm:pt>
    <dgm:pt modelId="{A25392A9-CAA5-4D8E-93CD-FE01763083B2}" type="sibTrans" cxnId="{D31FAA00-9F14-467D-B82F-C73DB09D556F}">
      <dgm:prSet/>
      <dgm:spPr/>
      <dgm:t>
        <a:bodyPr/>
        <a:lstStyle/>
        <a:p>
          <a:pPr rtl="1"/>
          <a:endParaRPr lang="ar-SA"/>
        </a:p>
      </dgm:t>
    </dgm:pt>
    <dgm:pt modelId="{1EA25DD3-D012-4F48-91D8-C1E4A1FE5F9E}">
      <dgm:prSet custT="1"/>
      <dgm:spPr/>
      <dgm:t>
        <a:bodyPr/>
        <a:lstStyle/>
        <a:p>
          <a:pPr rtl="1"/>
          <a:r>
            <a:rPr lang="en-US" sz="1400">
              <a:latin typeface="Simplified Arabic" pitchFamily="18" charset="-78"/>
              <a:cs typeface="Simplified Arabic" pitchFamily="18" charset="-78"/>
            </a:rPr>
            <a:t>Karbala</a:t>
          </a:r>
          <a:endParaRPr lang="ar-SA" sz="1400">
            <a:latin typeface="Simplified Arabic" pitchFamily="18" charset="-78"/>
            <a:cs typeface="Simplified Arabic" pitchFamily="18" charset="-78"/>
          </a:endParaRPr>
        </a:p>
      </dgm:t>
    </dgm:pt>
    <dgm:pt modelId="{8AA68D2A-AF94-4654-922F-BB4E76DC6D25}" type="parTrans" cxnId="{E118D8ED-E244-4E42-9840-496351C57895}">
      <dgm:prSet/>
      <dgm:spPr/>
      <dgm:t>
        <a:bodyPr/>
        <a:lstStyle/>
        <a:p>
          <a:pPr rtl="1"/>
          <a:endParaRPr lang="ar-SA"/>
        </a:p>
      </dgm:t>
    </dgm:pt>
    <dgm:pt modelId="{C7489B23-FB25-46C4-B135-837659F42796}" type="sibTrans" cxnId="{E118D8ED-E244-4E42-9840-496351C57895}">
      <dgm:prSet/>
      <dgm:spPr/>
      <dgm:t>
        <a:bodyPr/>
        <a:lstStyle/>
        <a:p>
          <a:pPr rtl="1"/>
          <a:endParaRPr lang="ar-SA"/>
        </a:p>
      </dgm:t>
    </dgm:pt>
    <dgm:pt modelId="{A0C78FC6-C55A-4C47-AC63-B3BC255DE479}">
      <dgm:prSet custT="1"/>
      <dgm:spPr/>
      <dgm:t>
        <a:bodyPr/>
        <a:lstStyle/>
        <a:p>
          <a:pPr rtl="1"/>
          <a:r>
            <a:rPr lang="en-US" sz="1400">
              <a:latin typeface="Simplified Arabic" pitchFamily="18" charset="-78"/>
              <a:cs typeface="Simplified Arabic" pitchFamily="18" charset="-78"/>
            </a:rPr>
            <a:t>Missan</a:t>
          </a:r>
          <a:endParaRPr lang="ar-SA" sz="1400">
            <a:latin typeface="Simplified Arabic" pitchFamily="18" charset="-78"/>
            <a:cs typeface="Simplified Arabic" pitchFamily="18" charset="-78"/>
          </a:endParaRPr>
        </a:p>
      </dgm:t>
    </dgm:pt>
    <dgm:pt modelId="{853A764F-57E9-43BC-8CEE-49E465D0762B}" type="parTrans" cxnId="{C32BE390-6530-4A85-8DDC-9C021DEDAA4C}">
      <dgm:prSet/>
      <dgm:spPr/>
      <dgm:t>
        <a:bodyPr/>
        <a:lstStyle/>
        <a:p>
          <a:pPr rtl="1"/>
          <a:endParaRPr lang="ar-SA"/>
        </a:p>
      </dgm:t>
    </dgm:pt>
    <dgm:pt modelId="{7C91C416-185C-4FEE-A759-B237A1E6D3EB}" type="sibTrans" cxnId="{C32BE390-6530-4A85-8DDC-9C021DEDAA4C}">
      <dgm:prSet/>
      <dgm:spPr/>
      <dgm:t>
        <a:bodyPr/>
        <a:lstStyle/>
        <a:p>
          <a:pPr rtl="1"/>
          <a:endParaRPr lang="ar-SA"/>
        </a:p>
      </dgm:t>
    </dgm:pt>
    <dgm:pt modelId="{78D5C310-6928-442C-B03E-65A266022140}">
      <dgm:prSet custT="1"/>
      <dgm:spPr/>
      <dgm:t>
        <a:bodyPr/>
        <a:lstStyle/>
        <a:p>
          <a:pPr rtl="1"/>
          <a:r>
            <a:rPr lang="en-US" sz="1400">
              <a:latin typeface="Simplified Arabic" pitchFamily="18" charset="-78"/>
              <a:cs typeface="Simplified Arabic" pitchFamily="18" charset="-78"/>
            </a:rPr>
            <a:t>Wassit</a:t>
          </a:r>
          <a:endParaRPr lang="ar-SA" sz="1400">
            <a:latin typeface="Simplified Arabic" pitchFamily="18" charset="-78"/>
            <a:cs typeface="Simplified Arabic" pitchFamily="18" charset="-78"/>
          </a:endParaRPr>
        </a:p>
      </dgm:t>
    </dgm:pt>
    <dgm:pt modelId="{717B5DA1-DEC5-4B6B-8BB0-D454CFE60D3A}" type="parTrans" cxnId="{68673449-76B8-44E2-87B3-B7B5916B5EC8}">
      <dgm:prSet/>
      <dgm:spPr/>
      <dgm:t>
        <a:bodyPr/>
        <a:lstStyle/>
        <a:p>
          <a:pPr rtl="1"/>
          <a:endParaRPr lang="ar-SA"/>
        </a:p>
      </dgm:t>
    </dgm:pt>
    <dgm:pt modelId="{3803D31C-D4C4-4728-B4AA-E4B960710F4D}" type="sibTrans" cxnId="{68673449-76B8-44E2-87B3-B7B5916B5EC8}">
      <dgm:prSet/>
      <dgm:spPr/>
      <dgm:t>
        <a:bodyPr/>
        <a:lstStyle/>
        <a:p>
          <a:pPr rtl="1"/>
          <a:endParaRPr lang="ar-SA"/>
        </a:p>
      </dgm:t>
    </dgm:pt>
    <dgm:pt modelId="{2395A942-CE98-41B9-A9D4-BE74EFBD9A73}">
      <dgm:prSet custT="1"/>
      <dgm:spPr/>
      <dgm:t>
        <a:bodyPr/>
        <a:lstStyle/>
        <a:p>
          <a:pPr rtl="1"/>
          <a:r>
            <a:rPr lang="en-US" sz="1400">
              <a:latin typeface="Simplified Arabic" pitchFamily="18" charset="-78"/>
              <a:cs typeface="Simplified Arabic" pitchFamily="18" charset="-78"/>
            </a:rPr>
            <a:t>Babil</a:t>
          </a:r>
          <a:endParaRPr lang="ar-SA" sz="1400">
            <a:latin typeface="Simplified Arabic" pitchFamily="18" charset="-78"/>
            <a:cs typeface="Simplified Arabic" pitchFamily="18" charset="-78"/>
          </a:endParaRPr>
        </a:p>
      </dgm:t>
    </dgm:pt>
    <dgm:pt modelId="{1F762DD1-5376-4974-87CB-75EA8AB7BAC5}" type="parTrans" cxnId="{79DA817B-16D8-4CF3-AFCC-2B75BB39ABFA}">
      <dgm:prSet/>
      <dgm:spPr/>
      <dgm:t>
        <a:bodyPr/>
        <a:lstStyle/>
        <a:p>
          <a:pPr rtl="1"/>
          <a:endParaRPr lang="ar-SA"/>
        </a:p>
      </dgm:t>
    </dgm:pt>
    <dgm:pt modelId="{341B88E5-2A7A-4B28-8C41-C59AC46ADB5C}" type="sibTrans" cxnId="{79DA817B-16D8-4CF3-AFCC-2B75BB39ABFA}">
      <dgm:prSet/>
      <dgm:spPr/>
      <dgm:t>
        <a:bodyPr/>
        <a:lstStyle/>
        <a:p>
          <a:pPr rtl="1"/>
          <a:endParaRPr lang="ar-SA"/>
        </a:p>
      </dgm:t>
    </dgm:pt>
    <dgm:pt modelId="{E2D204FF-BBAA-45E7-960F-D05E06157598}">
      <dgm:prSet custT="1"/>
      <dgm:spPr/>
      <dgm:t>
        <a:bodyPr/>
        <a:lstStyle/>
        <a:p>
          <a:pPr rtl="1"/>
          <a:r>
            <a:rPr lang="en-US" sz="1400">
              <a:latin typeface="Simplified Arabic" pitchFamily="18" charset="-78"/>
              <a:cs typeface="Simplified Arabic" pitchFamily="18" charset="-78"/>
            </a:rPr>
            <a:t>Al-Anbar</a:t>
          </a:r>
          <a:endParaRPr lang="ar-SA" sz="1400">
            <a:latin typeface="Simplified Arabic" pitchFamily="18" charset="-78"/>
            <a:cs typeface="Simplified Arabic" pitchFamily="18" charset="-78"/>
          </a:endParaRPr>
        </a:p>
      </dgm:t>
    </dgm:pt>
    <dgm:pt modelId="{5262E56B-2FBC-401F-A4E2-EDD632DFF12E}" type="parTrans" cxnId="{A77B4F2E-3FE7-49A1-864F-A9514C6416C9}">
      <dgm:prSet/>
      <dgm:spPr/>
      <dgm:t>
        <a:bodyPr/>
        <a:lstStyle/>
        <a:p>
          <a:pPr rtl="1"/>
          <a:endParaRPr lang="ar-SA"/>
        </a:p>
      </dgm:t>
    </dgm:pt>
    <dgm:pt modelId="{B83F06B2-008F-46C5-9910-26652EEDDED7}" type="sibTrans" cxnId="{A77B4F2E-3FE7-49A1-864F-A9514C6416C9}">
      <dgm:prSet/>
      <dgm:spPr/>
      <dgm:t>
        <a:bodyPr/>
        <a:lstStyle/>
        <a:p>
          <a:pPr rtl="1"/>
          <a:endParaRPr lang="ar-SA"/>
        </a:p>
      </dgm:t>
    </dgm:pt>
    <dgm:pt modelId="{4D3D7058-5E7C-491F-95D4-87D2B65BBA2B}">
      <dgm:prSet custT="1"/>
      <dgm:spPr/>
      <dgm:t>
        <a:bodyPr/>
        <a:lstStyle/>
        <a:p>
          <a:pPr rtl="1"/>
          <a:r>
            <a:rPr lang="en-US" sz="1400">
              <a:latin typeface="Simplified Arabic" pitchFamily="18" charset="-78"/>
              <a:cs typeface="Simplified Arabic" pitchFamily="18" charset="-78"/>
            </a:rPr>
            <a:t>Diyala</a:t>
          </a:r>
          <a:endParaRPr lang="ar-SA" sz="1400">
            <a:latin typeface="Simplified Arabic" pitchFamily="18" charset="-78"/>
            <a:cs typeface="Simplified Arabic" pitchFamily="18" charset="-78"/>
          </a:endParaRPr>
        </a:p>
      </dgm:t>
    </dgm:pt>
    <dgm:pt modelId="{BBF2E6D5-D5A4-4CB8-8B6F-325D139DDD79}" type="parTrans" cxnId="{355BA8BC-3BAA-4CF6-A4CF-E6D937AD88BC}">
      <dgm:prSet/>
      <dgm:spPr/>
      <dgm:t>
        <a:bodyPr/>
        <a:lstStyle/>
        <a:p>
          <a:pPr rtl="1"/>
          <a:endParaRPr lang="ar-SA"/>
        </a:p>
      </dgm:t>
    </dgm:pt>
    <dgm:pt modelId="{ED6E3EA1-052E-4BA3-A901-DAF5A769004B}" type="sibTrans" cxnId="{355BA8BC-3BAA-4CF6-A4CF-E6D937AD88BC}">
      <dgm:prSet/>
      <dgm:spPr/>
      <dgm:t>
        <a:bodyPr/>
        <a:lstStyle/>
        <a:p>
          <a:pPr rtl="1"/>
          <a:endParaRPr lang="ar-SA"/>
        </a:p>
      </dgm:t>
    </dgm:pt>
    <dgm:pt modelId="{4B9D01E8-D171-4DF9-BAF6-F42A59129C7E}">
      <dgm:prSet custT="1"/>
      <dgm:spPr/>
      <dgm:t>
        <a:bodyPr/>
        <a:lstStyle/>
        <a:p>
          <a:pPr rtl="1"/>
          <a:r>
            <a:rPr lang="en-US" sz="1400">
              <a:latin typeface="Simplified Arabic" pitchFamily="18" charset="-78"/>
              <a:cs typeface="Simplified Arabic" pitchFamily="18" charset="-78"/>
            </a:rPr>
            <a:t>Kirkuk</a:t>
          </a:r>
          <a:endParaRPr lang="ar-SA" sz="1400">
            <a:latin typeface="Simplified Arabic" pitchFamily="18" charset="-78"/>
            <a:cs typeface="Simplified Arabic" pitchFamily="18" charset="-78"/>
          </a:endParaRPr>
        </a:p>
      </dgm:t>
    </dgm:pt>
    <dgm:pt modelId="{FB2205A3-E6F6-4F6E-AE2D-74A4359C8EFA}" type="parTrans" cxnId="{57DCABFD-673B-4D76-AE12-BC5CEB4BE2BC}">
      <dgm:prSet/>
      <dgm:spPr/>
      <dgm:t>
        <a:bodyPr/>
        <a:lstStyle/>
        <a:p>
          <a:pPr rtl="1"/>
          <a:endParaRPr lang="ar-SA"/>
        </a:p>
      </dgm:t>
    </dgm:pt>
    <dgm:pt modelId="{9D4021C7-139D-4C0A-A813-9FEA1229D4B0}" type="sibTrans" cxnId="{57DCABFD-673B-4D76-AE12-BC5CEB4BE2BC}">
      <dgm:prSet/>
      <dgm:spPr/>
      <dgm:t>
        <a:bodyPr/>
        <a:lstStyle/>
        <a:p>
          <a:pPr rtl="1"/>
          <a:endParaRPr lang="ar-SA"/>
        </a:p>
      </dgm:t>
    </dgm:pt>
    <dgm:pt modelId="{585159AC-DE6A-4D3F-9068-B3E437FF2FE3}">
      <dgm:prSet custT="1"/>
      <dgm:spPr/>
      <dgm:t>
        <a:bodyPr/>
        <a:lstStyle/>
        <a:p>
          <a:pPr rtl="1"/>
          <a:r>
            <a:rPr lang="en-US" sz="1400">
              <a:latin typeface="Simplified Arabic" pitchFamily="18" charset="-78"/>
              <a:cs typeface="Simplified Arabic" pitchFamily="18" charset="-78"/>
            </a:rPr>
            <a:t>Nenevah</a:t>
          </a:r>
          <a:endParaRPr lang="ar-SA" sz="1400">
            <a:latin typeface="Simplified Arabic" pitchFamily="18" charset="-78"/>
            <a:cs typeface="Simplified Arabic" pitchFamily="18" charset="-78"/>
          </a:endParaRPr>
        </a:p>
      </dgm:t>
    </dgm:pt>
    <dgm:pt modelId="{D15F9B79-9CD3-4B38-8997-F4E34495C83D}" type="parTrans" cxnId="{4F6BB281-6A0A-4E67-B8AE-A594EB8DB2AC}">
      <dgm:prSet/>
      <dgm:spPr/>
      <dgm:t>
        <a:bodyPr/>
        <a:lstStyle/>
        <a:p>
          <a:pPr rtl="1"/>
          <a:endParaRPr lang="ar-SA"/>
        </a:p>
      </dgm:t>
    </dgm:pt>
    <dgm:pt modelId="{98CD47ED-4191-401C-AEF6-FE58390CE86C}" type="sibTrans" cxnId="{4F6BB281-6A0A-4E67-B8AE-A594EB8DB2AC}">
      <dgm:prSet/>
      <dgm:spPr/>
      <dgm:t>
        <a:bodyPr/>
        <a:lstStyle/>
        <a:p>
          <a:pPr rtl="1"/>
          <a:endParaRPr lang="ar-SA"/>
        </a:p>
      </dgm:t>
    </dgm:pt>
    <dgm:pt modelId="{6FB8A8EC-A170-4324-A847-4A5D624DE422}">
      <dgm:prSet custT="1"/>
      <dgm:spPr/>
      <dgm:t>
        <a:bodyPr/>
        <a:lstStyle/>
        <a:p>
          <a:pPr rtl="1"/>
          <a:r>
            <a:rPr lang="en-US" sz="1400"/>
            <a:t>Outside Baghdad</a:t>
          </a:r>
          <a:endParaRPr lang="ar-SA" sz="1400"/>
        </a:p>
      </dgm:t>
    </dgm:pt>
    <dgm:pt modelId="{A63A8F68-0989-486A-8005-FDE0A331AE2A}" type="parTrans" cxnId="{733FC08A-89E5-405D-9421-7D7A9EA0586D}">
      <dgm:prSet/>
      <dgm:spPr/>
      <dgm:t>
        <a:bodyPr/>
        <a:lstStyle/>
        <a:p>
          <a:pPr rtl="1"/>
          <a:endParaRPr lang="ar-SA"/>
        </a:p>
      </dgm:t>
    </dgm:pt>
    <dgm:pt modelId="{ED739AD2-4DB6-44A4-8F28-8F10BCCA752C}" type="sibTrans" cxnId="{733FC08A-89E5-405D-9421-7D7A9EA0586D}">
      <dgm:prSet/>
      <dgm:spPr/>
      <dgm:t>
        <a:bodyPr/>
        <a:lstStyle/>
        <a:p>
          <a:pPr rtl="1"/>
          <a:endParaRPr lang="ar-SA"/>
        </a:p>
      </dgm:t>
    </dgm:pt>
    <dgm:pt modelId="{06EAC398-DF62-4BD9-81B0-3C991E15C4D3}">
      <dgm:prSet custT="1"/>
      <dgm:spPr/>
      <dgm:t>
        <a:bodyPr/>
        <a:lstStyle/>
        <a:p>
          <a:pPr rtl="1"/>
          <a:r>
            <a:rPr lang="en-US" sz="1400">
              <a:latin typeface="Simplified Arabic" pitchFamily="18" charset="-78"/>
              <a:cs typeface="Simplified Arabic" pitchFamily="18" charset="-78"/>
            </a:rPr>
            <a:t>Al-Muthana</a:t>
          </a:r>
          <a:endParaRPr lang="ar-SA" sz="1400">
            <a:latin typeface="Simplified Arabic" pitchFamily="18" charset="-78"/>
            <a:cs typeface="Simplified Arabic" pitchFamily="18" charset="-78"/>
          </a:endParaRPr>
        </a:p>
      </dgm:t>
    </dgm:pt>
    <dgm:pt modelId="{2D59499F-4209-4AEA-9A33-9894E3099A33}" type="parTrans" cxnId="{11076C75-DF47-4FB9-8F3A-8EBD6D0ED6E0}">
      <dgm:prSet/>
      <dgm:spPr/>
      <dgm:t>
        <a:bodyPr/>
        <a:lstStyle/>
        <a:p>
          <a:pPr rtl="1"/>
          <a:endParaRPr lang="ar-SA"/>
        </a:p>
      </dgm:t>
    </dgm:pt>
    <dgm:pt modelId="{0D625911-72CE-4F27-8B88-BA7B2B745D7A}" type="sibTrans" cxnId="{11076C75-DF47-4FB9-8F3A-8EBD6D0ED6E0}">
      <dgm:prSet/>
      <dgm:spPr/>
      <dgm:t>
        <a:bodyPr/>
        <a:lstStyle/>
        <a:p>
          <a:pPr rtl="1"/>
          <a:endParaRPr lang="ar-SA"/>
        </a:p>
      </dgm:t>
    </dgm:pt>
    <dgm:pt modelId="{3E46E04D-6785-4289-9896-65D1155B6F03}">
      <dgm:prSet custT="1"/>
      <dgm:spPr/>
      <dgm:t>
        <a:bodyPr/>
        <a:lstStyle/>
        <a:p>
          <a:pPr rtl="1"/>
          <a:r>
            <a:rPr lang="en-US" sz="1400">
              <a:latin typeface="Simplified Arabic" pitchFamily="18" charset="-78"/>
              <a:cs typeface="Simplified Arabic" pitchFamily="18" charset="-78"/>
            </a:rPr>
            <a:t>Al-Najaf</a:t>
          </a:r>
          <a:endParaRPr lang="ar-SA" sz="1400">
            <a:latin typeface="Simplified Arabic" pitchFamily="18" charset="-78"/>
            <a:cs typeface="Simplified Arabic" pitchFamily="18" charset="-78"/>
          </a:endParaRPr>
        </a:p>
      </dgm:t>
    </dgm:pt>
    <dgm:pt modelId="{7869CE1E-DA9E-4CFD-A1D3-3F0CA9C197E3}" type="parTrans" cxnId="{408053D7-F1D2-4CDB-B08D-85D3CC2A95D6}">
      <dgm:prSet/>
      <dgm:spPr/>
      <dgm:t>
        <a:bodyPr/>
        <a:lstStyle/>
        <a:p>
          <a:pPr rtl="1"/>
          <a:endParaRPr lang="ar-SA"/>
        </a:p>
      </dgm:t>
    </dgm:pt>
    <dgm:pt modelId="{05725F89-778D-4760-90A9-F6D3E1C3FBE0}" type="sibTrans" cxnId="{408053D7-F1D2-4CDB-B08D-85D3CC2A95D6}">
      <dgm:prSet/>
      <dgm:spPr/>
      <dgm:t>
        <a:bodyPr/>
        <a:lstStyle/>
        <a:p>
          <a:pPr rtl="1"/>
          <a:endParaRPr lang="ar-SA"/>
        </a:p>
      </dgm:t>
    </dgm:pt>
    <dgm:pt modelId="{5DC74B4B-804B-4863-BFA2-369B7E3C3B30}">
      <dgm:prSet custT="1"/>
      <dgm:spPr/>
      <dgm:t>
        <a:bodyPr/>
        <a:lstStyle/>
        <a:p>
          <a:pPr rtl="1"/>
          <a:r>
            <a:rPr lang="en-US" sz="1400">
              <a:latin typeface="Simplified Arabic" pitchFamily="18" charset="-78"/>
              <a:cs typeface="Simplified Arabic" pitchFamily="18" charset="-78"/>
            </a:rPr>
            <a:t>Al-Qadisiya</a:t>
          </a:r>
          <a:endParaRPr lang="ar-SA" sz="1400">
            <a:latin typeface="Simplified Arabic" pitchFamily="18" charset="-78"/>
            <a:cs typeface="Simplified Arabic" pitchFamily="18" charset="-78"/>
          </a:endParaRPr>
        </a:p>
      </dgm:t>
    </dgm:pt>
    <dgm:pt modelId="{F59D351A-7B9B-432C-8EF6-CF7044DA816A}" type="parTrans" cxnId="{463EC16E-AB7A-4E5F-931F-0BC8297AA8C4}">
      <dgm:prSet/>
      <dgm:spPr/>
      <dgm:t>
        <a:bodyPr/>
        <a:lstStyle/>
        <a:p>
          <a:pPr rtl="1"/>
          <a:endParaRPr lang="ar-SA"/>
        </a:p>
      </dgm:t>
    </dgm:pt>
    <dgm:pt modelId="{13C3978D-B4DB-4C83-891D-6B90F9029862}" type="sibTrans" cxnId="{463EC16E-AB7A-4E5F-931F-0BC8297AA8C4}">
      <dgm:prSet/>
      <dgm:spPr/>
      <dgm:t>
        <a:bodyPr/>
        <a:lstStyle/>
        <a:p>
          <a:pPr rtl="1"/>
          <a:endParaRPr lang="ar-SA"/>
        </a:p>
      </dgm:t>
    </dgm:pt>
    <dgm:pt modelId="{74F31F7C-C307-4B5D-B625-168E22B0B602}">
      <dgm:prSet custT="1"/>
      <dgm:spPr/>
      <dgm:t>
        <a:bodyPr/>
        <a:lstStyle/>
        <a:p>
          <a:pPr rtl="1"/>
          <a:r>
            <a:rPr lang="en-US" sz="1400"/>
            <a:t>Al-Karkh</a:t>
          </a:r>
          <a:endParaRPr lang="ar-SA" sz="1400"/>
        </a:p>
      </dgm:t>
    </dgm:pt>
    <dgm:pt modelId="{906EA1DF-BB59-4781-A3C7-EBF2767F9399}" type="parTrans" cxnId="{307A8807-A186-4C5E-9091-456C2BBD4ECB}">
      <dgm:prSet/>
      <dgm:spPr/>
      <dgm:t>
        <a:bodyPr/>
        <a:lstStyle/>
        <a:p>
          <a:pPr rtl="1"/>
          <a:endParaRPr lang="ar-SA"/>
        </a:p>
      </dgm:t>
    </dgm:pt>
    <dgm:pt modelId="{78974571-8FAB-4A7C-BCCA-EB722570299D}" type="sibTrans" cxnId="{307A8807-A186-4C5E-9091-456C2BBD4ECB}">
      <dgm:prSet/>
      <dgm:spPr/>
      <dgm:t>
        <a:bodyPr/>
        <a:lstStyle/>
        <a:p>
          <a:pPr rtl="1"/>
          <a:endParaRPr lang="ar-SA"/>
        </a:p>
      </dgm:t>
    </dgm:pt>
    <dgm:pt modelId="{C1950CD6-B830-4A73-9AEB-B3759416DC26}">
      <dgm:prSet custT="1"/>
      <dgm:spPr/>
      <dgm:t>
        <a:bodyPr/>
        <a:lstStyle/>
        <a:p>
          <a:pPr rtl="1"/>
          <a:r>
            <a:rPr lang="en-US" sz="1400"/>
            <a:t>Al-Adhamiya</a:t>
          </a:r>
          <a:endParaRPr lang="ar-SA" sz="1400"/>
        </a:p>
      </dgm:t>
    </dgm:pt>
    <dgm:pt modelId="{66C4445D-CABA-4A25-9D6A-82356720A76B}" type="parTrans" cxnId="{5394D88D-B862-46CE-B1C3-DDA4BEC42CD2}">
      <dgm:prSet/>
      <dgm:spPr/>
      <dgm:t>
        <a:bodyPr/>
        <a:lstStyle/>
        <a:p>
          <a:pPr rtl="1"/>
          <a:endParaRPr lang="ar-SA"/>
        </a:p>
      </dgm:t>
    </dgm:pt>
    <dgm:pt modelId="{E3EEB891-9012-4830-ADE2-26D15BF124A8}" type="sibTrans" cxnId="{5394D88D-B862-46CE-B1C3-DDA4BEC42CD2}">
      <dgm:prSet/>
      <dgm:spPr/>
      <dgm:t>
        <a:bodyPr/>
        <a:lstStyle/>
        <a:p>
          <a:pPr rtl="1"/>
          <a:endParaRPr lang="ar-SA"/>
        </a:p>
      </dgm:t>
    </dgm:pt>
    <dgm:pt modelId="{0225BBB1-35D1-40C4-B0F4-F05BAFB80288}">
      <dgm:prSet custT="1"/>
      <dgm:spPr/>
      <dgm:t>
        <a:bodyPr/>
        <a:lstStyle/>
        <a:p>
          <a:pPr rtl="1"/>
          <a:r>
            <a:rPr lang="en-US" sz="1400">
              <a:latin typeface="Simplified Arabic" pitchFamily="18" charset="-78"/>
              <a:cs typeface="Simplified Arabic" pitchFamily="18" charset="-78"/>
            </a:rPr>
            <a:t>Marketing</a:t>
          </a:r>
          <a:endParaRPr lang="ar-SA" sz="1400">
            <a:latin typeface="Simplified Arabic" pitchFamily="18" charset="-78"/>
            <a:cs typeface="Simplified Arabic" pitchFamily="18" charset="-78"/>
          </a:endParaRPr>
        </a:p>
      </dgm:t>
    </dgm:pt>
    <dgm:pt modelId="{1039E76E-2D97-4A4A-AE9F-4D23408A82D8}" type="parTrans" cxnId="{85EA47D6-EC6E-4DFA-BA34-C41EACA060C3}">
      <dgm:prSet/>
      <dgm:spPr/>
      <dgm:t>
        <a:bodyPr/>
        <a:lstStyle/>
        <a:p>
          <a:pPr rtl="1"/>
          <a:endParaRPr lang="ar-SA"/>
        </a:p>
      </dgm:t>
    </dgm:pt>
    <dgm:pt modelId="{B213E042-3FE4-4932-A55E-CBF3291603B0}" type="sibTrans" cxnId="{85EA47D6-EC6E-4DFA-BA34-C41EACA060C3}">
      <dgm:prSet/>
      <dgm:spPr/>
      <dgm:t>
        <a:bodyPr/>
        <a:lstStyle/>
        <a:p>
          <a:pPr rtl="1"/>
          <a:endParaRPr lang="ar-SA"/>
        </a:p>
      </dgm:t>
    </dgm:pt>
    <dgm:pt modelId="{355A2E8A-60E2-4DE5-8E9B-022C38D3279B}">
      <dgm:prSet custT="1"/>
      <dgm:spPr/>
      <dgm:t>
        <a:bodyPr/>
        <a:lstStyle/>
        <a:p>
          <a:pPr rtl="1"/>
          <a:r>
            <a:rPr lang="en-US" sz="1400" b="0">
              <a:latin typeface="Simplified Arabic" pitchFamily="18" charset="-78"/>
              <a:cs typeface="Simplified Arabic" pitchFamily="18" charset="-78"/>
            </a:rPr>
            <a:t>Planning &amp; following up</a:t>
          </a:r>
          <a:endParaRPr lang="ar-SA" sz="1400" b="0">
            <a:latin typeface="Simplified Arabic" pitchFamily="18" charset="-78"/>
            <a:cs typeface="Simplified Arabic" pitchFamily="18" charset="-78"/>
          </a:endParaRPr>
        </a:p>
      </dgm:t>
    </dgm:pt>
    <dgm:pt modelId="{A06FEBC3-F2B7-4CD6-A367-E5405E28A0AA}" type="parTrans" cxnId="{BA3A79CA-B2F7-496E-ADC8-8884BF9C7F4D}">
      <dgm:prSet/>
      <dgm:spPr/>
      <dgm:t>
        <a:bodyPr/>
        <a:lstStyle/>
        <a:p>
          <a:pPr rtl="1"/>
          <a:endParaRPr lang="ar-SA"/>
        </a:p>
      </dgm:t>
    </dgm:pt>
    <dgm:pt modelId="{89EF3B8F-6CA2-4B3E-BA4A-7C57338DFD94}" type="sibTrans" cxnId="{BA3A79CA-B2F7-496E-ADC8-8884BF9C7F4D}">
      <dgm:prSet/>
      <dgm:spPr/>
      <dgm:t>
        <a:bodyPr/>
        <a:lstStyle/>
        <a:p>
          <a:pPr rtl="1"/>
          <a:endParaRPr lang="ar-SA"/>
        </a:p>
      </dgm:t>
    </dgm:pt>
    <dgm:pt modelId="{29ED421C-6D47-4AF3-A839-EFA26CBCAF44}">
      <dgm:prSet custT="1"/>
      <dgm:spPr/>
      <dgm:t>
        <a:bodyPr/>
        <a:lstStyle/>
        <a:p>
          <a:pPr rtl="1"/>
          <a:r>
            <a:rPr lang="en-US" sz="1400">
              <a:latin typeface="Simplified Arabic" pitchFamily="18" charset="-78"/>
              <a:cs typeface="Simplified Arabic" pitchFamily="18" charset="-78"/>
            </a:rPr>
            <a:t>Investment</a:t>
          </a:r>
          <a:endParaRPr lang="ar-SA" sz="1400">
            <a:latin typeface="Simplified Arabic" pitchFamily="18" charset="-78"/>
            <a:cs typeface="Simplified Arabic" pitchFamily="18" charset="-78"/>
          </a:endParaRPr>
        </a:p>
      </dgm:t>
    </dgm:pt>
    <dgm:pt modelId="{583BBA28-210A-4CC7-B0E6-8DDD25BA3AB5}" type="parTrans" cxnId="{215A4E09-20DA-4253-9400-1AFA4BBDA161}">
      <dgm:prSet/>
      <dgm:spPr/>
      <dgm:t>
        <a:bodyPr/>
        <a:lstStyle/>
        <a:p>
          <a:pPr rtl="1"/>
          <a:endParaRPr lang="ar-SA"/>
        </a:p>
      </dgm:t>
    </dgm:pt>
    <dgm:pt modelId="{24D236A0-52A3-421B-9D26-C961186976D3}" type="sibTrans" cxnId="{215A4E09-20DA-4253-9400-1AFA4BBDA161}">
      <dgm:prSet/>
      <dgm:spPr/>
      <dgm:t>
        <a:bodyPr/>
        <a:lstStyle/>
        <a:p>
          <a:pPr rtl="1"/>
          <a:endParaRPr lang="ar-SA"/>
        </a:p>
      </dgm:t>
    </dgm:pt>
    <dgm:pt modelId="{DBC63AFA-7DA1-4605-8658-D4E3459F6EAD}">
      <dgm:prSet custT="1"/>
      <dgm:spPr/>
      <dgm:t>
        <a:bodyPr/>
        <a:lstStyle/>
        <a:p>
          <a:pPr rtl="1"/>
          <a:r>
            <a:rPr lang="en-US" sz="1400">
              <a:latin typeface="Simplified Arabic" pitchFamily="18" charset="-78"/>
              <a:cs typeface="Simplified Arabic" pitchFamily="18" charset="-78"/>
            </a:rPr>
            <a:t>Legal</a:t>
          </a:r>
          <a:endParaRPr lang="ar-SA" sz="1400">
            <a:latin typeface="Simplified Arabic" pitchFamily="18" charset="-78"/>
            <a:cs typeface="Simplified Arabic" pitchFamily="18" charset="-78"/>
          </a:endParaRPr>
        </a:p>
      </dgm:t>
    </dgm:pt>
    <dgm:pt modelId="{2A0EC0C9-A3B5-4E75-B973-121C200E3571}" type="parTrans" cxnId="{A6242ABB-B682-4883-8A7F-7A21411D3FA7}">
      <dgm:prSet/>
      <dgm:spPr/>
      <dgm:t>
        <a:bodyPr/>
        <a:lstStyle/>
        <a:p>
          <a:pPr rtl="1"/>
          <a:endParaRPr lang="ar-SA"/>
        </a:p>
      </dgm:t>
    </dgm:pt>
    <dgm:pt modelId="{42FE731F-179A-414F-A689-DA863532207B}" type="sibTrans" cxnId="{A6242ABB-B682-4883-8A7F-7A21411D3FA7}">
      <dgm:prSet/>
      <dgm:spPr/>
      <dgm:t>
        <a:bodyPr/>
        <a:lstStyle/>
        <a:p>
          <a:pPr rtl="1"/>
          <a:endParaRPr lang="ar-SA"/>
        </a:p>
      </dgm:t>
    </dgm:pt>
    <dgm:pt modelId="{0EB94040-3A76-49B1-9EEE-C0FCB6AA052E}">
      <dgm:prSet custT="1"/>
      <dgm:spPr/>
      <dgm:t>
        <a:bodyPr/>
        <a:lstStyle/>
        <a:p>
          <a:pPr rtl="1"/>
          <a:r>
            <a:rPr lang="en-US" sz="1400">
              <a:latin typeface="Simplified Arabic" pitchFamily="18" charset="-78"/>
              <a:cs typeface="Simplified Arabic" pitchFamily="18" charset="-78"/>
            </a:rPr>
            <a:t>Technical</a:t>
          </a:r>
          <a:endParaRPr lang="ar-SA" sz="1400">
            <a:latin typeface="Simplified Arabic" pitchFamily="18" charset="-78"/>
            <a:cs typeface="Simplified Arabic" pitchFamily="18" charset="-78"/>
          </a:endParaRPr>
        </a:p>
      </dgm:t>
    </dgm:pt>
    <dgm:pt modelId="{4A7F392F-8953-44ED-82E5-DDC6C2CE9AB1}" type="parTrans" cxnId="{C3E5B30F-A543-4809-8B04-B1EB26B3F90B}">
      <dgm:prSet/>
      <dgm:spPr/>
      <dgm:t>
        <a:bodyPr/>
        <a:lstStyle/>
        <a:p>
          <a:pPr rtl="1"/>
          <a:endParaRPr lang="ar-SA"/>
        </a:p>
      </dgm:t>
    </dgm:pt>
    <dgm:pt modelId="{B00A44E0-6996-4B20-839F-CA33147DEFCB}" type="sibTrans" cxnId="{C3E5B30F-A543-4809-8B04-B1EB26B3F90B}">
      <dgm:prSet/>
      <dgm:spPr/>
      <dgm:t>
        <a:bodyPr/>
        <a:lstStyle/>
        <a:p>
          <a:pPr rtl="1"/>
          <a:endParaRPr lang="ar-SA"/>
        </a:p>
      </dgm:t>
    </dgm:pt>
    <dgm:pt modelId="{9D5A4AE1-1AF6-4A60-A3E2-7CEF050CF939}">
      <dgm:prSet custT="1"/>
      <dgm:spPr/>
      <dgm:t>
        <a:bodyPr/>
        <a:lstStyle/>
        <a:p>
          <a:pPr rtl="1"/>
          <a:r>
            <a:rPr lang="en-US" sz="1400">
              <a:latin typeface="Simplified Arabic" pitchFamily="18" charset="-78"/>
              <a:cs typeface="Simplified Arabic" pitchFamily="18" charset="-78"/>
            </a:rPr>
            <a:t>Life Ins.</a:t>
          </a:r>
          <a:endParaRPr lang="ar-SA" sz="1400">
            <a:latin typeface="Simplified Arabic" pitchFamily="18" charset="-78"/>
            <a:cs typeface="Simplified Arabic" pitchFamily="18" charset="-78"/>
          </a:endParaRPr>
        </a:p>
      </dgm:t>
    </dgm:pt>
    <dgm:pt modelId="{04A0DBF4-9B73-4EEA-B43E-64E6F688D8C4}" type="parTrans" cxnId="{180A75B2-2AE2-4985-9096-7100804F5964}">
      <dgm:prSet/>
      <dgm:spPr/>
      <dgm:t>
        <a:bodyPr/>
        <a:lstStyle/>
        <a:p>
          <a:pPr rtl="1"/>
          <a:endParaRPr lang="ar-SA"/>
        </a:p>
      </dgm:t>
    </dgm:pt>
    <dgm:pt modelId="{C7AC77D3-F74E-4F6B-83A8-60E942620D28}" type="sibTrans" cxnId="{180A75B2-2AE2-4985-9096-7100804F5964}">
      <dgm:prSet/>
      <dgm:spPr/>
      <dgm:t>
        <a:bodyPr/>
        <a:lstStyle/>
        <a:p>
          <a:pPr rtl="1"/>
          <a:endParaRPr lang="ar-SA"/>
        </a:p>
      </dgm:t>
    </dgm:pt>
    <dgm:pt modelId="{87884BFE-ED6B-4DBA-A553-7B9F9079E46B}">
      <dgm:prSet custT="1"/>
      <dgm:spPr/>
      <dgm:t>
        <a:bodyPr/>
        <a:lstStyle/>
        <a:p>
          <a:pPr rtl="1"/>
          <a:r>
            <a:rPr lang="en-US" sz="1400">
              <a:latin typeface="Simplified Arabic" pitchFamily="18" charset="-78"/>
              <a:cs typeface="Simplified Arabic" pitchFamily="18" charset="-78"/>
            </a:rPr>
            <a:t>Life Ins. (Claims)</a:t>
          </a:r>
          <a:r>
            <a:rPr lang="ar-IQ" sz="1400">
              <a:latin typeface="Simplified Arabic" pitchFamily="18" charset="-78"/>
              <a:cs typeface="Simplified Arabic" pitchFamily="18" charset="-78"/>
            </a:rPr>
            <a:t> </a:t>
          </a:r>
          <a:endParaRPr lang="ar-SA" sz="1400">
            <a:latin typeface="Simplified Arabic" pitchFamily="18" charset="-78"/>
            <a:cs typeface="Simplified Arabic" pitchFamily="18" charset="-78"/>
          </a:endParaRPr>
        </a:p>
      </dgm:t>
    </dgm:pt>
    <dgm:pt modelId="{2C2793E0-B85B-4235-92DF-30E343F1ADB0}" type="parTrans" cxnId="{D40355E1-DA4E-4EC7-9A36-C82E8EA774D7}">
      <dgm:prSet/>
      <dgm:spPr/>
      <dgm:t>
        <a:bodyPr/>
        <a:lstStyle/>
        <a:p>
          <a:pPr rtl="1"/>
          <a:endParaRPr lang="ar-SA"/>
        </a:p>
      </dgm:t>
    </dgm:pt>
    <dgm:pt modelId="{CE42B5E0-28B4-454E-832D-3834B3957806}" type="sibTrans" cxnId="{D40355E1-DA4E-4EC7-9A36-C82E8EA774D7}">
      <dgm:prSet/>
      <dgm:spPr/>
      <dgm:t>
        <a:bodyPr/>
        <a:lstStyle/>
        <a:p>
          <a:pPr rtl="1"/>
          <a:endParaRPr lang="ar-SA"/>
        </a:p>
      </dgm:t>
    </dgm:pt>
    <dgm:pt modelId="{8A29D9AD-9CF0-41C5-BB0F-8210CAABB311}">
      <dgm:prSet custT="1"/>
      <dgm:spPr/>
      <dgm:t>
        <a:bodyPr/>
        <a:lstStyle/>
        <a:p>
          <a:pPr rtl="1"/>
          <a:r>
            <a:rPr lang="en-US" sz="1400">
              <a:latin typeface="Simplified Arabic" pitchFamily="18" charset="-78"/>
              <a:cs typeface="Simplified Arabic" pitchFamily="18" charset="-78"/>
            </a:rPr>
            <a:t>I.T.</a:t>
          </a:r>
          <a:endParaRPr lang="ar-SA" sz="1400">
            <a:latin typeface="Simplified Arabic" pitchFamily="18" charset="-78"/>
            <a:cs typeface="Simplified Arabic" pitchFamily="18" charset="-78"/>
          </a:endParaRPr>
        </a:p>
      </dgm:t>
    </dgm:pt>
    <dgm:pt modelId="{2FB6553D-BA07-456F-9FD5-88D657141201}" type="parTrans" cxnId="{F90B27A4-9E96-4CFB-84D6-C4CB1650D53F}">
      <dgm:prSet/>
      <dgm:spPr/>
      <dgm:t>
        <a:bodyPr/>
        <a:lstStyle/>
        <a:p>
          <a:pPr rtl="1"/>
          <a:endParaRPr lang="ar-SA"/>
        </a:p>
      </dgm:t>
    </dgm:pt>
    <dgm:pt modelId="{EFCF3BB6-57FE-49D9-A456-05F714448169}" type="sibTrans" cxnId="{F90B27A4-9E96-4CFB-84D6-C4CB1650D53F}">
      <dgm:prSet/>
      <dgm:spPr/>
      <dgm:t>
        <a:bodyPr/>
        <a:lstStyle/>
        <a:p>
          <a:pPr rtl="1"/>
          <a:endParaRPr lang="ar-SA"/>
        </a:p>
      </dgm:t>
    </dgm:pt>
    <dgm:pt modelId="{D5F8A4CE-7F8F-436D-9FC1-5879A4680319}">
      <dgm:prSet custT="1"/>
      <dgm:spPr/>
      <dgm:t>
        <a:bodyPr/>
        <a:lstStyle/>
        <a:p>
          <a:pPr rtl="1"/>
          <a:r>
            <a:rPr lang="en-US" sz="1400">
              <a:latin typeface="Simplified Arabic" pitchFamily="18" charset="-78"/>
              <a:cs typeface="Simplified Arabic" pitchFamily="18" charset="-78"/>
            </a:rPr>
            <a:t>Motor</a:t>
          </a:r>
          <a:endParaRPr lang="ar-SA" sz="1400">
            <a:latin typeface="Simplified Arabic" pitchFamily="18" charset="-78"/>
            <a:cs typeface="Simplified Arabic" pitchFamily="18" charset="-78"/>
          </a:endParaRPr>
        </a:p>
      </dgm:t>
    </dgm:pt>
    <dgm:pt modelId="{559E8A95-E930-4AA0-83DE-B2D40B66A89B}" type="parTrans" cxnId="{268C6E4E-4CA5-4A38-B593-B641279679AD}">
      <dgm:prSet/>
      <dgm:spPr/>
      <dgm:t>
        <a:bodyPr/>
        <a:lstStyle/>
        <a:p>
          <a:pPr rtl="1"/>
          <a:endParaRPr lang="ar-SA"/>
        </a:p>
      </dgm:t>
    </dgm:pt>
    <dgm:pt modelId="{90B62431-821A-4EB8-82C3-132032207A63}" type="sibTrans" cxnId="{268C6E4E-4CA5-4A38-B593-B641279679AD}">
      <dgm:prSet/>
      <dgm:spPr/>
      <dgm:t>
        <a:bodyPr/>
        <a:lstStyle/>
        <a:p>
          <a:pPr rtl="1"/>
          <a:endParaRPr lang="ar-SA"/>
        </a:p>
      </dgm:t>
    </dgm:pt>
    <dgm:pt modelId="{87D257B8-0E22-4C7B-8CE4-C3B4B6CE566F}">
      <dgm:prSet custT="1"/>
      <dgm:spPr/>
      <dgm:t>
        <a:bodyPr/>
        <a:lstStyle/>
        <a:p>
          <a:pPr rtl="1"/>
          <a:r>
            <a:rPr lang="en-US" sz="1400">
              <a:latin typeface="Simplified Arabic" pitchFamily="18" charset="-78"/>
              <a:cs typeface="Simplified Arabic" pitchFamily="18" charset="-78"/>
            </a:rPr>
            <a:t>Marine</a:t>
          </a:r>
          <a:endParaRPr lang="ar-SA" sz="1400">
            <a:latin typeface="Simplified Arabic" pitchFamily="18" charset="-78"/>
            <a:cs typeface="Simplified Arabic" pitchFamily="18" charset="-78"/>
          </a:endParaRPr>
        </a:p>
      </dgm:t>
    </dgm:pt>
    <dgm:pt modelId="{B104E76A-9AB6-4E85-9339-E684BD533260}" type="parTrans" cxnId="{74CFFA06-2665-4221-B80F-325A9981F438}">
      <dgm:prSet/>
      <dgm:spPr/>
      <dgm:t>
        <a:bodyPr/>
        <a:lstStyle/>
        <a:p>
          <a:pPr rtl="1"/>
          <a:endParaRPr lang="ar-SA"/>
        </a:p>
      </dgm:t>
    </dgm:pt>
    <dgm:pt modelId="{6744F0BC-72FE-4919-95BC-CBA7D360EC01}" type="sibTrans" cxnId="{74CFFA06-2665-4221-B80F-325A9981F438}">
      <dgm:prSet/>
      <dgm:spPr/>
      <dgm:t>
        <a:bodyPr/>
        <a:lstStyle/>
        <a:p>
          <a:pPr rtl="1"/>
          <a:endParaRPr lang="ar-SA"/>
        </a:p>
      </dgm:t>
    </dgm:pt>
    <dgm:pt modelId="{0ABB47EB-0B7E-4CD3-9450-82175FD9FBA8}">
      <dgm:prSet custT="1"/>
      <dgm:spPr/>
      <dgm:t>
        <a:bodyPr/>
        <a:lstStyle/>
        <a:p>
          <a:pPr rtl="1"/>
          <a:r>
            <a:rPr lang="en-US" sz="1400">
              <a:latin typeface="Simplified Arabic" pitchFamily="18" charset="-78"/>
              <a:cs typeface="Simplified Arabic" pitchFamily="18" charset="-78"/>
            </a:rPr>
            <a:t>Fire &amp; Accidents</a:t>
          </a:r>
          <a:r>
            <a:rPr lang="ar-IQ" sz="1400">
              <a:latin typeface="Simplified Arabic" pitchFamily="18" charset="-78"/>
              <a:cs typeface="Simplified Arabic" pitchFamily="18" charset="-78"/>
            </a:rPr>
            <a:t> </a:t>
          </a:r>
          <a:endParaRPr lang="ar-SA" sz="1400">
            <a:latin typeface="Simplified Arabic" pitchFamily="18" charset="-78"/>
            <a:cs typeface="Simplified Arabic" pitchFamily="18" charset="-78"/>
          </a:endParaRPr>
        </a:p>
      </dgm:t>
    </dgm:pt>
    <dgm:pt modelId="{63029D92-FC42-498C-8B03-0411D045A18B}" type="parTrans" cxnId="{6602D5C0-70DF-4396-BB70-703B2BF1814E}">
      <dgm:prSet/>
      <dgm:spPr/>
      <dgm:t>
        <a:bodyPr/>
        <a:lstStyle/>
        <a:p>
          <a:pPr rtl="1"/>
          <a:endParaRPr lang="ar-SA"/>
        </a:p>
      </dgm:t>
    </dgm:pt>
    <dgm:pt modelId="{402159B6-F866-4106-9F62-8FED989A18DA}" type="sibTrans" cxnId="{6602D5C0-70DF-4396-BB70-703B2BF1814E}">
      <dgm:prSet/>
      <dgm:spPr/>
      <dgm:t>
        <a:bodyPr/>
        <a:lstStyle/>
        <a:p>
          <a:pPr rtl="1"/>
          <a:endParaRPr lang="ar-SA"/>
        </a:p>
      </dgm:t>
    </dgm:pt>
    <dgm:pt modelId="{BEF5FFE5-7FCB-431B-96CB-F6D88DAB4424}">
      <dgm:prSet custT="1"/>
      <dgm:spPr/>
      <dgm:t>
        <a:bodyPr/>
        <a:lstStyle/>
        <a:p>
          <a:pPr rtl="1"/>
          <a:r>
            <a:rPr lang="en-US" sz="1400">
              <a:latin typeface="Simplified Arabic" pitchFamily="18" charset="-78"/>
              <a:cs typeface="Simplified Arabic" pitchFamily="18" charset="-78"/>
            </a:rPr>
            <a:t>Group</a:t>
          </a:r>
          <a:endParaRPr lang="ar-SA" sz="1400">
            <a:latin typeface="Simplified Arabic" pitchFamily="18" charset="-78"/>
            <a:cs typeface="Simplified Arabic" pitchFamily="18" charset="-78"/>
          </a:endParaRPr>
        </a:p>
      </dgm:t>
    </dgm:pt>
    <dgm:pt modelId="{B720500F-0E3C-4C30-9CA1-BDD3A4950AF5}" type="parTrans" cxnId="{50A98300-A7E8-40E9-A036-D70C3AAE170F}">
      <dgm:prSet/>
      <dgm:spPr/>
      <dgm:t>
        <a:bodyPr/>
        <a:lstStyle/>
        <a:p>
          <a:pPr rtl="1"/>
          <a:endParaRPr lang="ar-SA"/>
        </a:p>
      </dgm:t>
    </dgm:pt>
    <dgm:pt modelId="{3B2EEB04-CE87-49C6-9EBA-90B57B99B0DA}" type="sibTrans" cxnId="{50A98300-A7E8-40E9-A036-D70C3AAE170F}">
      <dgm:prSet/>
      <dgm:spPr/>
      <dgm:t>
        <a:bodyPr/>
        <a:lstStyle/>
        <a:p>
          <a:pPr rtl="1"/>
          <a:endParaRPr lang="ar-SA"/>
        </a:p>
      </dgm:t>
    </dgm:pt>
    <dgm:pt modelId="{79AFD114-93AC-4A0E-AF21-F5B3DF631086}">
      <dgm:prSet custT="1"/>
      <dgm:spPr/>
      <dgm:t>
        <a:bodyPr/>
        <a:lstStyle/>
        <a:p>
          <a:pPr rtl="1"/>
          <a:r>
            <a:rPr lang="en-US" sz="1400">
              <a:latin typeface="Simplified Arabic" pitchFamily="18" charset="-78"/>
              <a:cs typeface="Simplified Arabic" pitchFamily="18" charset="-78"/>
            </a:rPr>
            <a:t>Engineering</a:t>
          </a:r>
          <a:endParaRPr lang="ar-SA" sz="1400">
            <a:latin typeface="Simplified Arabic" pitchFamily="18" charset="-78"/>
            <a:cs typeface="Simplified Arabic" pitchFamily="18" charset="-78"/>
          </a:endParaRPr>
        </a:p>
      </dgm:t>
    </dgm:pt>
    <dgm:pt modelId="{393B6FB3-FA27-4450-BD39-DBB1DA8906D0}" type="parTrans" cxnId="{09ED5D42-3699-4E27-9FE0-3C01BF33098F}">
      <dgm:prSet/>
      <dgm:spPr/>
      <dgm:t>
        <a:bodyPr/>
        <a:lstStyle/>
        <a:p>
          <a:pPr rtl="1"/>
          <a:endParaRPr lang="ar-SA"/>
        </a:p>
      </dgm:t>
    </dgm:pt>
    <dgm:pt modelId="{D97CAFC7-276B-4352-9A78-BA5EBAE775A0}" type="sibTrans" cxnId="{09ED5D42-3699-4E27-9FE0-3C01BF33098F}">
      <dgm:prSet/>
      <dgm:spPr/>
      <dgm:t>
        <a:bodyPr/>
        <a:lstStyle/>
        <a:p>
          <a:pPr rtl="1"/>
          <a:endParaRPr lang="ar-SA"/>
        </a:p>
      </dgm:t>
    </dgm:pt>
    <dgm:pt modelId="{9EEA6357-4D4E-431F-ADD6-E38CD29E5E94}">
      <dgm:prSet custT="1"/>
      <dgm:spPr/>
      <dgm:t>
        <a:bodyPr/>
        <a:lstStyle/>
        <a:p>
          <a:pPr rtl="1"/>
          <a:r>
            <a:rPr lang="en-US" sz="1400">
              <a:latin typeface="Simplified Arabic" pitchFamily="18" charset="-78"/>
              <a:cs typeface="Simplified Arabic" pitchFamily="18" charset="-78"/>
            </a:rPr>
            <a:t>Thi-Qar</a:t>
          </a:r>
          <a:endParaRPr lang="ar-SA" sz="1400">
            <a:latin typeface="Simplified Arabic" pitchFamily="18" charset="-78"/>
            <a:cs typeface="Simplified Arabic" pitchFamily="18" charset="-78"/>
          </a:endParaRPr>
        </a:p>
      </dgm:t>
    </dgm:pt>
    <dgm:pt modelId="{DFCA68F5-3472-47A8-A68E-74C875C404A7}" type="parTrans" cxnId="{E259C87C-FAC7-4C3A-9850-233C860B6CB5}">
      <dgm:prSet/>
      <dgm:spPr/>
      <dgm:t>
        <a:bodyPr/>
        <a:lstStyle/>
        <a:p>
          <a:pPr rtl="1"/>
          <a:endParaRPr lang="ar-SA"/>
        </a:p>
      </dgm:t>
    </dgm:pt>
    <dgm:pt modelId="{7EBA24F8-DA4C-4537-9B23-6AAE08B85FA4}" type="sibTrans" cxnId="{E259C87C-FAC7-4C3A-9850-233C860B6CB5}">
      <dgm:prSet/>
      <dgm:spPr/>
      <dgm:t>
        <a:bodyPr/>
        <a:lstStyle/>
        <a:p>
          <a:pPr rtl="1"/>
          <a:endParaRPr lang="ar-SA"/>
        </a:p>
      </dgm:t>
    </dgm:pt>
    <dgm:pt modelId="{861731E2-DF17-4982-BEC6-D6852C33325A}" type="pres">
      <dgm:prSet presAssocID="{43C518DB-8449-4EA7-B6FD-77594B7BB4A5}" presName="hierChild1" presStyleCnt="0">
        <dgm:presLayoutVars>
          <dgm:chPref val="1"/>
          <dgm:dir/>
          <dgm:animOne val="branch"/>
          <dgm:animLvl val="lvl"/>
          <dgm:resizeHandles/>
        </dgm:presLayoutVars>
      </dgm:prSet>
      <dgm:spPr/>
      <dgm:t>
        <a:bodyPr/>
        <a:lstStyle/>
        <a:p>
          <a:pPr rtl="1"/>
          <a:endParaRPr lang="ar-SA"/>
        </a:p>
      </dgm:t>
    </dgm:pt>
    <dgm:pt modelId="{354B69DB-6E63-4B1A-9D1D-E6CD14B1766A}" type="pres">
      <dgm:prSet presAssocID="{0BD86600-90A3-49EF-9D6B-A0C74FF776A8}" presName="hierRoot1" presStyleCnt="0"/>
      <dgm:spPr/>
    </dgm:pt>
    <dgm:pt modelId="{B18464EC-B7C1-4DE8-8C59-73C858BDC389}" type="pres">
      <dgm:prSet presAssocID="{0BD86600-90A3-49EF-9D6B-A0C74FF776A8}" presName="composite" presStyleCnt="0"/>
      <dgm:spPr/>
    </dgm:pt>
    <dgm:pt modelId="{CF31E461-46DF-4B5B-930B-CC42CB287C31}" type="pres">
      <dgm:prSet presAssocID="{0BD86600-90A3-49EF-9D6B-A0C74FF776A8}" presName="background" presStyleLbl="node0" presStyleIdx="0" presStyleCnt="1"/>
      <dgm:spPr/>
    </dgm:pt>
    <dgm:pt modelId="{10AA55A7-F8A3-4AD3-8B07-BD582F615CF0}" type="pres">
      <dgm:prSet presAssocID="{0BD86600-90A3-49EF-9D6B-A0C74FF776A8}" presName="text" presStyleLbl="fgAcc0" presStyleIdx="0" presStyleCnt="1" custScaleX="361576">
        <dgm:presLayoutVars>
          <dgm:chPref val="3"/>
        </dgm:presLayoutVars>
      </dgm:prSet>
      <dgm:spPr/>
      <dgm:t>
        <a:bodyPr/>
        <a:lstStyle/>
        <a:p>
          <a:pPr rtl="1"/>
          <a:endParaRPr lang="ar-SA"/>
        </a:p>
      </dgm:t>
    </dgm:pt>
    <dgm:pt modelId="{C334DDD0-0CC9-4E20-909A-A6170B3E2D74}" type="pres">
      <dgm:prSet presAssocID="{0BD86600-90A3-49EF-9D6B-A0C74FF776A8}" presName="hierChild2" presStyleCnt="0"/>
      <dgm:spPr/>
    </dgm:pt>
    <dgm:pt modelId="{99B8D66B-1958-447E-86EA-808C4B9C2255}" type="pres">
      <dgm:prSet presAssocID="{7AF8E940-DEBE-47B7-867E-46E322B02007}" presName="Name10" presStyleLbl="parChTrans1D2" presStyleIdx="0" presStyleCnt="1"/>
      <dgm:spPr/>
      <dgm:t>
        <a:bodyPr/>
        <a:lstStyle/>
        <a:p>
          <a:pPr rtl="1"/>
          <a:endParaRPr lang="ar-SA"/>
        </a:p>
      </dgm:t>
    </dgm:pt>
    <dgm:pt modelId="{7BD7AA9C-B57F-4926-A4FA-A27513A81915}" type="pres">
      <dgm:prSet presAssocID="{CEDB05A4-3F85-46DC-8D72-7BCDDCB51F95}" presName="hierRoot2" presStyleCnt="0"/>
      <dgm:spPr/>
    </dgm:pt>
    <dgm:pt modelId="{8CA7D419-5532-4F48-9D4B-F9FA7B00B160}" type="pres">
      <dgm:prSet presAssocID="{CEDB05A4-3F85-46DC-8D72-7BCDDCB51F95}" presName="composite2" presStyleCnt="0"/>
      <dgm:spPr/>
    </dgm:pt>
    <dgm:pt modelId="{79192F1A-15D8-4B99-9CB8-194D6EE676BC}" type="pres">
      <dgm:prSet presAssocID="{CEDB05A4-3F85-46DC-8D72-7BCDDCB51F95}" presName="background2" presStyleLbl="node2" presStyleIdx="0" presStyleCnt="1"/>
      <dgm:spPr/>
    </dgm:pt>
    <dgm:pt modelId="{42B2A83F-A796-4A9E-B2FA-897109EDB231}" type="pres">
      <dgm:prSet presAssocID="{CEDB05A4-3F85-46DC-8D72-7BCDDCB51F95}" presName="text2" presStyleLbl="fgAcc2" presStyleIdx="0" presStyleCnt="1" custScaleX="338763">
        <dgm:presLayoutVars>
          <dgm:chPref val="3"/>
        </dgm:presLayoutVars>
      </dgm:prSet>
      <dgm:spPr/>
      <dgm:t>
        <a:bodyPr/>
        <a:lstStyle/>
        <a:p>
          <a:pPr rtl="1"/>
          <a:endParaRPr lang="ar-SA"/>
        </a:p>
      </dgm:t>
    </dgm:pt>
    <dgm:pt modelId="{42CBBA52-740F-400E-9953-D2004361BA7A}" type="pres">
      <dgm:prSet presAssocID="{CEDB05A4-3F85-46DC-8D72-7BCDDCB51F95}" presName="hierChild3" presStyleCnt="0"/>
      <dgm:spPr/>
    </dgm:pt>
    <dgm:pt modelId="{B9168BDA-D19A-4204-81B2-31A21144C14C}" type="pres">
      <dgm:prSet presAssocID="{1AA46E29-A3D4-4A9F-A139-62EBE4C11C48}" presName="Name17" presStyleLbl="parChTrans1D3" presStyleIdx="0" presStyleCnt="2"/>
      <dgm:spPr/>
      <dgm:t>
        <a:bodyPr/>
        <a:lstStyle/>
        <a:p>
          <a:pPr rtl="1"/>
          <a:endParaRPr lang="ar-SA"/>
        </a:p>
      </dgm:t>
    </dgm:pt>
    <dgm:pt modelId="{4EB4A7DE-B15D-4646-8CF2-7E5AA1FBC1F1}" type="pres">
      <dgm:prSet presAssocID="{B4DF00EF-BC08-4AD1-B61E-C08ADBE572B2}" presName="hierRoot3" presStyleCnt="0"/>
      <dgm:spPr/>
    </dgm:pt>
    <dgm:pt modelId="{3F8796E3-3ED6-484A-934F-AB3369414729}" type="pres">
      <dgm:prSet presAssocID="{B4DF00EF-BC08-4AD1-B61E-C08ADBE572B2}" presName="composite3" presStyleCnt="0"/>
      <dgm:spPr/>
    </dgm:pt>
    <dgm:pt modelId="{1B080547-4E59-4B10-A127-B47B449D3A1E}" type="pres">
      <dgm:prSet presAssocID="{B4DF00EF-BC08-4AD1-B61E-C08ADBE572B2}" presName="background3" presStyleLbl="node3" presStyleIdx="0" presStyleCnt="2"/>
      <dgm:spPr/>
    </dgm:pt>
    <dgm:pt modelId="{72B04A4E-1EC8-4DAE-989C-963A0602C6A8}" type="pres">
      <dgm:prSet presAssocID="{B4DF00EF-BC08-4AD1-B61E-C08ADBE572B2}" presName="text3" presStyleLbl="fgAcc3" presStyleIdx="0" presStyleCnt="2" custScaleX="370753">
        <dgm:presLayoutVars>
          <dgm:chPref val="3"/>
        </dgm:presLayoutVars>
      </dgm:prSet>
      <dgm:spPr/>
      <dgm:t>
        <a:bodyPr/>
        <a:lstStyle/>
        <a:p>
          <a:pPr rtl="1"/>
          <a:endParaRPr lang="ar-SA"/>
        </a:p>
      </dgm:t>
    </dgm:pt>
    <dgm:pt modelId="{146D3C1E-9935-4BEE-AAC2-0FFAC8284059}" type="pres">
      <dgm:prSet presAssocID="{B4DF00EF-BC08-4AD1-B61E-C08ADBE572B2}" presName="hierChild4" presStyleCnt="0"/>
      <dgm:spPr/>
    </dgm:pt>
    <dgm:pt modelId="{C2B45723-D569-4FA5-812A-9244547BB530}" type="pres">
      <dgm:prSet presAssocID="{A63A8F68-0989-486A-8005-FDE0A331AE2A}" presName="Name23" presStyleLbl="parChTrans1D4" presStyleIdx="0" presStyleCnt="37"/>
      <dgm:spPr/>
      <dgm:t>
        <a:bodyPr/>
        <a:lstStyle/>
        <a:p>
          <a:pPr rtl="1"/>
          <a:endParaRPr lang="ar-SA"/>
        </a:p>
      </dgm:t>
    </dgm:pt>
    <dgm:pt modelId="{443B4782-F523-4EFB-9E76-B9172B1F5E59}" type="pres">
      <dgm:prSet presAssocID="{6FB8A8EC-A170-4324-A847-4A5D624DE422}" presName="hierRoot4" presStyleCnt="0"/>
      <dgm:spPr/>
    </dgm:pt>
    <dgm:pt modelId="{C25D746D-B23D-4D59-92E6-15048F241F1C}" type="pres">
      <dgm:prSet presAssocID="{6FB8A8EC-A170-4324-A847-4A5D624DE422}" presName="composite4" presStyleCnt="0"/>
      <dgm:spPr/>
    </dgm:pt>
    <dgm:pt modelId="{5E3E26F3-D223-489E-A305-3B3B3E34C396}" type="pres">
      <dgm:prSet presAssocID="{6FB8A8EC-A170-4324-A847-4A5D624DE422}" presName="background4" presStyleLbl="node4" presStyleIdx="0" presStyleCnt="37"/>
      <dgm:spPr/>
    </dgm:pt>
    <dgm:pt modelId="{866450A0-73F5-41EE-B31D-31FDF2D687D8}" type="pres">
      <dgm:prSet presAssocID="{6FB8A8EC-A170-4324-A847-4A5D624DE422}" presName="text4" presStyleLbl="fgAcc4" presStyleIdx="0" presStyleCnt="37" custScaleX="352917" custLinFactNeighborY="3634">
        <dgm:presLayoutVars>
          <dgm:chPref val="3"/>
        </dgm:presLayoutVars>
      </dgm:prSet>
      <dgm:spPr/>
      <dgm:t>
        <a:bodyPr/>
        <a:lstStyle/>
        <a:p>
          <a:pPr rtl="1"/>
          <a:endParaRPr lang="ar-SA"/>
        </a:p>
      </dgm:t>
    </dgm:pt>
    <dgm:pt modelId="{7872B8F8-E9F6-4E09-9138-51F09B7A0C56}" type="pres">
      <dgm:prSet presAssocID="{6FB8A8EC-A170-4324-A847-4A5D624DE422}" presName="hierChild5" presStyleCnt="0"/>
      <dgm:spPr/>
    </dgm:pt>
    <dgm:pt modelId="{D442555D-044B-4B72-A2CE-32B2B753F3B1}" type="pres">
      <dgm:prSet presAssocID="{D15F9B79-9CD3-4B38-8997-F4E34495C83D}" presName="Name23" presStyleLbl="parChTrans1D4" presStyleIdx="1" presStyleCnt="37"/>
      <dgm:spPr/>
      <dgm:t>
        <a:bodyPr/>
        <a:lstStyle/>
        <a:p>
          <a:pPr rtl="1"/>
          <a:endParaRPr lang="ar-SA"/>
        </a:p>
      </dgm:t>
    </dgm:pt>
    <dgm:pt modelId="{C18EE416-961C-4021-B4FF-3CBD0AA40AAE}" type="pres">
      <dgm:prSet presAssocID="{585159AC-DE6A-4D3F-9068-B3E437FF2FE3}" presName="hierRoot4" presStyleCnt="0"/>
      <dgm:spPr/>
    </dgm:pt>
    <dgm:pt modelId="{490A788F-5772-4649-ACFA-FB60A7038BB7}" type="pres">
      <dgm:prSet presAssocID="{585159AC-DE6A-4D3F-9068-B3E437FF2FE3}" presName="composite4" presStyleCnt="0"/>
      <dgm:spPr/>
    </dgm:pt>
    <dgm:pt modelId="{A99E1B78-6CF5-42F1-9C7D-D24EA0DFB204}" type="pres">
      <dgm:prSet presAssocID="{585159AC-DE6A-4D3F-9068-B3E437FF2FE3}" presName="background4" presStyleLbl="node4" presStyleIdx="1" presStyleCnt="37"/>
      <dgm:spPr/>
    </dgm:pt>
    <dgm:pt modelId="{7047BF2A-1F99-4B41-8DE0-CF6FA5771DB0}" type="pres">
      <dgm:prSet presAssocID="{585159AC-DE6A-4D3F-9068-B3E437FF2FE3}" presName="text4" presStyleLbl="fgAcc4" presStyleIdx="1" presStyleCnt="37" custScaleX="340355" custLinFactNeighborX="-6022" custLinFactNeighborY="3161">
        <dgm:presLayoutVars>
          <dgm:chPref val="3"/>
        </dgm:presLayoutVars>
      </dgm:prSet>
      <dgm:spPr/>
      <dgm:t>
        <a:bodyPr/>
        <a:lstStyle/>
        <a:p>
          <a:pPr rtl="1"/>
          <a:endParaRPr lang="ar-SA"/>
        </a:p>
      </dgm:t>
    </dgm:pt>
    <dgm:pt modelId="{44C0C150-1B34-4166-B3CB-03ADA79F85CF}" type="pres">
      <dgm:prSet presAssocID="{585159AC-DE6A-4D3F-9068-B3E437FF2FE3}" presName="hierChild5" presStyleCnt="0"/>
      <dgm:spPr/>
    </dgm:pt>
    <dgm:pt modelId="{E99C79CF-70FC-4FDB-BE72-1E5FBDC5D25C}" type="pres">
      <dgm:prSet presAssocID="{FB2205A3-E6F6-4F6E-AE2D-74A4359C8EFA}" presName="Name23" presStyleLbl="parChTrans1D4" presStyleIdx="2" presStyleCnt="37"/>
      <dgm:spPr/>
      <dgm:t>
        <a:bodyPr/>
        <a:lstStyle/>
        <a:p>
          <a:pPr rtl="1"/>
          <a:endParaRPr lang="ar-SA"/>
        </a:p>
      </dgm:t>
    </dgm:pt>
    <dgm:pt modelId="{A2C964CE-D379-44CC-A6F6-3AE1AD92220F}" type="pres">
      <dgm:prSet presAssocID="{4B9D01E8-D171-4DF9-BAF6-F42A59129C7E}" presName="hierRoot4" presStyleCnt="0"/>
      <dgm:spPr/>
    </dgm:pt>
    <dgm:pt modelId="{B9607D63-C55B-4C77-8814-F45D11D1B740}" type="pres">
      <dgm:prSet presAssocID="{4B9D01E8-D171-4DF9-BAF6-F42A59129C7E}" presName="composite4" presStyleCnt="0"/>
      <dgm:spPr/>
    </dgm:pt>
    <dgm:pt modelId="{F0530993-2343-4C26-A941-95703140836C}" type="pres">
      <dgm:prSet presAssocID="{4B9D01E8-D171-4DF9-BAF6-F42A59129C7E}" presName="background4" presStyleLbl="node4" presStyleIdx="2" presStyleCnt="37"/>
      <dgm:spPr/>
    </dgm:pt>
    <dgm:pt modelId="{9EA34C0F-640A-4696-9B1A-632224E9E352}" type="pres">
      <dgm:prSet presAssocID="{4B9D01E8-D171-4DF9-BAF6-F42A59129C7E}" presName="text4" presStyleLbl="fgAcc4" presStyleIdx="2" presStyleCnt="37" custScaleX="352180">
        <dgm:presLayoutVars>
          <dgm:chPref val="3"/>
        </dgm:presLayoutVars>
      </dgm:prSet>
      <dgm:spPr/>
      <dgm:t>
        <a:bodyPr/>
        <a:lstStyle/>
        <a:p>
          <a:pPr rtl="1"/>
          <a:endParaRPr lang="ar-SA"/>
        </a:p>
      </dgm:t>
    </dgm:pt>
    <dgm:pt modelId="{2A79E48E-CF63-4A60-8197-A439B40E93E9}" type="pres">
      <dgm:prSet presAssocID="{4B9D01E8-D171-4DF9-BAF6-F42A59129C7E}" presName="hierChild5" presStyleCnt="0"/>
      <dgm:spPr/>
    </dgm:pt>
    <dgm:pt modelId="{7933A396-367F-4439-A24B-EEE73382D4B7}" type="pres">
      <dgm:prSet presAssocID="{BBF2E6D5-D5A4-4CB8-8B6F-325D139DDD79}" presName="Name23" presStyleLbl="parChTrans1D4" presStyleIdx="3" presStyleCnt="37"/>
      <dgm:spPr/>
      <dgm:t>
        <a:bodyPr/>
        <a:lstStyle/>
        <a:p>
          <a:pPr rtl="1"/>
          <a:endParaRPr lang="ar-SA"/>
        </a:p>
      </dgm:t>
    </dgm:pt>
    <dgm:pt modelId="{6ED9FFCE-24CE-4789-98B9-3490EDE07103}" type="pres">
      <dgm:prSet presAssocID="{4D3D7058-5E7C-491F-95D4-87D2B65BBA2B}" presName="hierRoot4" presStyleCnt="0"/>
      <dgm:spPr/>
    </dgm:pt>
    <dgm:pt modelId="{000EF865-C18F-405D-AB52-FAA43A512718}" type="pres">
      <dgm:prSet presAssocID="{4D3D7058-5E7C-491F-95D4-87D2B65BBA2B}" presName="composite4" presStyleCnt="0"/>
      <dgm:spPr/>
    </dgm:pt>
    <dgm:pt modelId="{1B3453C2-9920-49AC-8EF3-E527AF0CA34E}" type="pres">
      <dgm:prSet presAssocID="{4D3D7058-5E7C-491F-95D4-87D2B65BBA2B}" presName="background4" presStyleLbl="node4" presStyleIdx="3" presStyleCnt="37"/>
      <dgm:spPr/>
    </dgm:pt>
    <dgm:pt modelId="{E44D75BF-1C78-4CAC-8A42-AF32AE99B6A6}" type="pres">
      <dgm:prSet presAssocID="{4D3D7058-5E7C-491F-95D4-87D2B65BBA2B}" presName="text4" presStyleLbl="fgAcc4" presStyleIdx="3" presStyleCnt="37" custScaleX="351088">
        <dgm:presLayoutVars>
          <dgm:chPref val="3"/>
        </dgm:presLayoutVars>
      </dgm:prSet>
      <dgm:spPr/>
      <dgm:t>
        <a:bodyPr/>
        <a:lstStyle/>
        <a:p>
          <a:pPr rtl="1"/>
          <a:endParaRPr lang="ar-SA"/>
        </a:p>
      </dgm:t>
    </dgm:pt>
    <dgm:pt modelId="{E4DBE205-59DC-4C7D-9609-25D717F37EB7}" type="pres">
      <dgm:prSet presAssocID="{4D3D7058-5E7C-491F-95D4-87D2B65BBA2B}" presName="hierChild5" presStyleCnt="0"/>
      <dgm:spPr/>
    </dgm:pt>
    <dgm:pt modelId="{45FF0A15-7A4E-488D-AC0E-41B94EB9309D}" type="pres">
      <dgm:prSet presAssocID="{5262E56B-2FBC-401F-A4E2-EDD632DFF12E}" presName="Name23" presStyleLbl="parChTrans1D4" presStyleIdx="4" presStyleCnt="37"/>
      <dgm:spPr/>
      <dgm:t>
        <a:bodyPr/>
        <a:lstStyle/>
        <a:p>
          <a:pPr rtl="1"/>
          <a:endParaRPr lang="ar-SA"/>
        </a:p>
      </dgm:t>
    </dgm:pt>
    <dgm:pt modelId="{D4F1A792-E1DC-481E-9FDF-92C8F2262146}" type="pres">
      <dgm:prSet presAssocID="{E2D204FF-BBAA-45E7-960F-D05E06157598}" presName="hierRoot4" presStyleCnt="0"/>
      <dgm:spPr/>
    </dgm:pt>
    <dgm:pt modelId="{7DEB48FD-7C4A-43B7-903C-EE1B9B05DB33}" type="pres">
      <dgm:prSet presAssocID="{E2D204FF-BBAA-45E7-960F-D05E06157598}" presName="composite4" presStyleCnt="0"/>
      <dgm:spPr/>
    </dgm:pt>
    <dgm:pt modelId="{CFAF9BE8-BFDA-43C9-959E-325D86855DE4}" type="pres">
      <dgm:prSet presAssocID="{E2D204FF-BBAA-45E7-960F-D05E06157598}" presName="background4" presStyleLbl="node4" presStyleIdx="4" presStyleCnt="37"/>
      <dgm:spPr/>
    </dgm:pt>
    <dgm:pt modelId="{0871F958-1714-4736-A37C-ED99056CE9A0}" type="pres">
      <dgm:prSet presAssocID="{E2D204FF-BBAA-45E7-960F-D05E06157598}" presName="text4" presStyleLbl="fgAcc4" presStyleIdx="4" presStyleCnt="37" custScaleX="343857">
        <dgm:presLayoutVars>
          <dgm:chPref val="3"/>
        </dgm:presLayoutVars>
      </dgm:prSet>
      <dgm:spPr/>
      <dgm:t>
        <a:bodyPr/>
        <a:lstStyle/>
        <a:p>
          <a:pPr rtl="1"/>
          <a:endParaRPr lang="ar-SA"/>
        </a:p>
      </dgm:t>
    </dgm:pt>
    <dgm:pt modelId="{D4BF97D6-CC5A-4EC2-AE8B-AF3D84BF6BA4}" type="pres">
      <dgm:prSet presAssocID="{E2D204FF-BBAA-45E7-960F-D05E06157598}" presName="hierChild5" presStyleCnt="0"/>
      <dgm:spPr/>
    </dgm:pt>
    <dgm:pt modelId="{E033C2DC-644B-4167-89BB-BE7E41C982AF}" type="pres">
      <dgm:prSet presAssocID="{1F762DD1-5376-4974-87CB-75EA8AB7BAC5}" presName="Name23" presStyleLbl="parChTrans1D4" presStyleIdx="5" presStyleCnt="37"/>
      <dgm:spPr/>
      <dgm:t>
        <a:bodyPr/>
        <a:lstStyle/>
        <a:p>
          <a:pPr rtl="1"/>
          <a:endParaRPr lang="ar-SA"/>
        </a:p>
      </dgm:t>
    </dgm:pt>
    <dgm:pt modelId="{C3F8684C-DEF2-4401-A85C-8A76656B41BE}" type="pres">
      <dgm:prSet presAssocID="{2395A942-CE98-41B9-A9D4-BE74EFBD9A73}" presName="hierRoot4" presStyleCnt="0"/>
      <dgm:spPr/>
    </dgm:pt>
    <dgm:pt modelId="{DC07EAF9-A6AC-452F-8209-D86469065262}" type="pres">
      <dgm:prSet presAssocID="{2395A942-CE98-41B9-A9D4-BE74EFBD9A73}" presName="composite4" presStyleCnt="0"/>
      <dgm:spPr/>
    </dgm:pt>
    <dgm:pt modelId="{1D6AD960-2C2C-48AE-BFC3-D36BD19B171A}" type="pres">
      <dgm:prSet presAssocID="{2395A942-CE98-41B9-A9D4-BE74EFBD9A73}" presName="background4" presStyleLbl="node4" presStyleIdx="5" presStyleCnt="37"/>
      <dgm:spPr/>
    </dgm:pt>
    <dgm:pt modelId="{53B33667-766D-4992-8601-F245F2AED727}" type="pres">
      <dgm:prSet presAssocID="{2395A942-CE98-41B9-A9D4-BE74EFBD9A73}" presName="text4" presStyleLbl="fgAcc4" presStyleIdx="5" presStyleCnt="37" custScaleX="346158">
        <dgm:presLayoutVars>
          <dgm:chPref val="3"/>
        </dgm:presLayoutVars>
      </dgm:prSet>
      <dgm:spPr/>
      <dgm:t>
        <a:bodyPr/>
        <a:lstStyle/>
        <a:p>
          <a:pPr rtl="1"/>
          <a:endParaRPr lang="ar-SA"/>
        </a:p>
      </dgm:t>
    </dgm:pt>
    <dgm:pt modelId="{7D8AB04C-4F16-433A-89DD-306AAA70D980}" type="pres">
      <dgm:prSet presAssocID="{2395A942-CE98-41B9-A9D4-BE74EFBD9A73}" presName="hierChild5" presStyleCnt="0"/>
      <dgm:spPr/>
    </dgm:pt>
    <dgm:pt modelId="{D666BE8F-5FD6-4769-9717-BEF3940B3F52}" type="pres">
      <dgm:prSet presAssocID="{717B5DA1-DEC5-4B6B-8BB0-D454CFE60D3A}" presName="Name23" presStyleLbl="parChTrans1D4" presStyleIdx="6" presStyleCnt="37"/>
      <dgm:spPr/>
      <dgm:t>
        <a:bodyPr/>
        <a:lstStyle/>
        <a:p>
          <a:pPr rtl="1"/>
          <a:endParaRPr lang="ar-SA"/>
        </a:p>
      </dgm:t>
    </dgm:pt>
    <dgm:pt modelId="{424C24D0-D4E2-4F4B-AA3F-078BF51E9416}" type="pres">
      <dgm:prSet presAssocID="{78D5C310-6928-442C-B03E-65A266022140}" presName="hierRoot4" presStyleCnt="0"/>
      <dgm:spPr/>
    </dgm:pt>
    <dgm:pt modelId="{2A2DF7A8-5820-4BAC-A0DE-60A4EB890999}" type="pres">
      <dgm:prSet presAssocID="{78D5C310-6928-442C-B03E-65A266022140}" presName="composite4" presStyleCnt="0"/>
      <dgm:spPr/>
    </dgm:pt>
    <dgm:pt modelId="{62B2E058-8F0C-4385-AB10-9819AE51D0A3}" type="pres">
      <dgm:prSet presAssocID="{78D5C310-6928-442C-B03E-65A266022140}" presName="background4" presStyleLbl="node4" presStyleIdx="6" presStyleCnt="37"/>
      <dgm:spPr/>
    </dgm:pt>
    <dgm:pt modelId="{D7949425-7750-49A5-8B7E-8EF8A28EE24F}" type="pres">
      <dgm:prSet presAssocID="{78D5C310-6928-442C-B03E-65A266022140}" presName="text4" presStyleLbl="fgAcc4" presStyleIdx="6" presStyleCnt="37" custScaleX="346158">
        <dgm:presLayoutVars>
          <dgm:chPref val="3"/>
        </dgm:presLayoutVars>
      </dgm:prSet>
      <dgm:spPr/>
      <dgm:t>
        <a:bodyPr/>
        <a:lstStyle/>
        <a:p>
          <a:pPr rtl="1"/>
          <a:endParaRPr lang="ar-SA"/>
        </a:p>
      </dgm:t>
    </dgm:pt>
    <dgm:pt modelId="{732D4058-A375-4708-A485-2A1F8C3CED08}" type="pres">
      <dgm:prSet presAssocID="{78D5C310-6928-442C-B03E-65A266022140}" presName="hierChild5" presStyleCnt="0"/>
      <dgm:spPr/>
    </dgm:pt>
    <dgm:pt modelId="{098643C5-9B9F-4E71-8022-F3B58F131752}" type="pres">
      <dgm:prSet presAssocID="{853A764F-57E9-43BC-8CEE-49E465D0762B}" presName="Name23" presStyleLbl="parChTrans1D4" presStyleIdx="7" presStyleCnt="37"/>
      <dgm:spPr/>
      <dgm:t>
        <a:bodyPr/>
        <a:lstStyle/>
        <a:p>
          <a:pPr rtl="1"/>
          <a:endParaRPr lang="ar-SA"/>
        </a:p>
      </dgm:t>
    </dgm:pt>
    <dgm:pt modelId="{D9B89BAE-F692-4583-AE4A-3552EC054910}" type="pres">
      <dgm:prSet presAssocID="{A0C78FC6-C55A-4C47-AC63-B3BC255DE479}" presName="hierRoot4" presStyleCnt="0"/>
      <dgm:spPr/>
    </dgm:pt>
    <dgm:pt modelId="{DCA187B3-66DD-4E3D-8C42-52A4C02711FC}" type="pres">
      <dgm:prSet presAssocID="{A0C78FC6-C55A-4C47-AC63-B3BC255DE479}" presName="composite4" presStyleCnt="0"/>
      <dgm:spPr/>
    </dgm:pt>
    <dgm:pt modelId="{B79BA6C8-05BF-4118-992B-DB5E0E463D51}" type="pres">
      <dgm:prSet presAssocID="{A0C78FC6-C55A-4C47-AC63-B3BC255DE479}" presName="background4" presStyleLbl="node4" presStyleIdx="7" presStyleCnt="37"/>
      <dgm:spPr/>
    </dgm:pt>
    <dgm:pt modelId="{04925FB7-9C6F-4BF9-9081-0CD0B6F99E5A}" type="pres">
      <dgm:prSet presAssocID="{A0C78FC6-C55A-4C47-AC63-B3BC255DE479}" presName="text4" presStyleLbl="fgAcc4" presStyleIdx="7" presStyleCnt="37" custScaleX="342143">
        <dgm:presLayoutVars>
          <dgm:chPref val="3"/>
        </dgm:presLayoutVars>
      </dgm:prSet>
      <dgm:spPr/>
      <dgm:t>
        <a:bodyPr/>
        <a:lstStyle/>
        <a:p>
          <a:pPr rtl="1"/>
          <a:endParaRPr lang="ar-SA"/>
        </a:p>
      </dgm:t>
    </dgm:pt>
    <dgm:pt modelId="{FB146E85-E264-44C0-A87B-10AA5771020D}" type="pres">
      <dgm:prSet presAssocID="{A0C78FC6-C55A-4C47-AC63-B3BC255DE479}" presName="hierChild5" presStyleCnt="0"/>
      <dgm:spPr/>
    </dgm:pt>
    <dgm:pt modelId="{3635A994-C13D-49E6-AE22-6E4E655E5DDD}" type="pres">
      <dgm:prSet presAssocID="{8AA68D2A-AF94-4654-922F-BB4E76DC6D25}" presName="Name23" presStyleLbl="parChTrans1D4" presStyleIdx="8" presStyleCnt="37"/>
      <dgm:spPr/>
      <dgm:t>
        <a:bodyPr/>
        <a:lstStyle/>
        <a:p>
          <a:pPr rtl="1"/>
          <a:endParaRPr lang="ar-SA"/>
        </a:p>
      </dgm:t>
    </dgm:pt>
    <dgm:pt modelId="{708095E0-8712-4031-B038-03E1B4D350BB}" type="pres">
      <dgm:prSet presAssocID="{1EA25DD3-D012-4F48-91D8-C1E4A1FE5F9E}" presName="hierRoot4" presStyleCnt="0"/>
      <dgm:spPr/>
    </dgm:pt>
    <dgm:pt modelId="{13C10289-FADE-423C-8EDE-5086ADFCF9F3}" type="pres">
      <dgm:prSet presAssocID="{1EA25DD3-D012-4F48-91D8-C1E4A1FE5F9E}" presName="composite4" presStyleCnt="0"/>
      <dgm:spPr/>
    </dgm:pt>
    <dgm:pt modelId="{CE6487EB-1D5B-4AC4-9650-43CE1F0EE2C5}" type="pres">
      <dgm:prSet presAssocID="{1EA25DD3-D012-4F48-91D8-C1E4A1FE5F9E}" presName="background4" presStyleLbl="node4" presStyleIdx="8" presStyleCnt="37"/>
      <dgm:spPr/>
    </dgm:pt>
    <dgm:pt modelId="{0D3E7553-781A-4C75-942E-50EFC0B1D4C7}" type="pres">
      <dgm:prSet presAssocID="{1EA25DD3-D012-4F48-91D8-C1E4A1FE5F9E}" presName="text4" presStyleLbl="fgAcc4" presStyleIdx="8" presStyleCnt="37" custScaleX="346158">
        <dgm:presLayoutVars>
          <dgm:chPref val="3"/>
        </dgm:presLayoutVars>
      </dgm:prSet>
      <dgm:spPr/>
      <dgm:t>
        <a:bodyPr/>
        <a:lstStyle/>
        <a:p>
          <a:pPr rtl="1"/>
          <a:endParaRPr lang="ar-SA"/>
        </a:p>
      </dgm:t>
    </dgm:pt>
    <dgm:pt modelId="{CECF567A-8EE7-48A1-B1E3-182FBCD4D73F}" type="pres">
      <dgm:prSet presAssocID="{1EA25DD3-D012-4F48-91D8-C1E4A1FE5F9E}" presName="hierChild5" presStyleCnt="0"/>
      <dgm:spPr/>
    </dgm:pt>
    <dgm:pt modelId="{8AD6D0CE-AB97-463B-9DB3-31526B5E3115}" type="pres">
      <dgm:prSet presAssocID="{7869CE1E-DA9E-4CFD-A1D3-3F0CA9C197E3}" presName="Name23" presStyleLbl="parChTrans1D4" presStyleIdx="9" presStyleCnt="37"/>
      <dgm:spPr/>
      <dgm:t>
        <a:bodyPr/>
        <a:lstStyle/>
        <a:p>
          <a:pPr rtl="1"/>
          <a:endParaRPr lang="ar-SA"/>
        </a:p>
      </dgm:t>
    </dgm:pt>
    <dgm:pt modelId="{36F1C3C2-0773-4861-B194-7DAE076CD361}" type="pres">
      <dgm:prSet presAssocID="{3E46E04D-6785-4289-9896-65D1155B6F03}" presName="hierRoot4" presStyleCnt="0"/>
      <dgm:spPr/>
    </dgm:pt>
    <dgm:pt modelId="{84AB67AA-BCB6-45DD-B5A4-41FC0C712690}" type="pres">
      <dgm:prSet presAssocID="{3E46E04D-6785-4289-9896-65D1155B6F03}" presName="composite4" presStyleCnt="0"/>
      <dgm:spPr/>
    </dgm:pt>
    <dgm:pt modelId="{993471AE-6CF0-4DD5-A46A-6A0EFBA6260C}" type="pres">
      <dgm:prSet presAssocID="{3E46E04D-6785-4289-9896-65D1155B6F03}" presName="background4" presStyleLbl="node4" presStyleIdx="9" presStyleCnt="37"/>
      <dgm:spPr/>
    </dgm:pt>
    <dgm:pt modelId="{8B198F54-F48E-48D8-B242-101E1905A197}" type="pres">
      <dgm:prSet presAssocID="{3E46E04D-6785-4289-9896-65D1155B6F03}" presName="text4" presStyleLbl="fgAcc4" presStyleIdx="9" presStyleCnt="37" custScaleX="352026" custLinFactNeighborX="4960" custLinFactNeighborY="-3906">
        <dgm:presLayoutVars>
          <dgm:chPref val="3"/>
        </dgm:presLayoutVars>
      </dgm:prSet>
      <dgm:spPr/>
      <dgm:t>
        <a:bodyPr/>
        <a:lstStyle/>
        <a:p>
          <a:pPr rtl="1"/>
          <a:endParaRPr lang="ar-SA"/>
        </a:p>
      </dgm:t>
    </dgm:pt>
    <dgm:pt modelId="{82F07234-F459-4893-B342-8346F1023DA3}" type="pres">
      <dgm:prSet presAssocID="{3E46E04D-6785-4289-9896-65D1155B6F03}" presName="hierChild5" presStyleCnt="0"/>
      <dgm:spPr/>
    </dgm:pt>
    <dgm:pt modelId="{1532DB52-7C9A-4966-BF47-5067E2FE82C1}" type="pres">
      <dgm:prSet presAssocID="{F59D351A-7B9B-432C-8EF6-CF7044DA816A}" presName="Name23" presStyleLbl="parChTrans1D4" presStyleIdx="10" presStyleCnt="37"/>
      <dgm:spPr/>
      <dgm:t>
        <a:bodyPr/>
        <a:lstStyle/>
        <a:p>
          <a:pPr rtl="1"/>
          <a:endParaRPr lang="ar-SA"/>
        </a:p>
      </dgm:t>
    </dgm:pt>
    <dgm:pt modelId="{396A1657-873C-4943-BDB8-D520BB9E8267}" type="pres">
      <dgm:prSet presAssocID="{5DC74B4B-804B-4863-BFA2-369B7E3C3B30}" presName="hierRoot4" presStyleCnt="0"/>
      <dgm:spPr/>
    </dgm:pt>
    <dgm:pt modelId="{0AF56F75-9659-4972-BE84-C3D7B4C8C09D}" type="pres">
      <dgm:prSet presAssocID="{5DC74B4B-804B-4863-BFA2-369B7E3C3B30}" presName="composite4" presStyleCnt="0"/>
      <dgm:spPr/>
    </dgm:pt>
    <dgm:pt modelId="{96F3498C-3794-449F-9711-DD4F66C8F27C}" type="pres">
      <dgm:prSet presAssocID="{5DC74B4B-804B-4863-BFA2-369B7E3C3B30}" presName="background4" presStyleLbl="node4" presStyleIdx="10" presStyleCnt="37"/>
      <dgm:spPr/>
    </dgm:pt>
    <dgm:pt modelId="{516D33BD-7ED2-4C68-9D6E-79A59487F19A}" type="pres">
      <dgm:prSet presAssocID="{5DC74B4B-804B-4863-BFA2-369B7E3C3B30}" presName="text4" presStyleLbl="fgAcc4" presStyleIdx="10" presStyleCnt="37" custScaleX="346158">
        <dgm:presLayoutVars>
          <dgm:chPref val="3"/>
        </dgm:presLayoutVars>
      </dgm:prSet>
      <dgm:spPr/>
      <dgm:t>
        <a:bodyPr/>
        <a:lstStyle/>
        <a:p>
          <a:pPr rtl="1"/>
          <a:endParaRPr lang="ar-SA"/>
        </a:p>
      </dgm:t>
    </dgm:pt>
    <dgm:pt modelId="{B47A26F9-8B5B-47A7-8E77-1F12E66E510A}" type="pres">
      <dgm:prSet presAssocID="{5DC74B4B-804B-4863-BFA2-369B7E3C3B30}" presName="hierChild5" presStyleCnt="0"/>
      <dgm:spPr/>
    </dgm:pt>
    <dgm:pt modelId="{9272F174-F833-4CAE-8F6F-64F03479D115}" type="pres">
      <dgm:prSet presAssocID="{2D59499F-4209-4AEA-9A33-9894E3099A33}" presName="Name23" presStyleLbl="parChTrans1D4" presStyleIdx="11" presStyleCnt="37"/>
      <dgm:spPr/>
      <dgm:t>
        <a:bodyPr/>
        <a:lstStyle/>
        <a:p>
          <a:pPr rtl="1"/>
          <a:endParaRPr lang="ar-SA"/>
        </a:p>
      </dgm:t>
    </dgm:pt>
    <dgm:pt modelId="{BC2DC46A-08BC-49AD-A060-831D6E03A0BA}" type="pres">
      <dgm:prSet presAssocID="{06EAC398-DF62-4BD9-81B0-3C991E15C4D3}" presName="hierRoot4" presStyleCnt="0"/>
      <dgm:spPr/>
    </dgm:pt>
    <dgm:pt modelId="{6A6463F4-CBDB-4556-929D-CAB736ADF1CC}" type="pres">
      <dgm:prSet presAssocID="{06EAC398-DF62-4BD9-81B0-3C991E15C4D3}" presName="composite4" presStyleCnt="0"/>
      <dgm:spPr/>
    </dgm:pt>
    <dgm:pt modelId="{416FF10C-07FC-4778-821C-E752E6778843}" type="pres">
      <dgm:prSet presAssocID="{06EAC398-DF62-4BD9-81B0-3C991E15C4D3}" presName="background4" presStyleLbl="node4" presStyleIdx="11" presStyleCnt="37"/>
      <dgm:spPr/>
    </dgm:pt>
    <dgm:pt modelId="{AF82B255-B337-4831-8CBA-BE8396B3EF12}" type="pres">
      <dgm:prSet presAssocID="{06EAC398-DF62-4BD9-81B0-3C991E15C4D3}" presName="text4" presStyleLbl="fgAcc4" presStyleIdx="11" presStyleCnt="37" custScaleX="346682">
        <dgm:presLayoutVars>
          <dgm:chPref val="3"/>
        </dgm:presLayoutVars>
      </dgm:prSet>
      <dgm:spPr/>
      <dgm:t>
        <a:bodyPr/>
        <a:lstStyle/>
        <a:p>
          <a:pPr rtl="1"/>
          <a:endParaRPr lang="ar-SA"/>
        </a:p>
      </dgm:t>
    </dgm:pt>
    <dgm:pt modelId="{D2D8C835-B056-4579-92ED-E84B6EA2F5FF}" type="pres">
      <dgm:prSet presAssocID="{06EAC398-DF62-4BD9-81B0-3C991E15C4D3}" presName="hierChild5" presStyleCnt="0"/>
      <dgm:spPr/>
    </dgm:pt>
    <dgm:pt modelId="{CB8AE279-26D6-4979-ABC0-E462ADF174DC}" type="pres">
      <dgm:prSet presAssocID="{DFCA68F5-3472-47A8-A68E-74C875C404A7}" presName="Name23" presStyleLbl="parChTrans1D4" presStyleIdx="12" presStyleCnt="37"/>
      <dgm:spPr/>
      <dgm:t>
        <a:bodyPr/>
        <a:lstStyle/>
        <a:p>
          <a:pPr rtl="1"/>
          <a:endParaRPr lang="ar-SA"/>
        </a:p>
      </dgm:t>
    </dgm:pt>
    <dgm:pt modelId="{DC5F106A-2DED-427C-B74C-C3184D202191}" type="pres">
      <dgm:prSet presAssocID="{9EEA6357-4D4E-431F-ADD6-E38CD29E5E94}" presName="hierRoot4" presStyleCnt="0"/>
      <dgm:spPr/>
    </dgm:pt>
    <dgm:pt modelId="{EE0751DD-F033-4859-97BE-03FFBB057C18}" type="pres">
      <dgm:prSet presAssocID="{9EEA6357-4D4E-431F-ADD6-E38CD29E5E94}" presName="composite4" presStyleCnt="0"/>
      <dgm:spPr/>
    </dgm:pt>
    <dgm:pt modelId="{4FFDCF06-6721-4F8C-BD1C-C4F0C61203AE}" type="pres">
      <dgm:prSet presAssocID="{9EEA6357-4D4E-431F-ADD6-E38CD29E5E94}" presName="background4" presStyleLbl="node4" presStyleIdx="12" presStyleCnt="37"/>
      <dgm:spPr/>
    </dgm:pt>
    <dgm:pt modelId="{130A7A5C-48C8-46FA-85BF-236AB964488C}" type="pres">
      <dgm:prSet presAssocID="{9EEA6357-4D4E-431F-ADD6-E38CD29E5E94}" presName="text4" presStyleLbl="fgAcc4" presStyleIdx="12" presStyleCnt="37" custScaleX="353653">
        <dgm:presLayoutVars>
          <dgm:chPref val="3"/>
        </dgm:presLayoutVars>
      </dgm:prSet>
      <dgm:spPr/>
      <dgm:t>
        <a:bodyPr/>
        <a:lstStyle/>
        <a:p>
          <a:pPr rtl="1"/>
          <a:endParaRPr lang="ar-SA"/>
        </a:p>
      </dgm:t>
    </dgm:pt>
    <dgm:pt modelId="{638CC110-CE1D-4B65-A2FD-BFECA3EF4876}" type="pres">
      <dgm:prSet presAssocID="{9EEA6357-4D4E-431F-ADD6-E38CD29E5E94}" presName="hierChild5" presStyleCnt="0"/>
      <dgm:spPr/>
    </dgm:pt>
    <dgm:pt modelId="{AA4A0FE6-E9A0-426A-B6EB-5D68D3AA63A8}" type="pres">
      <dgm:prSet presAssocID="{72EFA702-4615-44D3-8B40-34B6C4C2DDD1}" presName="Name23" presStyleLbl="parChTrans1D4" presStyleIdx="13" presStyleCnt="37"/>
      <dgm:spPr/>
      <dgm:t>
        <a:bodyPr/>
        <a:lstStyle/>
        <a:p>
          <a:pPr rtl="1"/>
          <a:endParaRPr lang="ar-SA"/>
        </a:p>
      </dgm:t>
    </dgm:pt>
    <dgm:pt modelId="{8F0B5D9C-EE37-4635-90DF-FC959D767CDB}" type="pres">
      <dgm:prSet presAssocID="{E4F488F8-9A3A-48D2-A7A5-BF4390663241}" presName="hierRoot4" presStyleCnt="0"/>
      <dgm:spPr/>
    </dgm:pt>
    <dgm:pt modelId="{990F0547-27C1-4385-835B-CD7A99A3DCF9}" type="pres">
      <dgm:prSet presAssocID="{E4F488F8-9A3A-48D2-A7A5-BF4390663241}" presName="composite4" presStyleCnt="0"/>
      <dgm:spPr/>
    </dgm:pt>
    <dgm:pt modelId="{9C62DAFA-1707-4BA7-986F-B921337781F4}" type="pres">
      <dgm:prSet presAssocID="{E4F488F8-9A3A-48D2-A7A5-BF4390663241}" presName="background4" presStyleLbl="node4" presStyleIdx="13" presStyleCnt="37"/>
      <dgm:spPr/>
    </dgm:pt>
    <dgm:pt modelId="{23A58797-5BDE-4DB8-AFC4-FACC7C389298}" type="pres">
      <dgm:prSet presAssocID="{E4F488F8-9A3A-48D2-A7A5-BF4390663241}" presName="text4" presStyleLbl="fgAcc4" presStyleIdx="13" presStyleCnt="37" custScaleX="342667">
        <dgm:presLayoutVars>
          <dgm:chPref val="3"/>
        </dgm:presLayoutVars>
      </dgm:prSet>
      <dgm:spPr/>
      <dgm:t>
        <a:bodyPr/>
        <a:lstStyle/>
        <a:p>
          <a:pPr rtl="1"/>
          <a:endParaRPr lang="ar-SA"/>
        </a:p>
      </dgm:t>
    </dgm:pt>
    <dgm:pt modelId="{37D79FDF-5F04-49B2-B7E2-BF8F1A24EF8C}" type="pres">
      <dgm:prSet presAssocID="{E4F488F8-9A3A-48D2-A7A5-BF4390663241}" presName="hierChild5" presStyleCnt="0"/>
      <dgm:spPr/>
    </dgm:pt>
    <dgm:pt modelId="{5A47DFF9-7B6A-4A79-A670-29E258E9BD45}" type="pres">
      <dgm:prSet presAssocID="{F673504B-E134-47CE-B068-E23CABD86EED}" presName="Name23" presStyleLbl="parChTrans1D4" presStyleIdx="14" presStyleCnt="37"/>
      <dgm:spPr/>
      <dgm:t>
        <a:bodyPr/>
        <a:lstStyle/>
        <a:p>
          <a:pPr rtl="1"/>
          <a:endParaRPr lang="ar-SA"/>
        </a:p>
      </dgm:t>
    </dgm:pt>
    <dgm:pt modelId="{87F2E94C-C375-4AAC-B314-10410368AC53}" type="pres">
      <dgm:prSet presAssocID="{7A8014B8-705B-49BC-86D2-1602F9F336C6}" presName="hierRoot4" presStyleCnt="0"/>
      <dgm:spPr/>
    </dgm:pt>
    <dgm:pt modelId="{A83E8FFC-7D8F-4B60-B4F0-B6971A8D98CE}" type="pres">
      <dgm:prSet presAssocID="{7A8014B8-705B-49BC-86D2-1602F9F336C6}" presName="composite4" presStyleCnt="0"/>
      <dgm:spPr/>
    </dgm:pt>
    <dgm:pt modelId="{A83A0820-AA4D-43FC-865F-A89F4817D882}" type="pres">
      <dgm:prSet presAssocID="{7A8014B8-705B-49BC-86D2-1602F9F336C6}" presName="background4" presStyleLbl="node4" presStyleIdx="14" presStyleCnt="37"/>
      <dgm:spPr/>
    </dgm:pt>
    <dgm:pt modelId="{D56277BE-5865-40D2-B30A-2FD4B6800BEE}" type="pres">
      <dgm:prSet presAssocID="{7A8014B8-705B-49BC-86D2-1602F9F336C6}" presName="text4" presStyleLbl="fgAcc4" presStyleIdx="14" presStyleCnt="37" custScaleX="337159">
        <dgm:presLayoutVars>
          <dgm:chPref val="3"/>
        </dgm:presLayoutVars>
      </dgm:prSet>
      <dgm:spPr/>
      <dgm:t>
        <a:bodyPr/>
        <a:lstStyle/>
        <a:p>
          <a:pPr rtl="1"/>
          <a:endParaRPr lang="ar-SA"/>
        </a:p>
      </dgm:t>
    </dgm:pt>
    <dgm:pt modelId="{C06E2B77-C91C-468B-8104-9AD94ECC172C}" type="pres">
      <dgm:prSet presAssocID="{7A8014B8-705B-49BC-86D2-1602F9F336C6}" presName="hierChild5" presStyleCnt="0"/>
      <dgm:spPr/>
    </dgm:pt>
    <dgm:pt modelId="{39B1F9B1-D17A-4A17-B63B-0E175FCC387D}" type="pres">
      <dgm:prSet presAssocID="{B7182820-D172-47FA-BE9F-D7DCC9D71C7C}" presName="Name23" presStyleLbl="parChTrans1D4" presStyleIdx="15" presStyleCnt="37"/>
      <dgm:spPr/>
      <dgm:t>
        <a:bodyPr/>
        <a:lstStyle/>
        <a:p>
          <a:pPr rtl="1"/>
          <a:endParaRPr lang="ar-SA"/>
        </a:p>
      </dgm:t>
    </dgm:pt>
    <dgm:pt modelId="{3D8809E5-3568-430B-A010-F633B5F55EE3}" type="pres">
      <dgm:prSet presAssocID="{275783EA-0469-4E5E-B16E-2CA649789F1E}" presName="hierRoot4" presStyleCnt="0"/>
      <dgm:spPr/>
    </dgm:pt>
    <dgm:pt modelId="{8A1C970E-53A1-4AB1-B697-AF9B3A0F41F8}" type="pres">
      <dgm:prSet presAssocID="{275783EA-0469-4E5E-B16E-2CA649789F1E}" presName="composite4" presStyleCnt="0"/>
      <dgm:spPr/>
    </dgm:pt>
    <dgm:pt modelId="{FEC585F5-AB39-48FC-8D45-AD2ED99494D1}" type="pres">
      <dgm:prSet presAssocID="{275783EA-0469-4E5E-B16E-2CA649789F1E}" presName="background4" presStyleLbl="node4" presStyleIdx="15" presStyleCnt="37"/>
      <dgm:spPr/>
    </dgm:pt>
    <dgm:pt modelId="{95768B26-85BF-4610-83E1-DD94154B9932}" type="pres">
      <dgm:prSet presAssocID="{275783EA-0469-4E5E-B16E-2CA649789F1E}" presName="text4" presStyleLbl="fgAcc4" presStyleIdx="15" presStyleCnt="37" custScaleX="326832">
        <dgm:presLayoutVars>
          <dgm:chPref val="3"/>
        </dgm:presLayoutVars>
      </dgm:prSet>
      <dgm:spPr/>
      <dgm:t>
        <a:bodyPr/>
        <a:lstStyle/>
        <a:p>
          <a:pPr rtl="1"/>
          <a:endParaRPr lang="ar-SA"/>
        </a:p>
      </dgm:t>
    </dgm:pt>
    <dgm:pt modelId="{7C4AE1DD-0AA7-4BDE-A579-E414CDD0BF4F}" type="pres">
      <dgm:prSet presAssocID="{275783EA-0469-4E5E-B16E-2CA649789F1E}" presName="hierChild5" presStyleCnt="0"/>
      <dgm:spPr/>
    </dgm:pt>
    <dgm:pt modelId="{26C502EE-02E5-483B-93D1-3B1CDA3414FA}" type="pres">
      <dgm:prSet presAssocID="{6E2C1E6F-1449-4EB3-8BA7-9D5E661DD53E}" presName="Name23" presStyleLbl="parChTrans1D4" presStyleIdx="16" presStyleCnt="37"/>
      <dgm:spPr/>
      <dgm:t>
        <a:bodyPr/>
        <a:lstStyle/>
        <a:p>
          <a:pPr rtl="1"/>
          <a:endParaRPr lang="ar-SA"/>
        </a:p>
      </dgm:t>
    </dgm:pt>
    <dgm:pt modelId="{A00E8441-0D98-4D97-9539-16E9800B1CBC}" type="pres">
      <dgm:prSet presAssocID="{76A7AEB6-29E9-437B-ADA1-37B4282A890E}" presName="hierRoot4" presStyleCnt="0"/>
      <dgm:spPr/>
    </dgm:pt>
    <dgm:pt modelId="{D31A2394-A0B0-487F-859C-173797A46D90}" type="pres">
      <dgm:prSet presAssocID="{76A7AEB6-29E9-437B-ADA1-37B4282A890E}" presName="composite4" presStyleCnt="0"/>
      <dgm:spPr/>
    </dgm:pt>
    <dgm:pt modelId="{5EDBD5D6-8023-4182-9C6A-05FE1BCE5D95}" type="pres">
      <dgm:prSet presAssocID="{76A7AEB6-29E9-437B-ADA1-37B4282A890E}" presName="background4" presStyleLbl="node4" presStyleIdx="16" presStyleCnt="37"/>
      <dgm:spPr/>
    </dgm:pt>
    <dgm:pt modelId="{8204D093-77B3-4C3B-8F09-019CE6DA4C1B}" type="pres">
      <dgm:prSet presAssocID="{76A7AEB6-29E9-437B-ADA1-37B4282A890E}" presName="text4" presStyleLbl="fgAcc4" presStyleIdx="16" presStyleCnt="37" custScaleX="322635">
        <dgm:presLayoutVars>
          <dgm:chPref val="3"/>
        </dgm:presLayoutVars>
      </dgm:prSet>
      <dgm:spPr/>
      <dgm:t>
        <a:bodyPr/>
        <a:lstStyle/>
        <a:p>
          <a:pPr rtl="1"/>
          <a:endParaRPr lang="ar-SA"/>
        </a:p>
      </dgm:t>
    </dgm:pt>
    <dgm:pt modelId="{862AF576-028D-4EC4-99E0-96DF962C0E89}" type="pres">
      <dgm:prSet presAssocID="{76A7AEB6-29E9-437B-ADA1-37B4282A890E}" presName="hierChild5" presStyleCnt="0"/>
      <dgm:spPr/>
    </dgm:pt>
    <dgm:pt modelId="{7D04CE01-9B5A-4540-9A2B-5092D22D2150}" type="pres">
      <dgm:prSet presAssocID="{FD5B09A6-2237-45DE-9314-0D48BA45D73D}" presName="Name23" presStyleLbl="parChTrans1D4" presStyleIdx="17" presStyleCnt="37"/>
      <dgm:spPr/>
      <dgm:t>
        <a:bodyPr/>
        <a:lstStyle/>
        <a:p>
          <a:pPr rtl="1"/>
          <a:endParaRPr lang="ar-SA"/>
        </a:p>
      </dgm:t>
    </dgm:pt>
    <dgm:pt modelId="{37FE642F-68A4-4B5E-B307-C0975EFF12F3}" type="pres">
      <dgm:prSet presAssocID="{B3F51D6F-E305-473C-A864-FBB978FD73A8}" presName="hierRoot4" presStyleCnt="0"/>
      <dgm:spPr/>
    </dgm:pt>
    <dgm:pt modelId="{EFDC1964-3D4B-4086-AD3D-028A24D4708D}" type="pres">
      <dgm:prSet presAssocID="{B3F51D6F-E305-473C-A864-FBB978FD73A8}" presName="composite4" presStyleCnt="0"/>
      <dgm:spPr/>
    </dgm:pt>
    <dgm:pt modelId="{93BD3083-6C4E-4FCF-8C93-F1FB8C25E4A1}" type="pres">
      <dgm:prSet presAssocID="{B3F51D6F-E305-473C-A864-FBB978FD73A8}" presName="background4" presStyleLbl="node4" presStyleIdx="17" presStyleCnt="37"/>
      <dgm:spPr/>
    </dgm:pt>
    <dgm:pt modelId="{D1E2CAF7-E0F2-479E-B398-163B6510C2A4}" type="pres">
      <dgm:prSet presAssocID="{B3F51D6F-E305-473C-A864-FBB978FD73A8}" presName="text4" presStyleLbl="fgAcc4" presStyleIdx="17" presStyleCnt="37" custScaleX="333226">
        <dgm:presLayoutVars>
          <dgm:chPref val="3"/>
        </dgm:presLayoutVars>
      </dgm:prSet>
      <dgm:spPr/>
      <dgm:t>
        <a:bodyPr/>
        <a:lstStyle/>
        <a:p>
          <a:pPr rtl="1"/>
          <a:endParaRPr lang="ar-SA"/>
        </a:p>
      </dgm:t>
    </dgm:pt>
    <dgm:pt modelId="{57236254-5F5D-4989-9726-9B9E0CFC3CD2}" type="pres">
      <dgm:prSet presAssocID="{B3F51D6F-E305-473C-A864-FBB978FD73A8}" presName="hierChild5" presStyleCnt="0"/>
      <dgm:spPr/>
    </dgm:pt>
    <dgm:pt modelId="{EFA402BC-060C-456E-9CE1-852863DA4625}" type="pres">
      <dgm:prSet presAssocID="{66C4445D-CABA-4A25-9D6A-82356720A76B}" presName="Name23" presStyleLbl="parChTrans1D4" presStyleIdx="18" presStyleCnt="37"/>
      <dgm:spPr/>
      <dgm:t>
        <a:bodyPr/>
        <a:lstStyle/>
        <a:p>
          <a:pPr rtl="1"/>
          <a:endParaRPr lang="ar-SA"/>
        </a:p>
      </dgm:t>
    </dgm:pt>
    <dgm:pt modelId="{75E73534-A90B-4987-B6E0-08440E765AFC}" type="pres">
      <dgm:prSet presAssocID="{C1950CD6-B830-4A73-9AEB-B3759416DC26}" presName="hierRoot4" presStyleCnt="0"/>
      <dgm:spPr/>
    </dgm:pt>
    <dgm:pt modelId="{D31B9E88-4B36-4B46-8D11-A944F62F5DF0}" type="pres">
      <dgm:prSet presAssocID="{C1950CD6-B830-4A73-9AEB-B3759416DC26}" presName="composite4" presStyleCnt="0"/>
      <dgm:spPr/>
    </dgm:pt>
    <dgm:pt modelId="{2ED7FC21-EB99-4751-AB85-2DEFCF53794C}" type="pres">
      <dgm:prSet presAssocID="{C1950CD6-B830-4A73-9AEB-B3759416DC26}" presName="background4" presStyleLbl="node4" presStyleIdx="18" presStyleCnt="37"/>
      <dgm:spPr/>
    </dgm:pt>
    <dgm:pt modelId="{E8CFB7C3-E7AC-49B7-A51F-C46EF2F82E10}" type="pres">
      <dgm:prSet presAssocID="{C1950CD6-B830-4A73-9AEB-B3759416DC26}" presName="text4" presStyleLbl="fgAcc4" presStyleIdx="18" presStyleCnt="37" custScaleX="327853">
        <dgm:presLayoutVars>
          <dgm:chPref val="3"/>
        </dgm:presLayoutVars>
      </dgm:prSet>
      <dgm:spPr/>
      <dgm:t>
        <a:bodyPr/>
        <a:lstStyle/>
        <a:p>
          <a:pPr rtl="1"/>
          <a:endParaRPr lang="ar-SA"/>
        </a:p>
      </dgm:t>
    </dgm:pt>
    <dgm:pt modelId="{DA1C59C2-1CDD-446F-ACE7-5BC97393AA4C}" type="pres">
      <dgm:prSet presAssocID="{C1950CD6-B830-4A73-9AEB-B3759416DC26}" presName="hierChild5" presStyleCnt="0"/>
      <dgm:spPr/>
    </dgm:pt>
    <dgm:pt modelId="{B4DD3DC7-CF19-42B9-BB97-7B03ABC75649}" type="pres">
      <dgm:prSet presAssocID="{906EA1DF-BB59-4781-A3C7-EBF2767F9399}" presName="Name23" presStyleLbl="parChTrans1D4" presStyleIdx="19" presStyleCnt="37"/>
      <dgm:spPr/>
      <dgm:t>
        <a:bodyPr/>
        <a:lstStyle/>
        <a:p>
          <a:pPr rtl="1"/>
          <a:endParaRPr lang="ar-SA"/>
        </a:p>
      </dgm:t>
    </dgm:pt>
    <dgm:pt modelId="{B029F1C4-CDD8-4515-8077-28AB367D5C98}" type="pres">
      <dgm:prSet presAssocID="{74F31F7C-C307-4B5D-B625-168E22B0B602}" presName="hierRoot4" presStyleCnt="0"/>
      <dgm:spPr/>
    </dgm:pt>
    <dgm:pt modelId="{232267FE-03BB-4E91-A49C-3B07D8DFF624}" type="pres">
      <dgm:prSet presAssocID="{74F31F7C-C307-4B5D-B625-168E22B0B602}" presName="composite4" presStyleCnt="0"/>
      <dgm:spPr/>
    </dgm:pt>
    <dgm:pt modelId="{3CDAC1F4-DD4E-4428-9E1B-458619495E59}" type="pres">
      <dgm:prSet presAssocID="{74F31F7C-C307-4B5D-B625-168E22B0B602}" presName="background4" presStyleLbl="node4" presStyleIdx="19" presStyleCnt="37"/>
      <dgm:spPr/>
    </dgm:pt>
    <dgm:pt modelId="{8F67518A-6264-4C00-96E0-9219D9F32CA1}" type="pres">
      <dgm:prSet presAssocID="{74F31F7C-C307-4B5D-B625-168E22B0B602}" presName="text4" presStyleLbl="fgAcc4" presStyleIdx="19" presStyleCnt="37" custScaleX="323838">
        <dgm:presLayoutVars>
          <dgm:chPref val="3"/>
        </dgm:presLayoutVars>
      </dgm:prSet>
      <dgm:spPr/>
      <dgm:t>
        <a:bodyPr/>
        <a:lstStyle/>
        <a:p>
          <a:pPr rtl="1"/>
          <a:endParaRPr lang="ar-SA"/>
        </a:p>
      </dgm:t>
    </dgm:pt>
    <dgm:pt modelId="{7B0AB8FB-25D5-4DE7-9C2D-46A5C0B4D1CF}" type="pres">
      <dgm:prSet presAssocID="{74F31F7C-C307-4B5D-B625-168E22B0B602}" presName="hierChild5" presStyleCnt="0"/>
      <dgm:spPr/>
    </dgm:pt>
    <dgm:pt modelId="{1FDBC4CB-9CD5-4B5B-A9CD-508CE91D828C}" type="pres">
      <dgm:prSet presAssocID="{A7032519-6C88-4222-AF89-4117AF1DA805}" presName="Name23" presStyleLbl="parChTrans1D4" presStyleIdx="20" presStyleCnt="37"/>
      <dgm:spPr/>
      <dgm:t>
        <a:bodyPr/>
        <a:lstStyle/>
        <a:p>
          <a:pPr rtl="1"/>
          <a:endParaRPr lang="ar-SA"/>
        </a:p>
      </dgm:t>
    </dgm:pt>
    <dgm:pt modelId="{12C8526D-ABA5-4E41-8632-8989DA4B52DD}" type="pres">
      <dgm:prSet presAssocID="{164AE826-648C-4181-9645-65872FFBA202}" presName="hierRoot4" presStyleCnt="0"/>
      <dgm:spPr/>
    </dgm:pt>
    <dgm:pt modelId="{5D334A2F-9003-47B2-81F0-5B97FE7BAE28}" type="pres">
      <dgm:prSet presAssocID="{164AE826-648C-4181-9645-65872FFBA202}" presName="composite4" presStyleCnt="0"/>
      <dgm:spPr/>
    </dgm:pt>
    <dgm:pt modelId="{FA86BCB9-AFA4-497A-9FDF-32330B02BC6D}" type="pres">
      <dgm:prSet presAssocID="{164AE826-648C-4181-9645-65872FFBA202}" presName="background4" presStyleLbl="node4" presStyleIdx="20" presStyleCnt="37"/>
      <dgm:spPr/>
    </dgm:pt>
    <dgm:pt modelId="{7447B247-5836-410F-926D-7E16A104F007}" type="pres">
      <dgm:prSet presAssocID="{164AE826-648C-4181-9645-65872FFBA202}" presName="text4" presStyleLbl="fgAcc4" presStyleIdx="20" presStyleCnt="37" custScaleX="327853">
        <dgm:presLayoutVars>
          <dgm:chPref val="3"/>
        </dgm:presLayoutVars>
      </dgm:prSet>
      <dgm:spPr/>
      <dgm:t>
        <a:bodyPr/>
        <a:lstStyle/>
        <a:p>
          <a:pPr rtl="1"/>
          <a:endParaRPr lang="ar-SA"/>
        </a:p>
      </dgm:t>
    </dgm:pt>
    <dgm:pt modelId="{876FC0BB-5B11-46CD-ADA1-7B22E8B384DB}" type="pres">
      <dgm:prSet presAssocID="{164AE826-648C-4181-9645-65872FFBA202}" presName="hierChild5" presStyleCnt="0"/>
      <dgm:spPr/>
    </dgm:pt>
    <dgm:pt modelId="{A3A2FC4B-BEF3-44C6-A4ED-A63B931366CF}" type="pres">
      <dgm:prSet presAssocID="{47E56A72-164B-4083-9F9C-828D5C35FC01}" presName="Name17" presStyleLbl="parChTrans1D3" presStyleIdx="1" presStyleCnt="2"/>
      <dgm:spPr/>
      <dgm:t>
        <a:bodyPr/>
        <a:lstStyle/>
        <a:p>
          <a:pPr rtl="1"/>
          <a:endParaRPr lang="ar-SA"/>
        </a:p>
      </dgm:t>
    </dgm:pt>
    <dgm:pt modelId="{768EE1B8-8C2C-42D3-A7FE-9FF7AA4F99CD}" type="pres">
      <dgm:prSet presAssocID="{5AD962C4-B77B-4560-9139-580E4DCB08F4}" presName="hierRoot3" presStyleCnt="0"/>
      <dgm:spPr/>
    </dgm:pt>
    <dgm:pt modelId="{4D28697E-6CCD-4A64-9921-BBE65D6FAC3F}" type="pres">
      <dgm:prSet presAssocID="{5AD962C4-B77B-4560-9139-580E4DCB08F4}" presName="composite3" presStyleCnt="0"/>
      <dgm:spPr/>
    </dgm:pt>
    <dgm:pt modelId="{23903D5A-CAF5-4AC5-8531-FF90BBF52BE4}" type="pres">
      <dgm:prSet presAssocID="{5AD962C4-B77B-4560-9139-580E4DCB08F4}" presName="background3" presStyleLbl="node3" presStyleIdx="1" presStyleCnt="2"/>
      <dgm:spPr/>
    </dgm:pt>
    <dgm:pt modelId="{46ADA6D3-B53E-4985-880F-C81277D9DA6A}" type="pres">
      <dgm:prSet presAssocID="{5AD962C4-B77B-4560-9139-580E4DCB08F4}" presName="text3" presStyleLbl="fgAcc3" presStyleIdx="1" presStyleCnt="2" custScaleX="355692">
        <dgm:presLayoutVars>
          <dgm:chPref val="3"/>
        </dgm:presLayoutVars>
      </dgm:prSet>
      <dgm:spPr/>
      <dgm:t>
        <a:bodyPr/>
        <a:lstStyle/>
        <a:p>
          <a:pPr rtl="1"/>
          <a:endParaRPr lang="ar-SA"/>
        </a:p>
      </dgm:t>
    </dgm:pt>
    <dgm:pt modelId="{D77AF14A-8C0B-4DF1-9942-2A1003BF1014}" type="pres">
      <dgm:prSet presAssocID="{5AD962C4-B77B-4560-9139-580E4DCB08F4}" presName="hierChild4" presStyleCnt="0"/>
      <dgm:spPr/>
    </dgm:pt>
    <dgm:pt modelId="{83557CBD-2AD7-410B-A565-8D938EC0746B}" type="pres">
      <dgm:prSet presAssocID="{F144C58E-6D32-4E37-896D-3AF2CC06361D}" presName="Name23" presStyleLbl="parChTrans1D4" presStyleIdx="21" presStyleCnt="37"/>
      <dgm:spPr/>
      <dgm:t>
        <a:bodyPr/>
        <a:lstStyle/>
        <a:p>
          <a:pPr rtl="1"/>
          <a:endParaRPr lang="ar-SA"/>
        </a:p>
      </dgm:t>
    </dgm:pt>
    <dgm:pt modelId="{90F1FF4B-4759-4534-86A3-442A33889D66}" type="pres">
      <dgm:prSet presAssocID="{112FA732-34D9-43EC-9E54-724EA4A792C5}" presName="hierRoot4" presStyleCnt="0"/>
      <dgm:spPr/>
    </dgm:pt>
    <dgm:pt modelId="{42A5E9E7-A881-4B6B-A6B8-33E540FD3996}" type="pres">
      <dgm:prSet presAssocID="{112FA732-34D9-43EC-9E54-724EA4A792C5}" presName="composite4" presStyleCnt="0"/>
      <dgm:spPr/>
    </dgm:pt>
    <dgm:pt modelId="{3A42006D-3DB8-4181-AA30-E433A0B5F697}" type="pres">
      <dgm:prSet presAssocID="{112FA732-34D9-43EC-9E54-724EA4A792C5}" presName="background4" presStyleLbl="node4" presStyleIdx="21" presStyleCnt="37"/>
      <dgm:spPr/>
    </dgm:pt>
    <dgm:pt modelId="{324DC5F3-F981-4FE8-8B24-95C501DA70FC}" type="pres">
      <dgm:prSet presAssocID="{112FA732-34D9-43EC-9E54-724EA4A792C5}" presName="text4" presStyleLbl="fgAcc4" presStyleIdx="21" presStyleCnt="37" custScaleX="355131">
        <dgm:presLayoutVars>
          <dgm:chPref val="3"/>
        </dgm:presLayoutVars>
      </dgm:prSet>
      <dgm:spPr/>
      <dgm:t>
        <a:bodyPr/>
        <a:lstStyle/>
        <a:p>
          <a:pPr rtl="1"/>
          <a:endParaRPr lang="ar-SA"/>
        </a:p>
      </dgm:t>
    </dgm:pt>
    <dgm:pt modelId="{23823661-314F-4601-908A-47651D0535FA}" type="pres">
      <dgm:prSet presAssocID="{112FA732-34D9-43EC-9E54-724EA4A792C5}" presName="hierChild5" presStyleCnt="0"/>
      <dgm:spPr/>
    </dgm:pt>
    <dgm:pt modelId="{E033819E-3B95-4880-B036-F36BA570609A}" type="pres">
      <dgm:prSet presAssocID="{3FDB95DE-67A4-4B34-91A6-96F561727FC2}" presName="Name23" presStyleLbl="parChTrans1D4" presStyleIdx="22" presStyleCnt="37"/>
      <dgm:spPr/>
      <dgm:t>
        <a:bodyPr/>
        <a:lstStyle/>
        <a:p>
          <a:pPr rtl="1"/>
          <a:endParaRPr lang="ar-SA"/>
        </a:p>
      </dgm:t>
    </dgm:pt>
    <dgm:pt modelId="{2E177E6F-2C25-4E7C-8762-B9860E0757DC}" type="pres">
      <dgm:prSet presAssocID="{24E1486F-0C34-4D13-80AA-2AB5CD489165}" presName="hierRoot4" presStyleCnt="0"/>
      <dgm:spPr/>
    </dgm:pt>
    <dgm:pt modelId="{388A4651-7BC6-488B-A326-E98880E13AD2}" type="pres">
      <dgm:prSet presAssocID="{24E1486F-0C34-4D13-80AA-2AB5CD489165}" presName="composite4" presStyleCnt="0"/>
      <dgm:spPr/>
    </dgm:pt>
    <dgm:pt modelId="{463B1E04-6B21-4551-B192-243420EAB4C0}" type="pres">
      <dgm:prSet presAssocID="{24E1486F-0C34-4D13-80AA-2AB5CD489165}" presName="background4" presStyleLbl="node4" presStyleIdx="22" presStyleCnt="37"/>
      <dgm:spPr/>
    </dgm:pt>
    <dgm:pt modelId="{44C37AA6-7708-49E7-B3DA-89CCC4AFEA8C}" type="pres">
      <dgm:prSet presAssocID="{24E1486F-0C34-4D13-80AA-2AB5CD489165}" presName="text4" presStyleLbl="fgAcc4" presStyleIdx="22" presStyleCnt="37" custScaleX="355854">
        <dgm:presLayoutVars>
          <dgm:chPref val="3"/>
        </dgm:presLayoutVars>
      </dgm:prSet>
      <dgm:spPr/>
      <dgm:t>
        <a:bodyPr/>
        <a:lstStyle/>
        <a:p>
          <a:pPr rtl="1"/>
          <a:endParaRPr lang="ar-SA"/>
        </a:p>
      </dgm:t>
    </dgm:pt>
    <dgm:pt modelId="{5797968B-9BEC-41FE-A893-C26C77094101}" type="pres">
      <dgm:prSet presAssocID="{24E1486F-0C34-4D13-80AA-2AB5CD489165}" presName="hierChild5" presStyleCnt="0"/>
      <dgm:spPr/>
    </dgm:pt>
    <dgm:pt modelId="{EEB293AF-923F-41C2-B390-6CA3550D1B29}" type="pres">
      <dgm:prSet presAssocID="{2360F151-BE74-4B59-B302-8D4EFAB138EA}" presName="Name23" presStyleLbl="parChTrans1D4" presStyleIdx="23" presStyleCnt="37"/>
      <dgm:spPr/>
      <dgm:t>
        <a:bodyPr/>
        <a:lstStyle/>
        <a:p>
          <a:pPr rtl="1"/>
          <a:endParaRPr lang="ar-SA"/>
        </a:p>
      </dgm:t>
    </dgm:pt>
    <dgm:pt modelId="{407CF4E6-5CD2-4A3E-B9E5-4BA6CC0EB6D6}" type="pres">
      <dgm:prSet presAssocID="{A62C42FC-DAE3-4C32-B058-8DC74CA9513F}" presName="hierRoot4" presStyleCnt="0"/>
      <dgm:spPr/>
    </dgm:pt>
    <dgm:pt modelId="{B50270AA-38F2-4C6D-9176-E5101F1F18DD}" type="pres">
      <dgm:prSet presAssocID="{A62C42FC-DAE3-4C32-B058-8DC74CA9513F}" presName="composite4" presStyleCnt="0"/>
      <dgm:spPr/>
    </dgm:pt>
    <dgm:pt modelId="{5E111327-A2FA-4C6A-AD3E-F1C38E22F79A}" type="pres">
      <dgm:prSet presAssocID="{A62C42FC-DAE3-4C32-B058-8DC74CA9513F}" presName="background4" presStyleLbl="node4" presStyleIdx="23" presStyleCnt="37"/>
      <dgm:spPr/>
    </dgm:pt>
    <dgm:pt modelId="{D059864B-9756-45D9-98EB-172B2BEC26CB}" type="pres">
      <dgm:prSet presAssocID="{A62C42FC-DAE3-4C32-B058-8DC74CA9513F}" presName="text4" presStyleLbl="fgAcc4" presStyleIdx="23" presStyleCnt="37" custScaleX="355935">
        <dgm:presLayoutVars>
          <dgm:chPref val="3"/>
        </dgm:presLayoutVars>
      </dgm:prSet>
      <dgm:spPr/>
      <dgm:t>
        <a:bodyPr/>
        <a:lstStyle/>
        <a:p>
          <a:pPr rtl="1"/>
          <a:endParaRPr lang="ar-SA"/>
        </a:p>
      </dgm:t>
    </dgm:pt>
    <dgm:pt modelId="{809AC8F2-A622-46CE-9118-C33AF3CE9228}" type="pres">
      <dgm:prSet presAssocID="{A62C42FC-DAE3-4C32-B058-8DC74CA9513F}" presName="hierChild5" presStyleCnt="0"/>
      <dgm:spPr/>
    </dgm:pt>
    <dgm:pt modelId="{CFD2F97D-B2B8-4022-828C-0D275D5E226A}" type="pres">
      <dgm:prSet presAssocID="{A06FEBC3-F2B7-4CD6-A367-E5405E28A0AA}" presName="Name23" presStyleLbl="parChTrans1D4" presStyleIdx="24" presStyleCnt="37"/>
      <dgm:spPr/>
      <dgm:t>
        <a:bodyPr/>
        <a:lstStyle/>
        <a:p>
          <a:pPr rtl="1"/>
          <a:endParaRPr lang="ar-SA"/>
        </a:p>
      </dgm:t>
    </dgm:pt>
    <dgm:pt modelId="{BBD2A4D2-2A75-4285-8664-19BB7D39ECE1}" type="pres">
      <dgm:prSet presAssocID="{355A2E8A-60E2-4DE5-8E9B-022C38D3279B}" presName="hierRoot4" presStyleCnt="0"/>
      <dgm:spPr/>
    </dgm:pt>
    <dgm:pt modelId="{D3EEE612-7EBD-4529-9B67-08461974511D}" type="pres">
      <dgm:prSet presAssocID="{355A2E8A-60E2-4DE5-8E9B-022C38D3279B}" presName="composite4" presStyleCnt="0"/>
      <dgm:spPr/>
    </dgm:pt>
    <dgm:pt modelId="{995068E8-B6DE-4B0B-865E-48109916E887}" type="pres">
      <dgm:prSet presAssocID="{355A2E8A-60E2-4DE5-8E9B-022C38D3279B}" presName="background4" presStyleLbl="node4" presStyleIdx="24" presStyleCnt="37"/>
      <dgm:spPr/>
    </dgm:pt>
    <dgm:pt modelId="{7ADFEA20-B938-4A5A-AF5F-2CB7ADBF0D95}" type="pres">
      <dgm:prSet presAssocID="{355A2E8A-60E2-4DE5-8E9B-022C38D3279B}" presName="text4" presStyleLbl="fgAcc4" presStyleIdx="24" presStyleCnt="37" custScaleX="387680">
        <dgm:presLayoutVars>
          <dgm:chPref val="3"/>
        </dgm:presLayoutVars>
      </dgm:prSet>
      <dgm:spPr/>
      <dgm:t>
        <a:bodyPr/>
        <a:lstStyle/>
        <a:p>
          <a:pPr rtl="1"/>
          <a:endParaRPr lang="ar-SA"/>
        </a:p>
      </dgm:t>
    </dgm:pt>
    <dgm:pt modelId="{0BB12EF3-8618-4347-BB10-7D167C84C108}" type="pres">
      <dgm:prSet presAssocID="{355A2E8A-60E2-4DE5-8E9B-022C38D3279B}" presName="hierChild5" presStyleCnt="0"/>
      <dgm:spPr/>
    </dgm:pt>
    <dgm:pt modelId="{B9FC212E-CEC3-4855-A4F2-5324FA62F814}" type="pres">
      <dgm:prSet presAssocID="{1039E76E-2D97-4A4A-AE9F-4D23408A82D8}" presName="Name23" presStyleLbl="parChTrans1D4" presStyleIdx="25" presStyleCnt="37"/>
      <dgm:spPr/>
      <dgm:t>
        <a:bodyPr/>
        <a:lstStyle/>
        <a:p>
          <a:pPr rtl="1"/>
          <a:endParaRPr lang="ar-SA"/>
        </a:p>
      </dgm:t>
    </dgm:pt>
    <dgm:pt modelId="{7ECB9633-A3F9-4C2F-887A-917C25FE26DF}" type="pres">
      <dgm:prSet presAssocID="{0225BBB1-35D1-40C4-B0F4-F05BAFB80288}" presName="hierRoot4" presStyleCnt="0"/>
      <dgm:spPr/>
    </dgm:pt>
    <dgm:pt modelId="{E9D05DC5-D592-4242-A562-00CF40D52973}" type="pres">
      <dgm:prSet presAssocID="{0225BBB1-35D1-40C4-B0F4-F05BAFB80288}" presName="composite4" presStyleCnt="0"/>
      <dgm:spPr/>
    </dgm:pt>
    <dgm:pt modelId="{C4F95F74-7A28-479B-AE6F-EBBDADA58471}" type="pres">
      <dgm:prSet presAssocID="{0225BBB1-35D1-40C4-B0F4-F05BAFB80288}" presName="background4" presStyleLbl="node4" presStyleIdx="25" presStyleCnt="37"/>
      <dgm:spPr/>
    </dgm:pt>
    <dgm:pt modelId="{14CD10E9-4CCB-4145-976C-D6F945E0223B}" type="pres">
      <dgm:prSet presAssocID="{0225BBB1-35D1-40C4-B0F4-F05BAFB80288}" presName="text4" presStyleLbl="fgAcc4" presStyleIdx="25" presStyleCnt="37" custScaleX="362343">
        <dgm:presLayoutVars>
          <dgm:chPref val="3"/>
        </dgm:presLayoutVars>
      </dgm:prSet>
      <dgm:spPr/>
      <dgm:t>
        <a:bodyPr/>
        <a:lstStyle/>
        <a:p>
          <a:pPr rtl="1"/>
          <a:endParaRPr lang="ar-SA"/>
        </a:p>
      </dgm:t>
    </dgm:pt>
    <dgm:pt modelId="{10125D91-2F1E-4EDC-BFED-D61D6E2FCA4D}" type="pres">
      <dgm:prSet presAssocID="{0225BBB1-35D1-40C4-B0F4-F05BAFB80288}" presName="hierChild5" presStyleCnt="0"/>
      <dgm:spPr/>
    </dgm:pt>
    <dgm:pt modelId="{5BF2FC85-8586-44D8-80A6-82EA686DA36A}" type="pres">
      <dgm:prSet presAssocID="{583BBA28-210A-4CC7-B0E6-8DDD25BA3AB5}" presName="Name23" presStyleLbl="parChTrans1D4" presStyleIdx="26" presStyleCnt="37"/>
      <dgm:spPr/>
      <dgm:t>
        <a:bodyPr/>
        <a:lstStyle/>
        <a:p>
          <a:pPr rtl="1"/>
          <a:endParaRPr lang="ar-SA"/>
        </a:p>
      </dgm:t>
    </dgm:pt>
    <dgm:pt modelId="{B359536F-DA10-4DB9-AC6B-1FD591BE93B8}" type="pres">
      <dgm:prSet presAssocID="{29ED421C-6D47-4AF3-A839-EFA26CBCAF44}" presName="hierRoot4" presStyleCnt="0"/>
      <dgm:spPr/>
    </dgm:pt>
    <dgm:pt modelId="{D4CCF366-6DB4-4E00-B9F7-4C9D94915930}" type="pres">
      <dgm:prSet presAssocID="{29ED421C-6D47-4AF3-A839-EFA26CBCAF44}" presName="composite4" presStyleCnt="0"/>
      <dgm:spPr/>
    </dgm:pt>
    <dgm:pt modelId="{ABC6170B-D464-40D0-A925-4A3BBF5CCE65}" type="pres">
      <dgm:prSet presAssocID="{29ED421C-6D47-4AF3-A839-EFA26CBCAF44}" presName="background4" presStyleLbl="node4" presStyleIdx="26" presStyleCnt="37"/>
      <dgm:spPr/>
    </dgm:pt>
    <dgm:pt modelId="{D8743769-B7D5-46A2-8638-CB1E83DCBA51}" type="pres">
      <dgm:prSet presAssocID="{29ED421C-6D47-4AF3-A839-EFA26CBCAF44}" presName="text4" presStyleLbl="fgAcc4" presStyleIdx="26" presStyleCnt="37" custScaleX="357383">
        <dgm:presLayoutVars>
          <dgm:chPref val="3"/>
        </dgm:presLayoutVars>
      </dgm:prSet>
      <dgm:spPr/>
      <dgm:t>
        <a:bodyPr/>
        <a:lstStyle/>
        <a:p>
          <a:pPr rtl="1"/>
          <a:endParaRPr lang="ar-SA"/>
        </a:p>
      </dgm:t>
    </dgm:pt>
    <dgm:pt modelId="{A0173907-BFCC-4BAA-ACBB-5379C52A90C7}" type="pres">
      <dgm:prSet presAssocID="{29ED421C-6D47-4AF3-A839-EFA26CBCAF44}" presName="hierChild5" presStyleCnt="0"/>
      <dgm:spPr/>
    </dgm:pt>
    <dgm:pt modelId="{96A0AF87-A77A-486E-993F-050BB884AB3E}" type="pres">
      <dgm:prSet presAssocID="{2A0EC0C9-A3B5-4E75-B973-121C200E3571}" presName="Name23" presStyleLbl="parChTrans1D4" presStyleIdx="27" presStyleCnt="37"/>
      <dgm:spPr/>
      <dgm:t>
        <a:bodyPr/>
        <a:lstStyle/>
        <a:p>
          <a:pPr rtl="1"/>
          <a:endParaRPr lang="ar-SA"/>
        </a:p>
      </dgm:t>
    </dgm:pt>
    <dgm:pt modelId="{E4AA8E74-1527-41C1-843D-614CE631F2E8}" type="pres">
      <dgm:prSet presAssocID="{DBC63AFA-7DA1-4605-8658-D4E3459F6EAD}" presName="hierRoot4" presStyleCnt="0"/>
      <dgm:spPr/>
    </dgm:pt>
    <dgm:pt modelId="{0BB20006-3C5F-4122-A22E-E2B2739FD9E3}" type="pres">
      <dgm:prSet presAssocID="{DBC63AFA-7DA1-4605-8658-D4E3459F6EAD}" presName="composite4" presStyleCnt="0"/>
      <dgm:spPr/>
    </dgm:pt>
    <dgm:pt modelId="{3821A03D-E5F9-4142-8027-21047EE25809}" type="pres">
      <dgm:prSet presAssocID="{DBC63AFA-7DA1-4605-8658-D4E3459F6EAD}" presName="background4" presStyleLbl="node4" presStyleIdx="27" presStyleCnt="37"/>
      <dgm:spPr/>
    </dgm:pt>
    <dgm:pt modelId="{FFC7E9F4-9E84-4217-9EB4-9F54F41B1220}" type="pres">
      <dgm:prSet presAssocID="{DBC63AFA-7DA1-4605-8658-D4E3459F6EAD}" presName="text4" presStyleLbl="fgAcc4" presStyleIdx="27" presStyleCnt="37" custScaleX="357481" custLinFactNeighborX="-7440">
        <dgm:presLayoutVars>
          <dgm:chPref val="3"/>
        </dgm:presLayoutVars>
      </dgm:prSet>
      <dgm:spPr/>
      <dgm:t>
        <a:bodyPr/>
        <a:lstStyle/>
        <a:p>
          <a:pPr rtl="1"/>
          <a:endParaRPr lang="ar-SA"/>
        </a:p>
      </dgm:t>
    </dgm:pt>
    <dgm:pt modelId="{458982CD-F6E4-4D94-BBF5-4705071B77B9}" type="pres">
      <dgm:prSet presAssocID="{DBC63AFA-7DA1-4605-8658-D4E3459F6EAD}" presName="hierChild5" presStyleCnt="0"/>
      <dgm:spPr/>
    </dgm:pt>
    <dgm:pt modelId="{0BB94CAB-3191-4907-B5EC-D970B43F347E}" type="pres">
      <dgm:prSet presAssocID="{4A7F392F-8953-44ED-82E5-DDC6C2CE9AB1}" presName="Name23" presStyleLbl="parChTrans1D4" presStyleIdx="28" presStyleCnt="37"/>
      <dgm:spPr/>
      <dgm:t>
        <a:bodyPr/>
        <a:lstStyle/>
        <a:p>
          <a:pPr rtl="1"/>
          <a:endParaRPr lang="ar-SA"/>
        </a:p>
      </dgm:t>
    </dgm:pt>
    <dgm:pt modelId="{3E200A19-CB14-4B72-B08B-CCDBE86B3ED7}" type="pres">
      <dgm:prSet presAssocID="{0EB94040-3A76-49B1-9EEE-C0FCB6AA052E}" presName="hierRoot4" presStyleCnt="0"/>
      <dgm:spPr/>
    </dgm:pt>
    <dgm:pt modelId="{6C850F25-71C1-4719-8376-0BBD388143BB}" type="pres">
      <dgm:prSet presAssocID="{0EB94040-3A76-49B1-9EEE-C0FCB6AA052E}" presName="composite4" presStyleCnt="0"/>
      <dgm:spPr/>
    </dgm:pt>
    <dgm:pt modelId="{5E56D060-41AE-41FB-BF5F-63C60E9988E5}" type="pres">
      <dgm:prSet presAssocID="{0EB94040-3A76-49B1-9EEE-C0FCB6AA052E}" presName="background4" presStyleLbl="node4" presStyleIdx="28" presStyleCnt="37"/>
      <dgm:spPr/>
    </dgm:pt>
    <dgm:pt modelId="{3421EE26-3D00-4416-B55D-AB5B52DE90C7}" type="pres">
      <dgm:prSet presAssocID="{0EB94040-3A76-49B1-9EEE-C0FCB6AA052E}" presName="text4" presStyleLbl="fgAcc4" presStyleIdx="28" presStyleCnt="37" custScaleX="358280">
        <dgm:presLayoutVars>
          <dgm:chPref val="3"/>
        </dgm:presLayoutVars>
      </dgm:prSet>
      <dgm:spPr/>
      <dgm:t>
        <a:bodyPr/>
        <a:lstStyle/>
        <a:p>
          <a:pPr rtl="1"/>
          <a:endParaRPr lang="ar-SA"/>
        </a:p>
      </dgm:t>
    </dgm:pt>
    <dgm:pt modelId="{78AB45CB-8BEA-47DE-8D4F-63B9CBA7E536}" type="pres">
      <dgm:prSet presAssocID="{0EB94040-3A76-49B1-9EEE-C0FCB6AA052E}" presName="hierChild5" presStyleCnt="0"/>
      <dgm:spPr/>
    </dgm:pt>
    <dgm:pt modelId="{EFEBE09E-8CE8-4747-8AA0-92AE228461F9}" type="pres">
      <dgm:prSet presAssocID="{04A0DBF4-9B73-4EEA-B43E-64E6F688D8C4}" presName="Name23" presStyleLbl="parChTrans1D4" presStyleIdx="29" presStyleCnt="37"/>
      <dgm:spPr/>
      <dgm:t>
        <a:bodyPr/>
        <a:lstStyle/>
        <a:p>
          <a:pPr rtl="1"/>
          <a:endParaRPr lang="ar-SA"/>
        </a:p>
      </dgm:t>
    </dgm:pt>
    <dgm:pt modelId="{E80C8518-005F-491D-A03F-AC4F2212FA4D}" type="pres">
      <dgm:prSet presAssocID="{9D5A4AE1-1AF6-4A60-A3E2-7CEF050CF939}" presName="hierRoot4" presStyleCnt="0"/>
      <dgm:spPr/>
    </dgm:pt>
    <dgm:pt modelId="{FEE7EE14-B721-47A5-815D-604737816E62}" type="pres">
      <dgm:prSet presAssocID="{9D5A4AE1-1AF6-4A60-A3E2-7CEF050CF939}" presName="composite4" presStyleCnt="0"/>
      <dgm:spPr/>
    </dgm:pt>
    <dgm:pt modelId="{9902D30F-8B52-4B11-A007-62CD90D29CFB}" type="pres">
      <dgm:prSet presAssocID="{9D5A4AE1-1AF6-4A60-A3E2-7CEF050CF939}" presName="background4" presStyleLbl="node4" presStyleIdx="29" presStyleCnt="37"/>
      <dgm:spPr/>
    </dgm:pt>
    <dgm:pt modelId="{A0D26048-BCA2-4A87-94EC-54E6E8A6E3F2}" type="pres">
      <dgm:prSet presAssocID="{9D5A4AE1-1AF6-4A60-A3E2-7CEF050CF939}" presName="text4" presStyleLbl="fgAcc4" presStyleIdx="29" presStyleCnt="37" custScaleX="368201">
        <dgm:presLayoutVars>
          <dgm:chPref val="3"/>
        </dgm:presLayoutVars>
      </dgm:prSet>
      <dgm:spPr/>
      <dgm:t>
        <a:bodyPr/>
        <a:lstStyle/>
        <a:p>
          <a:pPr rtl="1"/>
          <a:endParaRPr lang="ar-SA"/>
        </a:p>
      </dgm:t>
    </dgm:pt>
    <dgm:pt modelId="{0768E607-1994-4A2B-AEB2-347AC2B7E977}" type="pres">
      <dgm:prSet presAssocID="{9D5A4AE1-1AF6-4A60-A3E2-7CEF050CF939}" presName="hierChild5" presStyleCnt="0"/>
      <dgm:spPr/>
    </dgm:pt>
    <dgm:pt modelId="{E108A959-D0FB-420B-92D1-581377F1C7A1}" type="pres">
      <dgm:prSet presAssocID="{2C2793E0-B85B-4235-92DF-30E343F1ADB0}" presName="Name23" presStyleLbl="parChTrans1D4" presStyleIdx="30" presStyleCnt="37"/>
      <dgm:spPr/>
      <dgm:t>
        <a:bodyPr/>
        <a:lstStyle/>
        <a:p>
          <a:pPr rtl="1"/>
          <a:endParaRPr lang="ar-SA"/>
        </a:p>
      </dgm:t>
    </dgm:pt>
    <dgm:pt modelId="{EE978D31-11E7-4455-93ED-FEC096EE9ACE}" type="pres">
      <dgm:prSet presAssocID="{87884BFE-ED6B-4DBA-A553-7B9F9079E46B}" presName="hierRoot4" presStyleCnt="0"/>
      <dgm:spPr/>
    </dgm:pt>
    <dgm:pt modelId="{49F7662B-63EF-4099-B90F-82F0D0C43C19}" type="pres">
      <dgm:prSet presAssocID="{87884BFE-ED6B-4DBA-A553-7B9F9079E46B}" presName="composite4" presStyleCnt="0"/>
      <dgm:spPr/>
    </dgm:pt>
    <dgm:pt modelId="{7B4E2BE2-D972-4BC6-B5CD-D7DD81AC5C9C}" type="pres">
      <dgm:prSet presAssocID="{87884BFE-ED6B-4DBA-A553-7B9F9079E46B}" presName="background4" presStyleLbl="node4" presStyleIdx="30" presStyleCnt="37"/>
      <dgm:spPr/>
    </dgm:pt>
    <dgm:pt modelId="{E571A350-6BA6-488C-A759-76548678B833}" type="pres">
      <dgm:prSet presAssocID="{87884BFE-ED6B-4DBA-A553-7B9F9079E46B}" presName="text4" presStyleLbl="fgAcc4" presStyleIdx="30" presStyleCnt="37" custScaleX="379218">
        <dgm:presLayoutVars>
          <dgm:chPref val="3"/>
        </dgm:presLayoutVars>
      </dgm:prSet>
      <dgm:spPr/>
      <dgm:t>
        <a:bodyPr/>
        <a:lstStyle/>
        <a:p>
          <a:pPr rtl="1"/>
          <a:endParaRPr lang="ar-SA"/>
        </a:p>
      </dgm:t>
    </dgm:pt>
    <dgm:pt modelId="{6ED17860-D680-484A-B2FC-A8659DE82FC6}" type="pres">
      <dgm:prSet presAssocID="{87884BFE-ED6B-4DBA-A553-7B9F9079E46B}" presName="hierChild5" presStyleCnt="0"/>
      <dgm:spPr/>
    </dgm:pt>
    <dgm:pt modelId="{336D5865-5D00-4E19-8A0F-BF2BC7D6163A}" type="pres">
      <dgm:prSet presAssocID="{2FB6553D-BA07-456F-9FD5-88D657141201}" presName="Name23" presStyleLbl="parChTrans1D4" presStyleIdx="31" presStyleCnt="37"/>
      <dgm:spPr/>
      <dgm:t>
        <a:bodyPr/>
        <a:lstStyle/>
        <a:p>
          <a:pPr rtl="1"/>
          <a:endParaRPr lang="ar-SA"/>
        </a:p>
      </dgm:t>
    </dgm:pt>
    <dgm:pt modelId="{DEEEDCEE-15D5-4B9F-BBA7-3455F413E618}" type="pres">
      <dgm:prSet presAssocID="{8A29D9AD-9CF0-41C5-BB0F-8210CAABB311}" presName="hierRoot4" presStyleCnt="0"/>
      <dgm:spPr/>
    </dgm:pt>
    <dgm:pt modelId="{ACAC114C-BEA0-4B78-A061-1A291C290D9A}" type="pres">
      <dgm:prSet presAssocID="{8A29D9AD-9CF0-41C5-BB0F-8210CAABB311}" presName="composite4" presStyleCnt="0"/>
      <dgm:spPr/>
    </dgm:pt>
    <dgm:pt modelId="{235D918F-108A-4FE4-821D-5B664F21FFA5}" type="pres">
      <dgm:prSet presAssocID="{8A29D9AD-9CF0-41C5-BB0F-8210CAABB311}" presName="background4" presStyleLbl="node4" presStyleIdx="31" presStyleCnt="37"/>
      <dgm:spPr/>
    </dgm:pt>
    <dgm:pt modelId="{1A20D1F6-A5D6-4CB6-99BF-75D5EDAD5781}" type="pres">
      <dgm:prSet presAssocID="{8A29D9AD-9CF0-41C5-BB0F-8210CAABB311}" presName="text4" presStyleLbl="fgAcc4" presStyleIdx="31" presStyleCnt="37" custScaleX="388896">
        <dgm:presLayoutVars>
          <dgm:chPref val="3"/>
        </dgm:presLayoutVars>
      </dgm:prSet>
      <dgm:spPr/>
      <dgm:t>
        <a:bodyPr/>
        <a:lstStyle/>
        <a:p>
          <a:pPr rtl="1"/>
          <a:endParaRPr lang="ar-SA"/>
        </a:p>
      </dgm:t>
    </dgm:pt>
    <dgm:pt modelId="{EEF29452-1A7F-477D-8422-977A0113315E}" type="pres">
      <dgm:prSet presAssocID="{8A29D9AD-9CF0-41C5-BB0F-8210CAABB311}" presName="hierChild5" presStyleCnt="0"/>
      <dgm:spPr/>
    </dgm:pt>
    <dgm:pt modelId="{B7323346-7E39-49B7-A799-6E2CB34B731E}" type="pres">
      <dgm:prSet presAssocID="{559E8A95-E930-4AA0-83DE-B2D40B66A89B}" presName="Name23" presStyleLbl="parChTrans1D4" presStyleIdx="32" presStyleCnt="37"/>
      <dgm:spPr/>
      <dgm:t>
        <a:bodyPr/>
        <a:lstStyle/>
        <a:p>
          <a:pPr rtl="1"/>
          <a:endParaRPr lang="ar-SA"/>
        </a:p>
      </dgm:t>
    </dgm:pt>
    <dgm:pt modelId="{43911819-8E3B-420B-B4D5-512C149F9F60}" type="pres">
      <dgm:prSet presAssocID="{D5F8A4CE-7F8F-436D-9FC1-5879A4680319}" presName="hierRoot4" presStyleCnt="0"/>
      <dgm:spPr/>
    </dgm:pt>
    <dgm:pt modelId="{8BC229B0-45B0-42A9-86D3-FEF6350595E1}" type="pres">
      <dgm:prSet presAssocID="{D5F8A4CE-7F8F-436D-9FC1-5879A4680319}" presName="composite4" presStyleCnt="0"/>
      <dgm:spPr/>
    </dgm:pt>
    <dgm:pt modelId="{84C7D2F5-3ADD-48E6-AD6A-4E419F4466A8}" type="pres">
      <dgm:prSet presAssocID="{D5F8A4CE-7F8F-436D-9FC1-5879A4680319}" presName="background4" presStyleLbl="node4" presStyleIdx="32" presStyleCnt="37"/>
      <dgm:spPr/>
    </dgm:pt>
    <dgm:pt modelId="{8CAB84B5-6519-4400-8406-4A243624F65B}" type="pres">
      <dgm:prSet presAssocID="{D5F8A4CE-7F8F-436D-9FC1-5879A4680319}" presName="text4" presStyleLbl="fgAcc4" presStyleIdx="32" presStyleCnt="37" custScaleX="384057">
        <dgm:presLayoutVars>
          <dgm:chPref val="3"/>
        </dgm:presLayoutVars>
      </dgm:prSet>
      <dgm:spPr/>
      <dgm:t>
        <a:bodyPr/>
        <a:lstStyle/>
        <a:p>
          <a:pPr rtl="1"/>
          <a:endParaRPr lang="ar-SA"/>
        </a:p>
      </dgm:t>
    </dgm:pt>
    <dgm:pt modelId="{A3768A5A-804C-4F2A-8975-E9B50D1E7ECE}" type="pres">
      <dgm:prSet presAssocID="{D5F8A4CE-7F8F-436D-9FC1-5879A4680319}" presName="hierChild5" presStyleCnt="0"/>
      <dgm:spPr/>
    </dgm:pt>
    <dgm:pt modelId="{E9CB6633-9727-4CD0-B6AD-08BD20CB19F8}" type="pres">
      <dgm:prSet presAssocID="{B104E76A-9AB6-4E85-9339-E684BD533260}" presName="Name23" presStyleLbl="parChTrans1D4" presStyleIdx="33" presStyleCnt="37"/>
      <dgm:spPr/>
      <dgm:t>
        <a:bodyPr/>
        <a:lstStyle/>
        <a:p>
          <a:pPr rtl="1"/>
          <a:endParaRPr lang="ar-SA"/>
        </a:p>
      </dgm:t>
    </dgm:pt>
    <dgm:pt modelId="{D1EFD8C0-B171-4094-B614-4A8574AD21E9}" type="pres">
      <dgm:prSet presAssocID="{87D257B8-0E22-4C7B-8CE4-C3B4B6CE566F}" presName="hierRoot4" presStyleCnt="0"/>
      <dgm:spPr/>
    </dgm:pt>
    <dgm:pt modelId="{ADE8EC02-97A8-4E4D-BDF2-18CEEFC39B41}" type="pres">
      <dgm:prSet presAssocID="{87D257B8-0E22-4C7B-8CE4-C3B4B6CE566F}" presName="composite4" presStyleCnt="0"/>
      <dgm:spPr/>
    </dgm:pt>
    <dgm:pt modelId="{29890EEB-B6E3-417C-85AD-119E3D22E7FD}" type="pres">
      <dgm:prSet presAssocID="{87D257B8-0E22-4C7B-8CE4-C3B4B6CE566F}" presName="background4" presStyleLbl="node4" presStyleIdx="33" presStyleCnt="37"/>
      <dgm:spPr/>
    </dgm:pt>
    <dgm:pt modelId="{C0EEA011-9BDA-4912-83C1-FC74E9889259}" type="pres">
      <dgm:prSet presAssocID="{87D257B8-0E22-4C7B-8CE4-C3B4B6CE566F}" presName="text4" presStyleLbl="fgAcc4" presStyleIdx="33" presStyleCnt="37" custScaleX="388072">
        <dgm:presLayoutVars>
          <dgm:chPref val="3"/>
        </dgm:presLayoutVars>
      </dgm:prSet>
      <dgm:spPr/>
      <dgm:t>
        <a:bodyPr/>
        <a:lstStyle/>
        <a:p>
          <a:pPr rtl="1"/>
          <a:endParaRPr lang="ar-SA"/>
        </a:p>
      </dgm:t>
    </dgm:pt>
    <dgm:pt modelId="{55C59755-CD48-4095-A145-68B92EC3A963}" type="pres">
      <dgm:prSet presAssocID="{87D257B8-0E22-4C7B-8CE4-C3B4B6CE566F}" presName="hierChild5" presStyleCnt="0"/>
      <dgm:spPr/>
    </dgm:pt>
    <dgm:pt modelId="{B11D8DE2-F4EC-44BD-A36E-38249CDFC33A}" type="pres">
      <dgm:prSet presAssocID="{63029D92-FC42-498C-8B03-0411D045A18B}" presName="Name23" presStyleLbl="parChTrans1D4" presStyleIdx="34" presStyleCnt="37"/>
      <dgm:spPr/>
      <dgm:t>
        <a:bodyPr/>
        <a:lstStyle/>
        <a:p>
          <a:pPr rtl="1"/>
          <a:endParaRPr lang="ar-SA"/>
        </a:p>
      </dgm:t>
    </dgm:pt>
    <dgm:pt modelId="{C236940A-6A82-4491-9BEA-9325C75E371F}" type="pres">
      <dgm:prSet presAssocID="{0ABB47EB-0B7E-4CD3-9450-82175FD9FBA8}" presName="hierRoot4" presStyleCnt="0"/>
      <dgm:spPr/>
    </dgm:pt>
    <dgm:pt modelId="{D4B99055-8F89-469C-A03A-3A198072A445}" type="pres">
      <dgm:prSet presAssocID="{0ABB47EB-0B7E-4CD3-9450-82175FD9FBA8}" presName="composite4" presStyleCnt="0"/>
      <dgm:spPr/>
    </dgm:pt>
    <dgm:pt modelId="{EE973A7A-45B3-496E-BC4D-F11D6FD0841B}" type="pres">
      <dgm:prSet presAssocID="{0ABB47EB-0B7E-4CD3-9450-82175FD9FBA8}" presName="background4" presStyleLbl="node4" presStyleIdx="34" presStyleCnt="37"/>
      <dgm:spPr/>
    </dgm:pt>
    <dgm:pt modelId="{E5FC1B94-5E4A-4425-AD48-2478C990014F}" type="pres">
      <dgm:prSet presAssocID="{0ABB47EB-0B7E-4CD3-9450-82175FD9FBA8}" presName="text4" presStyleLbl="fgAcc4" presStyleIdx="34" presStyleCnt="37" custScaleX="373879">
        <dgm:presLayoutVars>
          <dgm:chPref val="3"/>
        </dgm:presLayoutVars>
      </dgm:prSet>
      <dgm:spPr/>
      <dgm:t>
        <a:bodyPr/>
        <a:lstStyle/>
        <a:p>
          <a:pPr rtl="1"/>
          <a:endParaRPr lang="ar-SA"/>
        </a:p>
      </dgm:t>
    </dgm:pt>
    <dgm:pt modelId="{9CDDC913-A157-4967-8248-0800A177A768}" type="pres">
      <dgm:prSet presAssocID="{0ABB47EB-0B7E-4CD3-9450-82175FD9FBA8}" presName="hierChild5" presStyleCnt="0"/>
      <dgm:spPr/>
    </dgm:pt>
    <dgm:pt modelId="{C0FC72A2-7BCF-41E7-ABC6-5DDCC36A9CD9}" type="pres">
      <dgm:prSet presAssocID="{B720500F-0E3C-4C30-9CA1-BDD3A4950AF5}" presName="Name23" presStyleLbl="parChTrans1D4" presStyleIdx="35" presStyleCnt="37"/>
      <dgm:spPr/>
      <dgm:t>
        <a:bodyPr/>
        <a:lstStyle/>
        <a:p>
          <a:pPr rtl="1"/>
          <a:endParaRPr lang="ar-SA"/>
        </a:p>
      </dgm:t>
    </dgm:pt>
    <dgm:pt modelId="{F99FB8AB-77C2-408C-85EB-7C320B5D90EF}" type="pres">
      <dgm:prSet presAssocID="{BEF5FFE5-7FCB-431B-96CB-F6D88DAB4424}" presName="hierRoot4" presStyleCnt="0"/>
      <dgm:spPr/>
    </dgm:pt>
    <dgm:pt modelId="{1383F971-E8C3-4DCE-82A5-497653CC8EB5}" type="pres">
      <dgm:prSet presAssocID="{BEF5FFE5-7FCB-431B-96CB-F6D88DAB4424}" presName="composite4" presStyleCnt="0"/>
      <dgm:spPr/>
    </dgm:pt>
    <dgm:pt modelId="{6E4168B5-E91B-4BD1-830C-B0B1051F0700}" type="pres">
      <dgm:prSet presAssocID="{BEF5FFE5-7FCB-431B-96CB-F6D88DAB4424}" presName="background4" presStyleLbl="node4" presStyleIdx="35" presStyleCnt="37"/>
      <dgm:spPr/>
    </dgm:pt>
    <dgm:pt modelId="{7855C42E-1FD9-452F-B9E7-635FA66ED7A4}" type="pres">
      <dgm:prSet presAssocID="{BEF5FFE5-7FCB-431B-96CB-F6D88DAB4424}" presName="text4" presStyleLbl="fgAcc4" presStyleIdx="35" presStyleCnt="37" custScaleX="380043">
        <dgm:presLayoutVars>
          <dgm:chPref val="3"/>
        </dgm:presLayoutVars>
      </dgm:prSet>
      <dgm:spPr/>
      <dgm:t>
        <a:bodyPr/>
        <a:lstStyle/>
        <a:p>
          <a:pPr rtl="1"/>
          <a:endParaRPr lang="ar-SA"/>
        </a:p>
      </dgm:t>
    </dgm:pt>
    <dgm:pt modelId="{C7BDAEEA-14EB-4729-9914-28916871370A}" type="pres">
      <dgm:prSet presAssocID="{BEF5FFE5-7FCB-431B-96CB-F6D88DAB4424}" presName="hierChild5" presStyleCnt="0"/>
      <dgm:spPr/>
    </dgm:pt>
    <dgm:pt modelId="{0383611F-6F5F-4917-9108-AF1A44058901}" type="pres">
      <dgm:prSet presAssocID="{393B6FB3-FA27-4450-BD39-DBB1DA8906D0}" presName="Name23" presStyleLbl="parChTrans1D4" presStyleIdx="36" presStyleCnt="37"/>
      <dgm:spPr/>
      <dgm:t>
        <a:bodyPr/>
        <a:lstStyle/>
        <a:p>
          <a:pPr rtl="1"/>
          <a:endParaRPr lang="ar-SA"/>
        </a:p>
      </dgm:t>
    </dgm:pt>
    <dgm:pt modelId="{F88808DC-8713-43BA-9D36-BCDFB1B049BD}" type="pres">
      <dgm:prSet presAssocID="{79AFD114-93AC-4A0E-AF21-F5B3DF631086}" presName="hierRoot4" presStyleCnt="0"/>
      <dgm:spPr/>
    </dgm:pt>
    <dgm:pt modelId="{BBF8B0EB-A7DB-481D-9204-53CA2A87C296}" type="pres">
      <dgm:prSet presAssocID="{79AFD114-93AC-4A0E-AF21-F5B3DF631086}" presName="composite4" presStyleCnt="0"/>
      <dgm:spPr/>
    </dgm:pt>
    <dgm:pt modelId="{64EC0F80-F5B0-46AA-B3D7-72FB03216669}" type="pres">
      <dgm:prSet presAssocID="{79AFD114-93AC-4A0E-AF21-F5B3DF631086}" presName="background4" presStyleLbl="node4" presStyleIdx="36" presStyleCnt="37"/>
      <dgm:spPr/>
    </dgm:pt>
    <dgm:pt modelId="{4C5A9787-0B83-41A5-96D4-B36518B1DCF9}" type="pres">
      <dgm:prSet presAssocID="{79AFD114-93AC-4A0E-AF21-F5B3DF631086}" presName="text4" presStyleLbl="fgAcc4" presStyleIdx="36" presStyleCnt="37" custScaleX="380043">
        <dgm:presLayoutVars>
          <dgm:chPref val="3"/>
        </dgm:presLayoutVars>
      </dgm:prSet>
      <dgm:spPr/>
      <dgm:t>
        <a:bodyPr/>
        <a:lstStyle/>
        <a:p>
          <a:pPr rtl="1"/>
          <a:endParaRPr lang="ar-SA"/>
        </a:p>
      </dgm:t>
    </dgm:pt>
    <dgm:pt modelId="{F6CD8032-EAB4-47FC-BC67-DF1B3293561D}" type="pres">
      <dgm:prSet presAssocID="{79AFD114-93AC-4A0E-AF21-F5B3DF631086}" presName="hierChild5" presStyleCnt="0"/>
      <dgm:spPr/>
    </dgm:pt>
  </dgm:ptLst>
  <dgm:cxnLst>
    <dgm:cxn modelId="{307A8807-A186-4C5E-9091-456C2BBD4ECB}" srcId="{C1950CD6-B830-4A73-9AEB-B3759416DC26}" destId="{74F31F7C-C307-4B5D-B625-168E22B0B602}" srcOrd="0" destOrd="0" parTransId="{906EA1DF-BB59-4781-A3C7-EBF2767F9399}" sibTransId="{78974571-8FAB-4A7C-BCCA-EB722570299D}"/>
    <dgm:cxn modelId="{159A37F1-BA80-4304-85F5-144C45B0259F}" type="presOf" srcId="{FB2205A3-E6F6-4F6E-AE2D-74A4359C8EFA}" destId="{E99C79CF-70FC-4FDB-BE72-1E5FBDC5D25C}" srcOrd="0" destOrd="0" presId="urn:microsoft.com/office/officeart/2005/8/layout/hierarchy1"/>
    <dgm:cxn modelId="{11076C75-DF47-4FB9-8F3A-8EBD6D0ED6E0}" srcId="{5DC74B4B-804B-4863-BFA2-369B7E3C3B30}" destId="{06EAC398-DF62-4BD9-81B0-3C991E15C4D3}" srcOrd="0" destOrd="0" parTransId="{2D59499F-4209-4AEA-9A33-9894E3099A33}" sibTransId="{0D625911-72CE-4F27-8B88-BA7B2B745D7A}"/>
    <dgm:cxn modelId="{4FB89605-C52A-402F-9C29-FBCB77024729}" type="presOf" srcId="{0225BBB1-35D1-40C4-B0F4-F05BAFB80288}" destId="{14CD10E9-4CCB-4145-976C-D6F945E0223B}" srcOrd="0" destOrd="0" presId="urn:microsoft.com/office/officeart/2005/8/layout/hierarchy1"/>
    <dgm:cxn modelId="{68673449-76B8-44E2-87B3-B7B5916B5EC8}" srcId="{2395A942-CE98-41B9-A9D4-BE74EFBD9A73}" destId="{78D5C310-6928-442C-B03E-65A266022140}" srcOrd="0" destOrd="0" parTransId="{717B5DA1-DEC5-4B6B-8BB0-D454CFE60D3A}" sibTransId="{3803D31C-D4C4-4728-B4AA-E4B960710F4D}"/>
    <dgm:cxn modelId="{57F3A9EF-CA21-4969-89D9-D7D2BA2BC0FB}" type="presOf" srcId="{7869CE1E-DA9E-4CFD-A1D3-3F0CA9C197E3}" destId="{8AD6D0CE-AB97-463B-9DB3-31526B5E3115}" srcOrd="0" destOrd="0" presId="urn:microsoft.com/office/officeart/2005/8/layout/hierarchy1"/>
    <dgm:cxn modelId="{94DAF108-6ECA-4848-B1A5-1CEA77DAEA47}" type="presOf" srcId="{F59D351A-7B9B-432C-8EF6-CF7044DA816A}" destId="{1532DB52-7C9A-4966-BF47-5067E2FE82C1}" srcOrd="0" destOrd="0" presId="urn:microsoft.com/office/officeart/2005/8/layout/hierarchy1"/>
    <dgm:cxn modelId="{10ACC690-49E4-4CCA-9609-9A4C3BD9C1BC}" type="presOf" srcId="{BEF5FFE5-7FCB-431B-96CB-F6D88DAB4424}" destId="{7855C42E-1FD9-452F-B9E7-635FA66ED7A4}" srcOrd="0" destOrd="0" presId="urn:microsoft.com/office/officeart/2005/8/layout/hierarchy1"/>
    <dgm:cxn modelId="{9F630620-D200-46B6-8466-5E9DFCC496E5}" type="presOf" srcId="{9EEA6357-4D4E-431F-ADD6-E38CD29E5E94}" destId="{130A7A5C-48C8-46FA-85BF-236AB964488C}" srcOrd="0" destOrd="0" presId="urn:microsoft.com/office/officeart/2005/8/layout/hierarchy1"/>
    <dgm:cxn modelId="{D123988D-DD4F-4ED2-8D72-CB7B7FA4C6A5}" srcId="{112FA732-34D9-43EC-9E54-724EA4A792C5}" destId="{24E1486F-0C34-4D13-80AA-2AB5CD489165}" srcOrd="0" destOrd="0" parTransId="{3FDB95DE-67A4-4B34-91A6-96F561727FC2}" sibTransId="{E95CF316-3CF8-43E0-8E81-CFB6C0F040A0}"/>
    <dgm:cxn modelId="{ABFAAD21-18B4-4D25-A342-957B2353EB5F}" type="presOf" srcId="{2C2793E0-B85B-4235-92DF-30E343F1ADB0}" destId="{E108A959-D0FB-420B-92D1-581377F1C7A1}" srcOrd="0" destOrd="0" presId="urn:microsoft.com/office/officeart/2005/8/layout/hierarchy1"/>
    <dgm:cxn modelId="{AA60F3D0-770B-4E35-8847-C5234778FFA8}" srcId="{43C518DB-8449-4EA7-B6FD-77594B7BB4A5}" destId="{0BD86600-90A3-49EF-9D6B-A0C74FF776A8}" srcOrd="0" destOrd="0" parTransId="{8C0EF9C3-BA68-4BB2-B751-0E64DB6FCA7A}" sibTransId="{5A3DB867-284D-4B52-81C4-9BA90CCE9775}"/>
    <dgm:cxn modelId="{8CE328BE-0C6D-4DC7-95AC-46E3A22922F1}" type="presOf" srcId="{F673504B-E134-47CE-B068-E23CABD86EED}" destId="{5A47DFF9-7B6A-4A79-A670-29E258E9BD45}" srcOrd="0" destOrd="0" presId="urn:microsoft.com/office/officeart/2005/8/layout/hierarchy1"/>
    <dgm:cxn modelId="{91F1DDB9-079B-4352-8702-C77DC2F2FE1D}" type="presOf" srcId="{DBC63AFA-7DA1-4605-8658-D4E3459F6EAD}" destId="{FFC7E9F4-9E84-4217-9EB4-9F54F41B1220}" srcOrd="0" destOrd="0" presId="urn:microsoft.com/office/officeart/2005/8/layout/hierarchy1"/>
    <dgm:cxn modelId="{03F49BE6-8A4D-48B1-9675-E49AA3079BB0}" type="presOf" srcId="{B104E76A-9AB6-4E85-9339-E684BD533260}" destId="{E9CB6633-9727-4CD0-B6AD-08BD20CB19F8}" srcOrd="0" destOrd="0" presId="urn:microsoft.com/office/officeart/2005/8/layout/hierarchy1"/>
    <dgm:cxn modelId="{D40355E1-DA4E-4EC7-9A36-C82E8EA774D7}" srcId="{9D5A4AE1-1AF6-4A60-A3E2-7CEF050CF939}" destId="{87884BFE-ED6B-4DBA-A553-7B9F9079E46B}" srcOrd="0" destOrd="0" parTransId="{2C2793E0-B85B-4235-92DF-30E343F1ADB0}" sibTransId="{CE42B5E0-28B4-454E-832D-3834B3957806}"/>
    <dgm:cxn modelId="{E85BF9C7-C494-4D75-A65D-0ED15C20A947}" type="presOf" srcId="{583BBA28-210A-4CC7-B0E6-8DDD25BA3AB5}" destId="{5BF2FC85-8586-44D8-80A6-82EA686DA36A}" srcOrd="0" destOrd="0" presId="urn:microsoft.com/office/officeart/2005/8/layout/hierarchy1"/>
    <dgm:cxn modelId="{180A75B2-2AE2-4985-9096-7100804F5964}" srcId="{0EB94040-3A76-49B1-9EEE-C0FCB6AA052E}" destId="{9D5A4AE1-1AF6-4A60-A3E2-7CEF050CF939}" srcOrd="0" destOrd="0" parTransId="{04A0DBF4-9B73-4EEA-B43E-64E6F688D8C4}" sibTransId="{C7AC77D3-F74E-4F6B-83A8-60E942620D28}"/>
    <dgm:cxn modelId="{A77B4F2E-3FE7-49A1-864F-A9514C6416C9}" srcId="{4D3D7058-5E7C-491F-95D4-87D2B65BBA2B}" destId="{E2D204FF-BBAA-45E7-960F-D05E06157598}" srcOrd="0" destOrd="0" parTransId="{5262E56B-2FBC-401F-A4E2-EDD632DFF12E}" sibTransId="{B83F06B2-008F-46C5-9910-26652EEDDED7}"/>
    <dgm:cxn modelId="{F0848B0A-069C-4CC7-BD7B-580F5C522E52}" type="presOf" srcId="{0BD86600-90A3-49EF-9D6B-A0C74FF776A8}" destId="{10AA55A7-F8A3-4AD3-8B07-BD582F615CF0}" srcOrd="0" destOrd="0" presId="urn:microsoft.com/office/officeart/2005/8/layout/hierarchy1"/>
    <dgm:cxn modelId="{28303879-F43B-4233-BD4E-D99E6D5607D4}" type="presOf" srcId="{717B5DA1-DEC5-4B6B-8BB0-D454CFE60D3A}" destId="{D666BE8F-5FD6-4769-9717-BEF3940B3F52}" srcOrd="0" destOrd="0" presId="urn:microsoft.com/office/officeart/2005/8/layout/hierarchy1"/>
    <dgm:cxn modelId="{31A07510-C8D2-4F08-ACFB-2006F8A38997}" type="presOf" srcId="{8AA68D2A-AF94-4654-922F-BB4E76DC6D25}" destId="{3635A994-C13D-49E6-AE22-6E4E655E5DDD}" srcOrd="0" destOrd="0" presId="urn:microsoft.com/office/officeart/2005/8/layout/hierarchy1"/>
    <dgm:cxn modelId="{FFF96379-E31F-4DA3-BC4D-07A8F1D61E69}" srcId="{0BD86600-90A3-49EF-9D6B-A0C74FF776A8}" destId="{CEDB05A4-3F85-46DC-8D72-7BCDDCB51F95}" srcOrd="0" destOrd="0" parTransId="{7AF8E940-DEBE-47B7-867E-46E322B02007}" sibTransId="{BD83AD81-97FF-470C-A0DB-0D7601E50B35}"/>
    <dgm:cxn modelId="{662928D3-6047-4288-83CD-38D491B8EFB2}" type="presOf" srcId="{B4DF00EF-BC08-4AD1-B61E-C08ADBE572B2}" destId="{72B04A4E-1EC8-4DAE-989C-963A0602C6A8}" srcOrd="0" destOrd="0" presId="urn:microsoft.com/office/officeart/2005/8/layout/hierarchy1"/>
    <dgm:cxn modelId="{408053D7-F1D2-4CDB-B08D-85D3CC2A95D6}" srcId="{1EA25DD3-D012-4F48-91D8-C1E4A1FE5F9E}" destId="{3E46E04D-6785-4289-9896-65D1155B6F03}" srcOrd="0" destOrd="0" parTransId="{7869CE1E-DA9E-4CFD-A1D3-3F0CA9C197E3}" sibTransId="{05725F89-778D-4760-90A9-F6D3E1C3FBE0}"/>
    <dgm:cxn modelId="{FA0A512F-0F15-4C70-89A3-CFD64668AFAC}" type="presOf" srcId="{2FB6553D-BA07-456F-9FD5-88D657141201}" destId="{336D5865-5D00-4E19-8A0F-BF2BC7D6163A}" srcOrd="0" destOrd="0" presId="urn:microsoft.com/office/officeart/2005/8/layout/hierarchy1"/>
    <dgm:cxn modelId="{03488FD1-7EE8-4C84-A551-6207966A9959}" type="presOf" srcId="{5DC74B4B-804B-4863-BFA2-369B7E3C3B30}" destId="{516D33BD-7ED2-4C68-9D6E-79A59487F19A}" srcOrd="0" destOrd="0" presId="urn:microsoft.com/office/officeart/2005/8/layout/hierarchy1"/>
    <dgm:cxn modelId="{B7C47FF3-8287-4BC0-AC46-5DE5CCBCD532}" srcId="{24E1486F-0C34-4D13-80AA-2AB5CD489165}" destId="{A62C42FC-DAE3-4C32-B058-8DC74CA9513F}" srcOrd="0" destOrd="0" parTransId="{2360F151-BE74-4B59-B302-8D4EFAB138EA}" sibTransId="{43E3E2C6-8B66-4F62-8AD3-66BB5A9E52B1}"/>
    <dgm:cxn modelId="{E25B27DD-AC47-4630-9359-DE544831C45E}" type="presOf" srcId="{DFCA68F5-3472-47A8-A68E-74C875C404A7}" destId="{CB8AE279-26D6-4979-ABC0-E462ADF174DC}" srcOrd="0" destOrd="0" presId="urn:microsoft.com/office/officeart/2005/8/layout/hierarchy1"/>
    <dgm:cxn modelId="{E118D8ED-E244-4E42-9840-496351C57895}" srcId="{A0C78FC6-C55A-4C47-AC63-B3BC255DE479}" destId="{1EA25DD3-D012-4F48-91D8-C1E4A1FE5F9E}" srcOrd="0" destOrd="0" parTransId="{8AA68D2A-AF94-4654-922F-BB4E76DC6D25}" sibTransId="{C7489B23-FB25-46C4-B135-837659F42796}"/>
    <dgm:cxn modelId="{BA3A79CA-B2F7-496E-ADC8-8884BF9C7F4D}" srcId="{A62C42FC-DAE3-4C32-B058-8DC74CA9513F}" destId="{355A2E8A-60E2-4DE5-8E9B-022C38D3279B}" srcOrd="0" destOrd="0" parTransId="{A06FEBC3-F2B7-4CD6-A367-E5405E28A0AA}" sibTransId="{89EF3B8F-6CA2-4B3E-BA4A-7C57338DFD94}"/>
    <dgm:cxn modelId="{A4655665-9270-49B1-8AC3-AAB072CB17BC}" type="presOf" srcId="{A06FEBC3-F2B7-4CD6-A367-E5405E28A0AA}" destId="{CFD2F97D-B2B8-4022-828C-0D275D5E226A}" srcOrd="0" destOrd="0" presId="urn:microsoft.com/office/officeart/2005/8/layout/hierarchy1"/>
    <dgm:cxn modelId="{EC2CEFD8-57AE-4DD5-B934-366A7308E386}" type="presOf" srcId="{76A7AEB6-29E9-437B-ADA1-37B4282A890E}" destId="{8204D093-77B3-4C3B-8F09-019CE6DA4C1B}" srcOrd="0" destOrd="0" presId="urn:microsoft.com/office/officeart/2005/8/layout/hierarchy1"/>
    <dgm:cxn modelId="{6602D5C0-70DF-4396-BB70-703B2BF1814E}" srcId="{87D257B8-0E22-4C7B-8CE4-C3B4B6CE566F}" destId="{0ABB47EB-0B7E-4CD3-9450-82175FD9FBA8}" srcOrd="0" destOrd="0" parTransId="{63029D92-FC42-498C-8B03-0411D045A18B}" sibTransId="{402159B6-F866-4106-9F62-8FED989A18DA}"/>
    <dgm:cxn modelId="{2B90DF1F-7D6C-4907-8D86-5D0CF23140FC}" srcId="{7A8014B8-705B-49BC-86D2-1602F9F336C6}" destId="{275783EA-0469-4E5E-B16E-2CA649789F1E}" srcOrd="0" destOrd="0" parTransId="{B7182820-D172-47FA-BE9F-D7DCC9D71C7C}" sibTransId="{7E00057F-A55B-405A-9E0F-42141A4BD263}"/>
    <dgm:cxn modelId="{268C6E4E-4CA5-4A38-B593-B641279679AD}" srcId="{8A29D9AD-9CF0-41C5-BB0F-8210CAABB311}" destId="{D5F8A4CE-7F8F-436D-9FC1-5879A4680319}" srcOrd="0" destOrd="0" parTransId="{559E8A95-E930-4AA0-83DE-B2D40B66A89B}" sibTransId="{90B62431-821A-4EB8-82C3-132032207A63}"/>
    <dgm:cxn modelId="{D31FAA00-9F14-467D-B82F-C73DB09D556F}" srcId="{B4DF00EF-BC08-4AD1-B61E-C08ADBE572B2}" destId="{7A8014B8-705B-49BC-86D2-1602F9F336C6}" srcOrd="1" destOrd="0" parTransId="{F673504B-E134-47CE-B068-E23CABD86EED}" sibTransId="{A25392A9-CAA5-4D8E-93CD-FE01763083B2}"/>
    <dgm:cxn modelId="{E259C87C-FAC7-4C3A-9850-233C860B6CB5}" srcId="{06EAC398-DF62-4BD9-81B0-3C991E15C4D3}" destId="{9EEA6357-4D4E-431F-ADD6-E38CD29E5E94}" srcOrd="0" destOrd="0" parTransId="{DFCA68F5-3472-47A8-A68E-74C875C404A7}" sibTransId="{7EBA24F8-DA4C-4537-9B23-6AAE08B85FA4}"/>
    <dgm:cxn modelId="{216DEC1B-4EB7-4CF4-B162-BDB01EDDD1D6}" type="presOf" srcId="{5262E56B-2FBC-401F-A4E2-EDD632DFF12E}" destId="{45FF0A15-7A4E-488D-AC0E-41B94EB9309D}" srcOrd="0" destOrd="0" presId="urn:microsoft.com/office/officeart/2005/8/layout/hierarchy1"/>
    <dgm:cxn modelId="{83958AA4-EC09-4392-867B-01E14460989E}" srcId="{9EEA6357-4D4E-431F-ADD6-E38CD29E5E94}" destId="{E4F488F8-9A3A-48D2-A7A5-BF4390663241}" srcOrd="0" destOrd="0" parTransId="{72EFA702-4615-44D3-8B40-34B6C4C2DDD1}" sibTransId="{2E68E9BA-62B0-4CB8-BA5F-E1E398F2EF76}"/>
    <dgm:cxn modelId="{1A537F08-F58F-4A40-A6CA-A67AF8ED2993}" type="presOf" srcId="{A63A8F68-0989-486A-8005-FDE0A331AE2A}" destId="{C2B45723-D569-4FA5-812A-9244547BB530}" srcOrd="0" destOrd="0" presId="urn:microsoft.com/office/officeart/2005/8/layout/hierarchy1"/>
    <dgm:cxn modelId="{74CFFA06-2665-4221-B80F-325A9981F438}" srcId="{D5F8A4CE-7F8F-436D-9FC1-5879A4680319}" destId="{87D257B8-0E22-4C7B-8CE4-C3B4B6CE566F}" srcOrd="0" destOrd="0" parTransId="{B104E76A-9AB6-4E85-9339-E684BD533260}" sibTransId="{6744F0BC-72FE-4919-95BC-CBA7D360EC01}"/>
    <dgm:cxn modelId="{D74D0A11-E9AF-4683-BFB4-DDBC2C53F01B}" type="presOf" srcId="{63029D92-FC42-498C-8B03-0411D045A18B}" destId="{B11D8DE2-F4EC-44BD-A36E-38249CDFC33A}" srcOrd="0" destOrd="0" presId="urn:microsoft.com/office/officeart/2005/8/layout/hierarchy1"/>
    <dgm:cxn modelId="{01CB53FC-B30E-4C03-83DA-6E7774466A65}" type="presOf" srcId="{B720500F-0E3C-4C30-9CA1-BDD3A4950AF5}" destId="{C0FC72A2-7BCF-41E7-ABC6-5DDCC36A9CD9}" srcOrd="0" destOrd="0" presId="urn:microsoft.com/office/officeart/2005/8/layout/hierarchy1"/>
    <dgm:cxn modelId="{F90B27A4-9E96-4CFB-84D6-C4CB1650D53F}" srcId="{87884BFE-ED6B-4DBA-A553-7B9F9079E46B}" destId="{8A29D9AD-9CF0-41C5-BB0F-8210CAABB311}" srcOrd="0" destOrd="0" parTransId="{2FB6553D-BA07-456F-9FD5-88D657141201}" sibTransId="{EFCF3BB6-57FE-49D9-A456-05F714448169}"/>
    <dgm:cxn modelId="{7D3A50FE-AC04-4573-BB8D-9CA42054D627}" type="presOf" srcId="{2360F151-BE74-4B59-B302-8D4EFAB138EA}" destId="{EEB293AF-923F-41C2-B390-6CA3550D1B29}" srcOrd="0" destOrd="0" presId="urn:microsoft.com/office/officeart/2005/8/layout/hierarchy1"/>
    <dgm:cxn modelId="{4184A3EF-4298-478D-AD31-F79C71A498CC}" type="presOf" srcId="{E4F488F8-9A3A-48D2-A7A5-BF4390663241}" destId="{23A58797-5BDE-4DB8-AFC4-FACC7C389298}" srcOrd="0" destOrd="0" presId="urn:microsoft.com/office/officeart/2005/8/layout/hierarchy1"/>
    <dgm:cxn modelId="{C2F5E8D9-3A3B-4C5A-8F25-DE2B4EC4E4D4}" type="presOf" srcId="{FD5B09A6-2237-45DE-9314-0D48BA45D73D}" destId="{7D04CE01-9B5A-4540-9A2B-5092D22D2150}" srcOrd="0" destOrd="0" presId="urn:microsoft.com/office/officeart/2005/8/layout/hierarchy1"/>
    <dgm:cxn modelId="{6E26FA6E-61DE-4F45-91FD-890191331455}" type="presOf" srcId="{559E8A95-E930-4AA0-83DE-B2D40B66A89B}" destId="{B7323346-7E39-49B7-A799-6E2CB34B731E}" srcOrd="0" destOrd="0" presId="urn:microsoft.com/office/officeart/2005/8/layout/hierarchy1"/>
    <dgm:cxn modelId="{F25F9AA9-A942-47F4-8E53-23CC01C1FA2C}" type="presOf" srcId="{3E46E04D-6785-4289-9896-65D1155B6F03}" destId="{8B198F54-F48E-48D8-B242-101E1905A197}" srcOrd="0" destOrd="0" presId="urn:microsoft.com/office/officeart/2005/8/layout/hierarchy1"/>
    <dgm:cxn modelId="{66F1BF81-9DB7-41EB-9D7B-BA55F2EE6CF9}" type="presOf" srcId="{4A7F392F-8953-44ED-82E5-DDC6C2CE9AB1}" destId="{0BB94CAB-3191-4907-B5EC-D970B43F347E}" srcOrd="0" destOrd="0" presId="urn:microsoft.com/office/officeart/2005/8/layout/hierarchy1"/>
    <dgm:cxn modelId="{733FC08A-89E5-405D-9421-7D7A9EA0586D}" srcId="{B4DF00EF-BC08-4AD1-B61E-C08ADBE572B2}" destId="{6FB8A8EC-A170-4324-A847-4A5D624DE422}" srcOrd="0" destOrd="0" parTransId="{A63A8F68-0989-486A-8005-FDE0A331AE2A}" sibTransId="{ED739AD2-4DB6-44A4-8F28-8F10BCCA752C}"/>
    <dgm:cxn modelId="{C9C649E7-0698-43B0-A084-D67F68E7ED90}" type="presOf" srcId="{585159AC-DE6A-4D3F-9068-B3E437FF2FE3}" destId="{7047BF2A-1F99-4B41-8DE0-CF6FA5771DB0}" srcOrd="0" destOrd="0" presId="urn:microsoft.com/office/officeart/2005/8/layout/hierarchy1"/>
    <dgm:cxn modelId="{E3EAB3C8-66B8-48FD-8BE7-9DF11E88AF5C}" type="presOf" srcId="{275783EA-0469-4E5E-B16E-2CA649789F1E}" destId="{95768B26-85BF-4610-83E1-DD94154B9932}" srcOrd="0" destOrd="0" presId="urn:microsoft.com/office/officeart/2005/8/layout/hierarchy1"/>
    <dgm:cxn modelId="{BDFC0C38-692A-4847-BE8C-C43E20C04B2F}" type="presOf" srcId="{E2D204FF-BBAA-45E7-960F-D05E06157598}" destId="{0871F958-1714-4736-A37C-ED99056CE9A0}" srcOrd="0" destOrd="0" presId="urn:microsoft.com/office/officeart/2005/8/layout/hierarchy1"/>
    <dgm:cxn modelId="{23E6786F-348C-4B98-B17A-C9F872CC7D68}" type="presOf" srcId="{6E2C1E6F-1449-4EB3-8BA7-9D5E661DD53E}" destId="{26C502EE-02E5-483B-93D1-3B1CDA3414FA}" srcOrd="0" destOrd="0" presId="urn:microsoft.com/office/officeart/2005/8/layout/hierarchy1"/>
    <dgm:cxn modelId="{3793C4B1-305B-481E-8D65-0E79DD3FDD8D}" type="presOf" srcId="{A0C78FC6-C55A-4C47-AC63-B3BC255DE479}" destId="{04925FB7-9C6F-4BF9-9081-0CD0B6F99E5A}" srcOrd="0" destOrd="0" presId="urn:microsoft.com/office/officeart/2005/8/layout/hierarchy1"/>
    <dgm:cxn modelId="{AF436D33-0A4B-4662-A4A7-8A3694DFEA07}" type="presOf" srcId="{66C4445D-CABA-4A25-9D6A-82356720A76B}" destId="{EFA402BC-060C-456E-9CE1-852863DA4625}" srcOrd="0" destOrd="0" presId="urn:microsoft.com/office/officeart/2005/8/layout/hierarchy1"/>
    <dgm:cxn modelId="{55ED7538-1FA2-49E4-87C0-AB1FD215F281}" type="presOf" srcId="{393B6FB3-FA27-4450-BD39-DBB1DA8906D0}" destId="{0383611F-6F5F-4917-9108-AF1A44058901}" srcOrd="0" destOrd="0" presId="urn:microsoft.com/office/officeart/2005/8/layout/hierarchy1"/>
    <dgm:cxn modelId="{6F1AF704-41F7-4A99-BE6D-16683077E8C6}" type="presOf" srcId="{853A764F-57E9-43BC-8CEE-49E465D0762B}" destId="{098643C5-9B9F-4E71-8022-F3B58F131752}" srcOrd="0" destOrd="0" presId="urn:microsoft.com/office/officeart/2005/8/layout/hierarchy1"/>
    <dgm:cxn modelId="{46B85CE1-4930-4D9C-B645-CC04EC8B3EC4}" type="presOf" srcId="{164AE826-648C-4181-9645-65872FFBA202}" destId="{7447B247-5836-410F-926D-7E16A104F007}" srcOrd="0" destOrd="0" presId="urn:microsoft.com/office/officeart/2005/8/layout/hierarchy1"/>
    <dgm:cxn modelId="{6F466B89-C236-4A62-B54B-68DABEC2A4FD}" type="presOf" srcId="{2A0EC0C9-A3B5-4E75-B973-121C200E3571}" destId="{96A0AF87-A77A-486E-993F-050BB884AB3E}" srcOrd="0" destOrd="0" presId="urn:microsoft.com/office/officeart/2005/8/layout/hierarchy1"/>
    <dgm:cxn modelId="{5ED4A3BA-AAC4-4E0D-B12E-913F8C3A3F5E}" type="presOf" srcId="{0ABB47EB-0B7E-4CD3-9450-82175FD9FBA8}" destId="{E5FC1B94-5E4A-4425-AD48-2478C990014F}" srcOrd="0" destOrd="0" presId="urn:microsoft.com/office/officeart/2005/8/layout/hierarchy1"/>
    <dgm:cxn modelId="{BB98F6A6-4D9D-493D-B7FB-CD72CFE5BE5A}" type="presOf" srcId="{A62C42FC-DAE3-4C32-B058-8DC74CA9513F}" destId="{D059864B-9756-45D9-98EB-172B2BEC26CB}" srcOrd="0" destOrd="0" presId="urn:microsoft.com/office/officeart/2005/8/layout/hierarchy1"/>
    <dgm:cxn modelId="{10ADA3C6-19BE-40DD-9A88-8229C6B6C7FA}" type="presOf" srcId="{5AD962C4-B77B-4560-9139-580E4DCB08F4}" destId="{46ADA6D3-B53E-4985-880F-C81277D9DA6A}" srcOrd="0" destOrd="0" presId="urn:microsoft.com/office/officeart/2005/8/layout/hierarchy1"/>
    <dgm:cxn modelId="{D2BEFB8B-EE9B-4932-A187-765334496609}" type="presOf" srcId="{D15F9B79-9CD3-4B38-8997-F4E34495C83D}" destId="{D442555D-044B-4B72-A2CE-32B2B753F3B1}" srcOrd="0" destOrd="0" presId="urn:microsoft.com/office/officeart/2005/8/layout/hierarchy1"/>
    <dgm:cxn modelId="{CE92ECA8-DE65-4070-A75B-FB8F76EFF1BE}" type="presOf" srcId="{43C518DB-8449-4EA7-B6FD-77594B7BB4A5}" destId="{861731E2-DF17-4982-BEC6-D6852C33325A}" srcOrd="0" destOrd="0" presId="urn:microsoft.com/office/officeart/2005/8/layout/hierarchy1"/>
    <dgm:cxn modelId="{98E78481-53D5-4C00-BCF5-97DB5556D459}" type="presOf" srcId="{79AFD114-93AC-4A0E-AF21-F5B3DF631086}" destId="{4C5A9787-0B83-41A5-96D4-B36518B1DCF9}" srcOrd="0" destOrd="0" presId="urn:microsoft.com/office/officeart/2005/8/layout/hierarchy1"/>
    <dgm:cxn modelId="{CF85E96B-961F-4B56-962C-128719F4B5D1}" srcId="{74F31F7C-C307-4B5D-B625-168E22B0B602}" destId="{164AE826-648C-4181-9645-65872FFBA202}" srcOrd="0" destOrd="0" parTransId="{A7032519-6C88-4222-AF89-4117AF1DA805}" sibTransId="{244D4B8D-9D0D-4EED-B914-40F11A910345}"/>
    <dgm:cxn modelId="{D4580060-1C78-4AE2-AB34-687718452973}" type="presOf" srcId="{906EA1DF-BB59-4781-A3C7-EBF2767F9399}" destId="{B4DD3DC7-CF19-42B9-BB97-7B03ABC75649}" srcOrd="0" destOrd="0" presId="urn:microsoft.com/office/officeart/2005/8/layout/hierarchy1"/>
    <dgm:cxn modelId="{9CA0A699-4C48-4BD1-B34B-9AC56A0417D5}" srcId="{CEDB05A4-3F85-46DC-8D72-7BCDDCB51F95}" destId="{5AD962C4-B77B-4560-9139-580E4DCB08F4}" srcOrd="1" destOrd="0" parTransId="{47E56A72-164B-4083-9F9C-828D5C35FC01}" sibTransId="{A2AED243-DD47-48C3-AB73-4FB9D1F89F0A}"/>
    <dgm:cxn modelId="{7681A2CF-4B35-4782-8E59-15CADB690660}" type="presOf" srcId="{74F31F7C-C307-4B5D-B625-168E22B0B602}" destId="{8F67518A-6264-4C00-96E0-9219D9F32CA1}" srcOrd="0" destOrd="0" presId="urn:microsoft.com/office/officeart/2005/8/layout/hierarchy1"/>
    <dgm:cxn modelId="{06854605-39BA-4A23-A270-E8FD2C916D6F}" type="presOf" srcId="{78D5C310-6928-442C-B03E-65A266022140}" destId="{D7949425-7750-49A5-8B7E-8EF8A28EE24F}" srcOrd="0" destOrd="0" presId="urn:microsoft.com/office/officeart/2005/8/layout/hierarchy1"/>
    <dgm:cxn modelId="{CD7A813F-0168-4998-B270-C28E2E904B83}" type="presOf" srcId="{B3F51D6F-E305-473C-A864-FBB978FD73A8}" destId="{D1E2CAF7-E0F2-479E-B398-163B6510C2A4}" srcOrd="0" destOrd="0" presId="urn:microsoft.com/office/officeart/2005/8/layout/hierarchy1"/>
    <dgm:cxn modelId="{D86776DA-296E-4515-9EF4-C3DF645E7E01}" type="presOf" srcId="{D5F8A4CE-7F8F-436D-9FC1-5879A4680319}" destId="{8CAB84B5-6519-4400-8406-4A243624F65B}" srcOrd="0" destOrd="0" presId="urn:microsoft.com/office/officeart/2005/8/layout/hierarchy1"/>
    <dgm:cxn modelId="{5394D88D-B862-46CE-B1C3-DDA4BEC42CD2}" srcId="{B3F51D6F-E305-473C-A864-FBB978FD73A8}" destId="{C1950CD6-B830-4A73-9AEB-B3759416DC26}" srcOrd="0" destOrd="0" parTransId="{66C4445D-CABA-4A25-9D6A-82356720A76B}" sibTransId="{E3EEB891-9012-4830-ADE2-26D15BF124A8}"/>
    <dgm:cxn modelId="{A39795DD-0BC5-46B8-91A0-9A8274ABFAEA}" type="presOf" srcId="{C1950CD6-B830-4A73-9AEB-B3759416DC26}" destId="{E8CFB7C3-E7AC-49B7-A51F-C46EF2F82E10}" srcOrd="0" destOrd="0" presId="urn:microsoft.com/office/officeart/2005/8/layout/hierarchy1"/>
    <dgm:cxn modelId="{85EA47D6-EC6E-4DFA-BA34-C41EACA060C3}" srcId="{355A2E8A-60E2-4DE5-8E9B-022C38D3279B}" destId="{0225BBB1-35D1-40C4-B0F4-F05BAFB80288}" srcOrd="0" destOrd="0" parTransId="{1039E76E-2D97-4A4A-AE9F-4D23408A82D8}" sibTransId="{B213E042-3FE4-4932-A55E-CBF3291603B0}"/>
    <dgm:cxn modelId="{6F67B3FA-0406-40A0-BDD6-B347DD186CA3}" type="presOf" srcId="{355A2E8A-60E2-4DE5-8E9B-022C38D3279B}" destId="{7ADFEA20-B938-4A5A-AF5F-2CB7ADBF0D95}" srcOrd="0" destOrd="0" presId="urn:microsoft.com/office/officeart/2005/8/layout/hierarchy1"/>
    <dgm:cxn modelId="{B96FD01D-3FE8-4B1B-8F89-C7D5A0B08783}" srcId="{5AD962C4-B77B-4560-9139-580E4DCB08F4}" destId="{112FA732-34D9-43EC-9E54-724EA4A792C5}" srcOrd="0" destOrd="0" parTransId="{F144C58E-6D32-4E37-896D-3AF2CC06361D}" sibTransId="{B2294485-EB8A-4921-8736-ABDAAA64B8B3}"/>
    <dgm:cxn modelId="{7C78D3BD-5E91-4774-91F2-0A12B5EED0BC}" type="presOf" srcId="{4D3D7058-5E7C-491F-95D4-87D2B65BBA2B}" destId="{E44D75BF-1C78-4CAC-8A42-AF32AE99B6A6}" srcOrd="0" destOrd="0" presId="urn:microsoft.com/office/officeart/2005/8/layout/hierarchy1"/>
    <dgm:cxn modelId="{ADAFD4FE-E19E-49A0-85FD-61C5F091F314}" type="presOf" srcId="{1F762DD1-5376-4974-87CB-75EA8AB7BAC5}" destId="{E033C2DC-644B-4167-89BB-BE7E41C982AF}" srcOrd="0" destOrd="0" presId="urn:microsoft.com/office/officeart/2005/8/layout/hierarchy1"/>
    <dgm:cxn modelId="{355BA8BC-3BAA-4CF6-A4CF-E6D937AD88BC}" srcId="{4B9D01E8-D171-4DF9-BAF6-F42A59129C7E}" destId="{4D3D7058-5E7C-491F-95D4-87D2B65BBA2B}" srcOrd="0" destOrd="0" parTransId="{BBF2E6D5-D5A4-4CB8-8B6F-325D139DDD79}" sibTransId="{ED6E3EA1-052E-4BA3-A901-DAF5A769004B}"/>
    <dgm:cxn modelId="{0C975B4D-9F3A-4D42-A2C3-5A76E3C10F8A}" type="presOf" srcId="{3FDB95DE-67A4-4B34-91A6-96F561727FC2}" destId="{E033819E-3B95-4880-B036-F36BA570609A}" srcOrd="0" destOrd="0" presId="urn:microsoft.com/office/officeart/2005/8/layout/hierarchy1"/>
    <dgm:cxn modelId="{64139ECA-1B8F-43F9-9B7B-8FCFCA8CB054}" type="presOf" srcId="{2395A942-CE98-41B9-A9D4-BE74EFBD9A73}" destId="{53B33667-766D-4992-8601-F245F2AED727}" srcOrd="0" destOrd="0" presId="urn:microsoft.com/office/officeart/2005/8/layout/hierarchy1"/>
    <dgm:cxn modelId="{EC1EAAB5-BAF1-4A29-B94C-0DC9D431321E}" type="presOf" srcId="{8A29D9AD-9CF0-41C5-BB0F-8210CAABB311}" destId="{1A20D1F6-A5D6-4CB6-99BF-75D5EDAD5781}" srcOrd="0" destOrd="0" presId="urn:microsoft.com/office/officeart/2005/8/layout/hierarchy1"/>
    <dgm:cxn modelId="{9CD049AD-5B8E-4E2E-9CED-16308AEA819C}" type="presOf" srcId="{1EA25DD3-D012-4F48-91D8-C1E4A1FE5F9E}" destId="{0D3E7553-781A-4C75-942E-50EFC0B1D4C7}" srcOrd="0" destOrd="0" presId="urn:microsoft.com/office/officeart/2005/8/layout/hierarchy1"/>
    <dgm:cxn modelId="{62DBD3EC-AD34-4E05-BB5F-27BCEB8A0B11}" type="presOf" srcId="{72EFA702-4615-44D3-8B40-34B6C4C2DDD1}" destId="{AA4A0FE6-E9A0-426A-B6EB-5D68D3AA63A8}" srcOrd="0" destOrd="0" presId="urn:microsoft.com/office/officeart/2005/8/layout/hierarchy1"/>
    <dgm:cxn modelId="{097CC5C7-D814-4B22-AAE6-D3B6BA1666AD}" type="presOf" srcId="{9D5A4AE1-1AF6-4A60-A3E2-7CEF050CF939}" destId="{A0D26048-BCA2-4A87-94EC-54E6E8A6E3F2}" srcOrd="0" destOrd="0" presId="urn:microsoft.com/office/officeart/2005/8/layout/hierarchy1"/>
    <dgm:cxn modelId="{C32BE390-6530-4A85-8DDC-9C021DEDAA4C}" srcId="{78D5C310-6928-442C-B03E-65A266022140}" destId="{A0C78FC6-C55A-4C47-AC63-B3BC255DE479}" srcOrd="0" destOrd="0" parTransId="{853A764F-57E9-43BC-8CEE-49E465D0762B}" sibTransId="{7C91C416-185C-4FEE-A759-B237A1E6D3EB}"/>
    <dgm:cxn modelId="{F4663391-CED9-4BF2-B696-AB7D79773C29}" type="presOf" srcId="{87D257B8-0E22-4C7B-8CE4-C3B4B6CE566F}" destId="{C0EEA011-9BDA-4912-83C1-FC74E9889259}" srcOrd="0" destOrd="0" presId="urn:microsoft.com/office/officeart/2005/8/layout/hierarchy1"/>
    <dgm:cxn modelId="{50A98300-A7E8-40E9-A036-D70C3AAE170F}" srcId="{0ABB47EB-0B7E-4CD3-9450-82175FD9FBA8}" destId="{BEF5FFE5-7FCB-431B-96CB-F6D88DAB4424}" srcOrd="0" destOrd="0" parTransId="{B720500F-0E3C-4C30-9CA1-BDD3A4950AF5}" sibTransId="{3B2EEB04-CE87-49C6-9EBA-90B57B99B0DA}"/>
    <dgm:cxn modelId="{57A6FC90-2DD5-45C6-8675-6B33BBC284FE}" type="presOf" srcId="{7AF8E940-DEBE-47B7-867E-46E322B02007}" destId="{99B8D66B-1958-447E-86EA-808C4B9C2255}" srcOrd="0" destOrd="0" presId="urn:microsoft.com/office/officeart/2005/8/layout/hierarchy1"/>
    <dgm:cxn modelId="{98697C1C-BAEA-4E0A-A278-D075C6F75969}" srcId="{275783EA-0469-4E5E-B16E-2CA649789F1E}" destId="{76A7AEB6-29E9-437B-ADA1-37B4282A890E}" srcOrd="0" destOrd="0" parTransId="{6E2C1E6F-1449-4EB3-8BA7-9D5E661DD53E}" sibTransId="{38555ED1-48C1-4273-A589-C1DBCD14E836}"/>
    <dgm:cxn modelId="{668186F2-DFDA-45F9-AD30-B052397CE08E}" type="presOf" srcId="{B7182820-D172-47FA-BE9F-D7DCC9D71C7C}" destId="{39B1F9B1-D17A-4A17-B63B-0E175FCC387D}" srcOrd="0" destOrd="0" presId="urn:microsoft.com/office/officeart/2005/8/layout/hierarchy1"/>
    <dgm:cxn modelId="{7F37B3F9-6CCB-40C9-94EF-17521644F243}" type="presOf" srcId="{A7032519-6C88-4222-AF89-4117AF1DA805}" destId="{1FDBC4CB-9CD5-4B5B-A9CD-508CE91D828C}" srcOrd="0" destOrd="0" presId="urn:microsoft.com/office/officeart/2005/8/layout/hierarchy1"/>
    <dgm:cxn modelId="{87F98EE1-66E1-4829-B4F7-2FB4170BD82D}" type="presOf" srcId="{7A8014B8-705B-49BC-86D2-1602F9F336C6}" destId="{D56277BE-5865-40D2-B30A-2FD4B6800BEE}" srcOrd="0" destOrd="0" presId="urn:microsoft.com/office/officeart/2005/8/layout/hierarchy1"/>
    <dgm:cxn modelId="{D0BF9C00-932C-4988-914F-4F38A0E45FDE}" type="presOf" srcId="{29ED421C-6D47-4AF3-A839-EFA26CBCAF44}" destId="{D8743769-B7D5-46A2-8638-CB1E83DCBA51}" srcOrd="0" destOrd="0" presId="urn:microsoft.com/office/officeart/2005/8/layout/hierarchy1"/>
    <dgm:cxn modelId="{463EC16E-AB7A-4E5F-931F-0BC8297AA8C4}" srcId="{3E46E04D-6785-4289-9896-65D1155B6F03}" destId="{5DC74B4B-804B-4863-BFA2-369B7E3C3B30}" srcOrd="0" destOrd="0" parTransId="{F59D351A-7B9B-432C-8EF6-CF7044DA816A}" sibTransId="{13C3978D-B4DB-4C83-891D-6B90F9029862}"/>
    <dgm:cxn modelId="{09ED5D42-3699-4E27-9FE0-3C01BF33098F}" srcId="{BEF5FFE5-7FCB-431B-96CB-F6D88DAB4424}" destId="{79AFD114-93AC-4A0E-AF21-F5B3DF631086}" srcOrd="0" destOrd="0" parTransId="{393B6FB3-FA27-4450-BD39-DBB1DA8906D0}" sibTransId="{D97CAFC7-276B-4352-9A78-BA5EBAE775A0}"/>
    <dgm:cxn modelId="{4F6BB281-6A0A-4E67-B8AE-A594EB8DB2AC}" srcId="{6FB8A8EC-A170-4324-A847-4A5D624DE422}" destId="{585159AC-DE6A-4D3F-9068-B3E437FF2FE3}" srcOrd="0" destOrd="0" parTransId="{D15F9B79-9CD3-4B38-8997-F4E34495C83D}" sibTransId="{98CD47ED-4191-401C-AEF6-FE58390CE86C}"/>
    <dgm:cxn modelId="{A6242ABB-B682-4883-8A7F-7A21411D3FA7}" srcId="{29ED421C-6D47-4AF3-A839-EFA26CBCAF44}" destId="{DBC63AFA-7DA1-4605-8658-D4E3459F6EAD}" srcOrd="0" destOrd="0" parTransId="{2A0EC0C9-A3B5-4E75-B973-121C200E3571}" sibTransId="{42FE731F-179A-414F-A689-DA863532207B}"/>
    <dgm:cxn modelId="{F2D0BC06-17EB-4C4E-819A-B3EC33734390}" srcId="{CEDB05A4-3F85-46DC-8D72-7BCDDCB51F95}" destId="{B4DF00EF-BC08-4AD1-B61E-C08ADBE572B2}" srcOrd="0" destOrd="0" parTransId="{1AA46E29-A3D4-4A9F-A139-62EBE4C11C48}" sibTransId="{086DF500-41B8-44BE-B2D1-B3BC64C2A15E}"/>
    <dgm:cxn modelId="{7A059939-234C-430E-B97A-14BEED556DCD}" type="presOf" srcId="{1AA46E29-A3D4-4A9F-A139-62EBE4C11C48}" destId="{B9168BDA-D19A-4204-81B2-31A21144C14C}" srcOrd="0" destOrd="0" presId="urn:microsoft.com/office/officeart/2005/8/layout/hierarchy1"/>
    <dgm:cxn modelId="{C15B1D8C-B8F4-4D08-8912-0F026760667C}" srcId="{76A7AEB6-29E9-437B-ADA1-37B4282A890E}" destId="{B3F51D6F-E305-473C-A864-FBB978FD73A8}" srcOrd="0" destOrd="0" parTransId="{FD5B09A6-2237-45DE-9314-0D48BA45D73D}" sibTransId="{C38D632D-DB3E-4CD3-A5AE-1448577A2754}"/>
    <dgm:cxn modelId="{4A9B3B08-A357-4658-BE54-FEDA7B5CB0DD}" type="presOf" srcId="{04A0DBF4-9B73-4EEA-B43E-64E6F688D8C4}" destId="{EFEBE09E-8CE8-4747-8AA0-92AE228461F9}" srcOrd="0" destOrd="0" presId="urn:microsoft.com/office/officeart/2005/8/layout/hierarchy1"/>
    <dgm:cxn modelId="{58E563A3-FD0A-407A-BF3D-901EF7DA735A}" type="presOf" srcId="{6FB8A8EC-A170-4324-A847-4A5D624DE422}" destId="{866450A0-73F5-41EE-B31D-31FDF2D687D8}" srcOrd="0" destOrd="0" presId="urn:microsoft.com/office/officeart/2005/8/layout/hierarchy1"/>
    <dgm:cxn modelId="{79DA817B-16D8-4CF3-AFCC-2B75BB39ABFA}" srcId="{E2D204FF-BBAA-45E7-960F-D05E06157598}" destId="{2395A942-CE98-41B9-A9D4-BE74EFBD9A73}" srcOrd="0" destOrd="0" parTransId="{1F762DD1-5376-4974-87CB-75EA8AB7BAC5}" sibTransId="{341B88E5-2A7A-4B28-8C41-C59AC46ADB5C}"/>
    <dgm:cxn modelId="{215A4E09-20DA-4253-9400-1AFA4BBDA161}" srcId="{0225BBB1-35D1-40C4-B0F4-F05BAFB80288}" destId="{29ED421C-6D47-4AF3-A839-EFA26CBCAF44}" srcOrd="0" destOrd="0" parTransId="{583BBA28-210A-4CC7-B0E6-8DDD25BA3AB5}" sibTransId="{24D236A0-52A3-421B-9D26-C961186976D3}"/>
    <dgm:cxn modelId="{2B2116ED-B733-47B9-9396-399166844BD6}" type="presOf" srcId="{F144C58E-6D32-4E37-896D-3AF2CC06361D}" destId="{83557CBD-2AD7-410B-A565-8D938EC0746B}" srcOrd="0" destOrd="0" presId="urn:microsoft.com/office/officeart/2005/8/layout/hierarchy1"/>
    <dgm:cxn modelId="{7D9409D9-A55C-4D1E-8D3A-E6C3185A4864}" type="presOf" srcId="{CEDB05A4-3F85-46DC-8D72-7BCDDCB51F95}" destId="{42B2A83F-A796-4A9E-B2FA-897109EDB231}" srcOrd="0" destOrd="0" presId="urn:microsoft.com/office/officeart/2005/8/layout/hierarchy1"/>
    <dgm:cxn modelId="{DA2EB2D2-521B-4A64-B706-454F99F75AF7}" type="presOf" srcId="{47E56A72-164B-4083-9F9C-828D5C35FC01}" destId="{A3A2FC4B-BEF3-44C6-A4ED-A63B931366CF}" srcOrd="0" destOrd="0" presId="urn:microsoft.com/office/officeart/2005/8/layout/hierarchy1"/>
    <dgm:cxn modelId="{9894A2A6-1C95-4614-B592-4ADCF16BA0C7}" type="presOf" srcId="{2D59499F-4209-4AEA-9A33-9894E3099A33}" destId="{9272F174-F833-4CAE-8F6F-64F03479D115}" srcOrd="0" destOrd="0" presId="urn:microsoft.com/office/officeart/2005/8/layout/hierarchy1"/>
    <dgm:cxn modelId="{18961F53-E42F-4426-9575-4A80EB0B95B5}" type="presOf" srcId="{1039E76E-2D97-4A4A-AE9F-4D23408A82D8}" destId="{B9FC212E-CEC3-4855-A4F2-5324FA62F814}" srcOrd="0" destOrd="0" presId="urn:microsoft.com/office/officeart/2005/8/layout/hierarchy1"/>
    <dgm:cxn modelId="{01A1F622-4716-4DFC-B802-84D8ACCA2BFA}" type="presOf" srcId="{4B9D01E8-D171-4DF9-BAF6-F42A59129C7E}" destId="{9EA34C0F-640A-4696-9B1A-632224E9E352}" srcOrd="0" destOrd="0" presId="urn:microsoft.com/office/officeart/2005/8/layout/hierarchy1"/>
    <dgm:cxn modelId="{7EDB7889-77F3-45D7-9E02-55379A9AB455}" type="presOf" srcId="{87884BFE-ED6B-4DBA-A553-7B9F9079E46B}" destId="{E571A350-6BA6-488C-A759-76548678B833}" srcOrd="0" destOrd="0" presId="urn:microsoft.com/office/officeart/2005/8/layout/hierarchy1"/>
    <dgm:cxn modelId="{4F98D696-2F4E-46FA-A902-8283A829A34E}" type="presOf" srcId="{BBF2E6D5-D5A4-4CB8-8B6F-325D139DDD79}" destId="{7933A396-367F-4439-A24B-EEE73382D4B7}" srcOrd="0" destOrd="0" presId="urn:microsoft.com/office/officeart/2005/8/layout/hierarchy1"/>
    <dgm:cxn modelId="{57DCABFD-673B-4D76-AE12-BC5CEB4BE2BC}" srcId="{585159AC-DE6A-4D3F-9068-B3E437FF2FE3}" destId="{4B9D01E8-D171-4DF9-BAF6-F42A59129C7E}" srcOrd="0" destOrd="0" parTransId="{FB2205A3-E6F6-4F6E-AE2D-74A4359C8EFA}" sibTransId="{9D4021C7-139D-4C0A-A813-9FEA1229D4B0}"/>
    <dgm:cxn modelId="{A1FB6608-D1B2-46B8-B480-F096F11FF2F4}" type="presOf" srcId="{24E1486F-0C34-4D13-80AA-2AB5CD489165}" destId="{44C37AA6-7708-49E7-B3DA-89CCC4AFEA8C}" srcOrd="0" destOrd="0" presId="urn:microsoft.com/office/officeart/2005/8/layout/hierarchy1"/>
    <dgm:cxn modelId="{62CAF782-D28B-46FB-B004-2ABDFAD4DE5C}" type="presOf" srcId="{06EAC398-DF62-4BD9-81B0-3C991E15C4D3}" destId="{AF82B255-B337-4831-8CBA-BE8396B3EF12}" srcOrd="0" destOrd="0" presId="urn:microsoft.com/office/officeart/2005/8/layout/hierarchy1"/>
    <dgm:cxn modelId="{CA297257-B725-4A02-8D43-28932F12CD4F}" type="presOf" srcId="{0EB94040-3A76-49B1-9EEE-C0FCB6AA052E}" destId="{3421EE26-3D00-4416-B55D-AB5B52DE90C7}" srcOrd="0" destOrd="0" presId="urn:microsoft.com/office/officeart/2005/8/layout/hierarchy1"/>
    <dgm:cxn modelId="{F183119E-FA2A-4090-B1BE-2AAD61906F38}" type="presOf" srcId="{112FA732-34D9-43EC-9E54-724EA4A792C5}" destId="{324DC5F3-F981-4FE8-8B24-95C501DA70FC}" srcOrd="0" destOrd="0" presId="urn:microsoft.com/office/officeart/2005/8/layout/hierarchy1"/>
    <dgm:cxn modelId="{C3E5B30F-A543-4809-8B04-B1EB26B3F90B}" srcId="{DBC63AFA-7DA1-4605-8658-D4E3459F6EAD}" destId="{0EB94040-3A76-49B1-9EEE-C0FCB6AA052E}" srcOrd="0" destOrd="0" parTransId="{4A7F392F-8953-44ED-82E5-DDC6C2CE9AB1}" sibTransId="{B00A44E0-6996-4B20-839F-CA33147DEFCB}"/>
    <dgm:cxn modelId="{619D73BD-A93F-4899-A1DF-52C18542CF8E}" type="presParOf" srcId="{861731E2-DF17-4982-BEC6-D6852C33325A}" destId="{354B69DB-6E63-4B1A-9D1D-E6CD14B1766A}" srcOrd="0" destOrd="0" presId="urn:microsoft.com/office/officeart/2005/8/layout/hierarchy1"/>
    <dgm:cxn modelId="{9268CC94-E5EB-4BEA-BEDE-A454E538D275}" type="presParOf" srcId="{354B69DB-6E63-4B1A-9D1D-E6CD14B1766A}" destId="{B18464EC-B7C1-4DE8-8C59-73C858BDC389}" srcOrd="0" destOrd="0" presId="urn:microsoft.com/office/officeart/2005/8/layout/hierarchy1"/>
    <dgm:cxn modelId="{78DCB03A-330E-455D-9A3C-E661214602E7}" type="presParOf" srcId="{B18464EC-B7C1-4DE8-8C59-73C858BDC389}" destId="{CF31E461-46DF-4B5B-930B-CC42CB287C31}" srcOrd="0" destOrd="0" presId="urn:microsoft.com/office/officeart/2005/8/layout/hierarchy1"/>
    <dgm:cxn modelId="{DEFF70E4-F7B0-4CEA-822A-14B07851FFEE}" type="presParOf" srcId="{B18464EC-B7C1-4DE8-8C59-73C858BDC389}" destId="{10AA55A7-F8A3-4AD3-8B07-BD582F615CF0}" srcOrd="1" destOrd="0" presId="urn:microsoft.com/office/officeart/2005/8/layout/hierarchy1"/>
    <dgm:cxn modelId="{D3871CD6-2246-4CF5-8C5E-5788B6110D41}" type="presParOf" srcId="{354B69DB-6E63-4B1A-9D1D-E6CD14B1766A}" destId="{C334DDD0-0CC9-4E20-909A-A6170B3E2D74}" srcOrd="1" destOrd="0" presId="urn:microsoft.com/office/officeart/2005/8/layout/hierarchy1"/>
    <dgm:cxn modelId="{0ED6AB63-200C-44F6-BDC1-0E21FA502926}" type="presParOf" srcId="{C334DDD0-0CC9-4E20-909A-A6170B3E2D74}" destId="{99B8D66B-1958-447E-86EA-808C4B9C2255}" srcOrd="0" destOrd="0" presId="urn:microsoft.com/office/officeart/2005/8/layout/hierarchy1"/>
    <dgm:cxn modelId="{269DC000-1C8E-44D6-8EBC-0F5CC3DBBF68}" type="presParOf" srcId="{C334DDD0-0CC9-4E20-909A-A6170B3E2D74}" destId="{7BD7AA9C-B57F-4926-A4FA-A27513A81915}" srcOrd="1" destOrd="0" presId="urn:microsoft.com/office/officeart/2005/8/layout/hierarchy1"/>
    <dgm:cxn modelId="{E5FDDB69-1D09-4646-8D27-A3A735D22A58}" type="presParOf" srcId="{7BD7AA9C-B57F-4926-A4FA-A27513A81915}" destId="{8CA7D419-5532-4F48-9D4B-F9FA7B00B160}" srcOrd="0" destOrd="0" presId="urn:microsoft.com/office/officeart/2005/8/layout/hierarchy1"/>
    <dgm:cxn modelId="{C13EF4B5-303E-44F6-AF64-77299B3C21A6}" type="presParOf" srcId="{8CA7D419-5532-4F48-9D4B-F9FA7B00B160}" destId="{79192F1A-15D8-4B99-9CB8-194D6EE676BC}" srcOrd="0" destOrd="0" presId="urn:microsoft.com/office/officeart/2005/8/layout/hierarchy1"/>
    <dgm:cxn modelId="{DFC43E30-1379-4683-84C7-7C933E924C48}" type="presParOf" srcId="{8CA7D419-5532-4F48-9D4B-F9FA7B00B160}" destId="{42B2A83F-A796-4A9E-B2FA-897109EDB231}" srcOrd="1" destOrd="0" presId="urn:microsoft.com/office/officeart/2005/8/layout/hierarchy1"/>
    <dgm:cxn modelId="{446912F4-EBA8-4C17-8A84-F10F0127BD20}" type="presParOf" srcId="{7BD7AA9C-B57F-4926-A4FA-A27513A81915}" destId="{42CBBA52-740F-400E-9953-D2004361BA7A}" srcOrd="1" destOrd="0" presId="urn:microsoft.com/office/officeart/2005/8/layout/hierarchy1"/>
    <dgm:cxn modelId="{37D040D3-99B4-4131-AF00-62E6D962A6A2}" type="presParOf" srcId="{42CBBA52-740F-400E-9953-D2004361BA7A}" destId="{B9168BDA-D19A-4204-81B2-31A21144C14C}" srcOrd="0" destOrd="0" presId="urn:microsoft.com/office/officeart/2005/8/layout/hierarchy1"/>
    <dgm:cxn modelId="{CDF16C51-AD83-4844-A9B9-CCAE6F90F3E1}" type="presParOf" srcId="{42CBBA52-740F-400E-9953-D2004361BA7A}" destId="{4EB4A7DE-B15D-4646-8CF2-7E5AA1FBC1F1}" srcOrd="1" destOrd="0" presId="urn:microsoft.com/office/officeart/2005/8/layout/hierarchy1"/>
    <dgm:cxn modelId="{77254F45-39AE-426F-BEE0-D9E90E00EC67}" type="presParOf" srcId="{4EB4A7DE-B15D-4646-8CF2-7E5AA1FBC1F1}" destId="{3F8796E3-3ED6-484A-934F-AB3369414729}" srcOrd="0" destOrd="0" presId="urn:microsoft.com/office/officeart/2005/8/layout/hierarchy1"/>
    <dgm:cxn modelId="{080FD47A-F265-4396-B6A6-55E23EFB6F91}" type="presParOf" srcId="{3F8796E3-3ED6-484A-934F-AB3369414729}" destId="{1B080547-4E59-4B10-A127-B47B449D3A1E}" srcOrd="0" destOrd="0" presId="urn:microsoft.com/office/officeart/2005/8/layout/hierarchy1"/>
    <dgm:cxn modelId="{06640358-FAF1-47F8-98DF-63EE92BF41D7}" type="presParOf" srcId="{3F8796E3-3ED6-484A-934F-AB3369414729}" destId="{72B04A4E-1EC8-4DAE-989C-963A0602C6A8}" srcOrd="1" destOrd="0" presId="urn:microsoft.com/office/officeart/2005/8/layout/hierarchy1"/>
    <dgm:cxn modelId="{BC00CC3E-AA83-477F-9707-64B05925469D}" type="presParOf" srcId="{4EB4A7DE-B15D-4646-8CF2-7E5AA1FBC1F1}" destId="{146D3C1E-9935-4BEE-AAC2-0FFAC8284059}" srcOrd="1" destOrd="0" presId="urn:microsoft.com/office/officeart/2005/8/layout/hierarchy1"/>
    <dgm:cxn modelId="{24A69A24-F375-423C-A8BA-F29E83927884}" type="presParOf" srcId="{146D3C1E-9935-4BEE-AAC2-0FFAC8284059}" destId="{C2B45723-D569-4FA5-812A-9244547BB530}" srcOrd="0" destOrd="0" presId="urn:microsoft.com/office/officeart/2005/8/layout/hierarchy1"/>
    <dgm:cxn modelId="{D6735669-892F-450A-86D6-38E116438A85}" type="presParOf" srcId="{146D3C1E-9935-4BEE-AAC2-0FFAC8284059}" destId="{443B4782-F523-4EFB-9E76-B9172B1F5E59}" srcOrd="1" destOrd="0" presId="urn:microsoft.com/office/officeart/2005/8/layout/hierarchy1"/>
    <dgm:cxn modelId="{B0F11AE9-F2B2-4BDD-81AE-921ABFDE817D}" type="presParOf" srcId="{443B4782-F523-4EFB-9E76-B9172B1F5E59}" destId="{C25D746D-B23D-4D59-92E6-15048F241F1C}" srcOrd="0" destOrd="0" presId="urn:microsoft.com/office/officeart/2005/8/layout/hierarchy1"/>
    <dgm:cxn modelId="{91213648-9DF2-4097-9121-EE3BD75F6C5B}" type="presParOf" srcId="{C25D746D-B23D-4D59-92E6-15048F241F1C}" destId="{5E3E26F3-D223-489E-A305-3B3B3E34C396}" srcOrd="0" destOrd="0" presId="urn:microsoft.com/office/officeart/2005/8/layout/hierarchy1"/>
    <dgm:cxn modelId="{F7AB0009-D17F-4986-8146-9C063BA2491E}" type="presParOf" srcId="{C25D746D-B23D-4D59-92E6-15048F241F1C}" destId="{866450A0-73F5-41EE-B31D-31FDF2D687D8}" srcOrd="1" destOrd="0" presId="urn:microsoft.com/office/officeart/2005/8/layout/hierarchy1"/>
    <dgm:cxn modelId="{B4E7413F-5BEE-4DC3-B303-18DAF2A14AF4}" type="presParOf" srcId="{443B4782-F523-4EFB-9E76-B9172B1F5E59}" destId="{7872B8F8-E9F6-4E09-9138-51F09B7A0C56}" srcOrd="1" destOrd="0" presId="urn:microsoft.com/office/officeart/2005/8/layout/hierarchy1"/>
    <dgm:cxn modelId="{E05F71F6-8630-41F2-A30C-3714F7635557}" type="presParOf" srcId="{7872B8F8-E9F6-4E09-9138-51F09B7A0C56}" destId="{D442555D-044B-4B72-A2CE-32B2B753F3B1}" srcOrd="0" destOrd="0" presId="urn:microsoft.com/office/officeart/2005/8/layout/hierarchy1"/>
    <dgm:cxn modelId="{A7C7A634-86C6-43A1-BC03-43637B0D0B3C}" type="presParOf" srcId="{7872B8F8-E9F6-4E09-9138-51F09B7A0C56}" destId="{C18EE416-961C-4021-B4FF-3CBD0AA40AAE}" srcOrd="1" destOrd="0" presId="urn:microsoft.com/office/officeart/2005/8/layout/hierarchy1"/>
    <dgm:cxn modelId="{608B8972-D809-466C-84EF-79510B441DB4}" type="presParOf" srcId="{C18EE416-961C-4021-B4FF-3CBD0AA40AAE}" destId="{490A788F-5772-4649-ACFA-FB60A7038BB7}" srcOrd="0" destOrd="0" presId="urn:microsoft.com/office/officeart/2005/8/layout/hierarchy1"/>
    <dgm:cxn modelId="{596A361D-16AB-49A9-BC04-66BB624A1B11}" type="presParOf" srcId="{490A788F-5772-4649-ACFA-FB60A7038BB7}" destId="{A99E1B78-6CF5-42F1-9C7D-D24EA0DFB204}" srcOrd="0" destOrd="0" presId="urn:microsoft.com/office/officeart/2005/8/layout/hierarchy1"/>
    <dgm:cxn modelId="{858A5338-63E6-4E10-B4A1-EF1DC889C89B}" type="presParOf" srcId="{490A788F-5772-4649-ACFA-FB60A7038BB7}" destId="{7047BF2A-1F99-4B41-8DE0-CF6FA5771DB0}" srcOrd="1" destOrd="0" presId="urn:microsoft.com/office/officeart/2005/8/layout/hierarchy1"/>
    <dgm:cxn modelId="{E5FDEF95-6E25-4FB1-89DF-46793960B890}" type="presParOf" srcId="{C18EE416-961C-4021-B4FF-3CBD0AA40AAE}" destId="{44C0C150-1B34-4166-B3CB-03ADA79F85CF}" srcOrd="1" destOrd="0" presId="urn:microsoft.com/office/officeart/2005/8/layout/hierarchy1"/>
    <dgm:cxn modelId="{937D34C9-85B8-41AA-958F-5B628F2BE940}" type="presParOf" srcId="{44C0C150-1B34-4166-B3CB-03ADA79F85CF}" destId="{E99C79CF-70FC-4FDB-BE72-1E5FBDC5D25C}" srcOrd="0" destOrd="0" presId="urn:microsoft.com/office/officeart/2005/8/layout/hierarchy1"/>
    <dgm:cxn modelId="{32799B64-D41D-42AF-86D0-62FD5EFDF525}" type="presParOf" srcId="{44C0C150-1B34-4166-B3CB-03ADA79F85CF}" destId="{A2C964CE-D379-44CC-A6F6-3AE1AD92220F}" srcOrd="1" destOrd="0" presId="urn:microsoft.com/office/officeart/2005/8/layout/hierarchy1"/>
    <dgm:cxn modelId="{26DB56C8-FE12-4151-B420-8B16AA21D2D8}" type="presParOf" srcId="{A2C964CE-D379-44CC-A6F6-3AE1AD92220F}" destId="{B9607D63-C55B-4C77-8814-F45D11D1B740}" srcOrd="0" destOrd="0" presId="urn:microsoft.com/office/officeart/2005/8/layout/hierarchy1"/>
    <dgm:cxn modelId="{B13298C4-ED88-420F-93DD-9832BC0DEDFC}" type="presParOf" srcId="{B9607D63-C55B-4C77-8814-F45D11D1B740}" destId="{F0530993-2343-4C26-A941-95703140836C}" srcOrd="0" destOrd="0" presId="urn:microsoft.com/office/officeart/2005/8/layout/hierarchy1"/>
    <dgm:cxn modelId="{C68C2FF7-07E9-4D48-9380-219DCE059C5C}" type="presParOf" srcId="{B9607D63-C55B-4C77-8814-F45D11D1B740}" destId="{9EA34C0F-640A-4696-9B1A-632224E9E352}" srcOrd="1" destOrd="0" presId="urn:microsoft.com/office/officeart/2005/8/layout/hierarchy1"/>
    <dgm:cxn modelId="{C48CCF94-D600-4173-B6F6-F7CC81F32E4E}" type="presParOf" srcId="{A2C964CE-D379-44CC-A6F6-3AE1AD92220F}" destId="{2A79E48E-CF63-4A60-8197-A439B40E93E9}" srcOrd="1" destOrd="0" presId="urn:microsoft.com/office/officeart/2005/8/layout/hierarchy1"/>
    <dgm:cxn modelId="{FA70A6F9-05F1-4D41-ABDC-93FF87363594}" type="presParOf" srcId="{2A79E48E-CF63-4A60-8197-A439B40E93E9}" destId="{7933A396-367F-4439-A24B-EEE73382D4B7}" srcOrd="0" destOrd="0" presId="urn:microsoft.com/office/officeart/2005/8/layout/hierarchy1"/>
    <dgm:cxn modelId="{245C5E13-C3FE-4CB3-B0CE-8351C2546AD1}" type="presParOf" srcId="{2A79E48E-CF63-4A60-8197-A439B40E93E9}" destId="{6ED9FFCE-24CE-4789-98B9-3490EDE07103}" srcOrd="1" destOrd="0" presId="urn:microsoft.com/office/officeart/2005/8/layout/hierarchy1"/>
    <dgm:cxn modelId="{DFE35854-0FCE-4B1E-9574-21DD314E8559}" type="presParOf" srcId="{6ED9FFCE-24CE-4789-98B9-3490EDE07103}" destId="{000EF865-C18F-405D-AB52-FAA43A512718}" srcOrd="0" destOrd="0" presId="urn:microsoft.com/office/officeart/2005/8/layout/hierarchy1"/>
    <dgm:cxn modelId="{F2DD03F5-3B48-40D0-A901-0B64F3CD0385}" type="presParOf" srcId="{000EF865-C18F-405D-AB52-FAA43A512718}" destId="{1B3453C2-9920-49AC-8EF3-E527AF0CA34E}" srcOrd="0" destOrd="0" presId="urn:microsoft.com/office/officeart/2005/8/layout/hierarchy1"/>
    <dgm:cxn modelId="{AC13E769-C2CF-4465-810E-B6B4D5A943EF}" type="presParOf" srcId="{000EF865-C18F-405D-AB52-FAA43A512718}" destId="{E44D75BF-1C78-4CAC-8A42-AF32AE99B6A6}" srcOrd="1" destOrd="0" presId="urn:microsoft.com/office/officeart/2005/8/layout/hierarchy1"/>
    <dgm:cxn modelId="{DC09C70A-388C-4C91-9F6F-A62B45E87D6C}" type="presParOf" srcId="{6ED9FFCE-24CE-4789-98B9-3490EDE07103}" destId="{E4DBE205-59DC-4C7D-9609-25D717F37EB7}" srcOrd="1" destOrd="0" presId="urn:microsoft.com/office/officeart/2005/8/layout/hierarchy1"/>
    <dgm:cxn modelId="{FC6601C2-7759-4A1A-A48F-6E0CB03631E8}" type="presParOf" srcId="{E4DBE205-59DC-4C7D-9609-25D717F37EB7}" destId="{45FF0A15-7A4E-488D-AC0E-41B94EB9309D}" srcOrd="0" destOrd="0" presId="urn:microsoft.com/office/officeart/2005/8/layout/hierarchy1"/>
    <dgm:cxn modelId="{49747E34-C87A-40AB-B7AF-E11D385230A6}" type="presParOf" srcId="{E4DBE205-59DC-4C7D-9609-25D717F37EB7}" destId="{D4F1A792-E1DC-481E-9FDF-92C8F2262146}" srcOrd="1" destOrd="0" presId="urn:microsoft.com/office/officeart/2005/8/layout/hierarchy1"/>
    <dgm:cxn modelId="{5218F935-0925-4FD2-966E-217A6E873BFD}" type="presParOf" srcId="{D4F1A792-E1DC-481E-9FDF-92C8F2262146}" destId="{7DEB48FD-7C4A-43B7-903C-EE1B9B05DB33}" srcOrd="0" destOrd="0" presId="urn:microsoft.com/office/officeart/2005/8/layout/hierarchy1"/>
    <dgm:cxn modelId="{673844F2-BD55-404D-8794-A240F57AD72E}" type="presParOf" srcId="{7DEB48FD-7C4A-43B7-903C-EE1B9B05DB33}" destId="{CFAF9BE8-BFDA-43C9-959E-325D86855DE4}" srcOrd="0" destOrd="0" presId="urn:microsoft.com/office/officeart/2005/8/layout/hierarchy1"/>
    <dgm:cxn modelId="{16A78A41-3819-495B-8D9D-3A9119905271}" type="presParOf" srcId="{7DEB48FD-7C4A-43B7-903C-EE1B9B05DB33}" destId="{0871F958-1714-4736-A37C-ED99056CE9A0}" srcOrd="1" destOrd="0" presId="urn:microsoft.com/office/officeart/2005/8/layout/hierarchy1"/>
    <dgm:cxn modelId="{EDE35FFF-1E8C-4902-BCB1-F2AD1A74CB60}" type="presParOf" srcId="{D4F1A792-E1DC-481E-9FDF-92C8F2262146}" destId="{D4BF97D6-CC5A-4EC2-AE8B-AF3D84BF6BA4}" srcOrd="1" destOrd="0" presId="urn:microsoft.com/office/officeart/2005/8/layout/hierarchy1"/>
    <dgm:cxn modelId="{28DBE939-C986-4CBE-9CE7-46FEB561E243}" type="presParOf" srcId="{D4BF97D6-CC5A-4EC2-AE8B-AF3D84BF6BA4}" destId="{E033C2DC-644B-4167-89BB-BE7E41C982AF}" srcOrd="0" destOrd="0" presId="urn:microsoft.com/office/officeart/2005/8/layout/hierarchy1"/>
    <dgm:cxn modelId="{3C8973B5-3B2A-473F-8551-BE31AEBB6C03}" type="presParOf" srcId="{D4BF97D6-CC5A-4EC2-AE8B-AF3D84BF6BA4}" destId="{C3F8684C-DEF2-4401-A85C-8A76656B41BE}" srcOrd="1" destOrd="0" presId="urn:microsoft.com/office/officeart/2005/8/layout/hierarchy1"/>
    <dgm:cxn modelId="{711CE50D-782A-46A8-BBE7-F802DBDDDF40}" type="presParOf" srcId="{C3F8684C-DEF2-4401-A85C-8A76656B41BE}" destId="{DC07EAF9-A6AC-452F-8209-D86469065262}" srcOrd="0" destOrd="0" presId="urn:microsoft.com/office/officeart/2005/8/layout/hierarchy1"/>
    <dgm:cxn modelId="{C1CDD876-8101-4232-8F2B-CBB379A446F3}" type="presParOf" srcId="{DC07EAF9-A6AC-452F-8209-D86469065262}" destId="{1D6AD960-2C2C-48AE-BFC3-D36BD19B171A}" srcOrd="0" destOrd="0" presId="urn:microsoft.com/office/officeart/2005/8/layout/hierarchy1"/>
    <dgm:cxn modelId="{2188D0AF-81CC-44CC-94E8-5AF32CEA105B}" type="presParOf" srcId="{DC07EAF9-A6AC-452F-8209-D86469065262}" destId="{53B33667-766D-4992-8601-F245F2AED727}" srcOrd="1" destOrd="0" presId="urn:microsoft.com/office/officeart/2005/8/layout/hierarchy1"/>
    <dgm:cxn modelId="{83CC4D80-9CE2-4111-80EA-DF784AE48E46}" type="presParOf" srcId="{C3F8684C-DEF2-4401-A85C-8A76656B41BE}" destId="{7D8AB04C-4F16-433A-89DD-306AAA70D980}" srcOrd="1" destOrd="0" presId="urn:microsoft.com/office/officeart/2005/8/layout/hierarchy1"/>
    <dgm:cxn modelId="{67A14620-1725-41E6-B6D1-34B8CBC2CD3B}" type="presParOf" srcId="{7D8AB04C-4F16-433A-89DD-306AAA70D980}" destId="{D666BE8F-5FD6-4769-9717-BEF3940B3F52}" srcOrd="0" destOrd="0" presId="urn:microsoft.com/office/officeart/2005/8/layout/hierarchy1"/>
    <dgm:cxn modelId="{F95272EF-7C44-4C47-B324-4BCDEF4DB2CC}" type="presParOf" srcId="{7D8AB04C-4F16-433A-89DD-306AAA70D980}" destId="{424C24D0-D4E2-4F4B-AA3F-078BF51E9416}" srcOrd="1" destOrd="0" presId="urn:microsoft.com/office/officeart/2005/8/layout/hierarchy1"/>
    <dgm:cxn modelId="{306070B3-717D-4AB8-BF57-C102A1B05830}" type="presParOf" srcId="{424C24D0-D4E2-4F4B-AA3F-078BF51E9416}" destId="{2A2DF7A8-5820-4BAC-A0DE-60A4EB890999}" srcOrd="0" destOrd="0" presId="urn:microsoft.com/office/officeart/2005/8/layout/hierarchy1"/>
    <dgm:cxn modelId="{8116BA81-99D1-4245-A581-61A5F37C5A92}" type="presParOf" srcId="{2A2DF7A8-5820-4BAC-A0DE-60A4EB890999}" destId="{62B2E058-8F0C-4385-AB10-9819AE51D0A3}" srcOrd="0" destOrd="0" presId="urn:microsoft.com/office/officeart/2005/8/layout/hierarchy1"/>
    <dgm:cxn modelId="{CE748BD1-2F43-4832-A277-090C03C106BD}" type="presParOf" srcId="{2A2DF7A8-5820-4BAC-A0DE-60A4EB890999}" destId="{D7949425-7750-49A5-8B7E-8EF8A28EE24F}" srcOrd="1" destOrd="0" presId="urn:microsoft.com/office/officeart/2005/8/layout/hierarchy1"/>
    <dgm:cxn modelId="{E1948782-CC92-4486-ACB9-F963DDF7EB29}" type="presParOf" srcId="{424C24D0-D4E2-4F4B-AA3F-078BF51E9416}" destId="{732D4058-A375-4708-A485-2A1F8C3CED08}" srcOrd="1" destOrd="0" presId="urn:microsoft.com/office/officeart/2005/8/layout/hierarchy1"/>
    <dgm:cxn modelId="{26CE32CB-96F2-4839-BC2E-C71CAF26B883}" type="presParOf" srcId="{732D4058-A375-4708-A485-2A1F8C3CED08}" destId="{098643C5-9B9F-4E71-8022-F3B58F131752}" srcOrd="0" destOrd="0" presId="urn:microsoft.com/office/officeart/2005/8/layout/hierarchy1"/>
    <dgm:cxn modelId="{695340C0-887B-4F34-8F8C-FE697501E332}" type="presParOf" srcId="{732D4058-A375-4708-A485-2A1F8C3CED08}" destId="{D9B89BAE-F692-4583-AE4A-3552EC054910}" srcOrd="1" destOrd="0" presId="urn:microsoft.com/office/officeart/2005/8/layout/hierarchy1"/>
    <dgm:cxn modelId="{9C798A92-50C9-44D8-BA26-782C1A8BBB19}" type="presParOf" srcId="{D9B89BAE-F692-4583-AE4A-3552EC054910}" destId="{DCA187B3-66DD-4E3D-8C42-52A4C02711FC}" srcOrd="0" destOrd="0" presId="urn:microsoft.com/office/officeart/2005/8/layout/hierarchy1"/>
    <dgm:cxn modelId="{7E6ADD9E-E0D3-44F4-A5EC-E63C002678E4}" type="presParOf" srcId="{DCA187B3-66DD-4E3D-8C42-52A4C02711FC}" destId="{B79BA6C8-05BF-4118-992B-DB5E0E463D51}" srcOrd="0" destOrd="0" presId="urn:microsoft.com/office/officeart/2005/8/layout/hierarchy1"/>
    <dgm:cxn modelId="{8B079316-A5A5-4D6A-A7CD-21205A99F7BB}" type="presParOf" srcId="{DCA187B3-66DD-4E3D-8C42-52A4C02711FC}" destId="{04925FB7-9C6F-4BF9-9081-0CD0B6F99E5A}" srcOrd="1" destOrd="0" presId="urn:microsoft.com/office/officeart/2005/8/layout/hierarchy1"/>
    <dgm:cxn modelId="{A5DB74A6-DB73-4465-AF44-12DB8CC70DF5}" type="presParOf" srcId="{D9B89BAE-F692-4583-AE4A-3552EC054910}" destId="{FB146E85-E264-44C0-A87B-10AA5771020D}" srcOrd="1" destOrd="0" presId="urn:microsoft.com/office/officeart/2005/8/layout/hierarchy1"/>
    <dgm:cxn modelId="{991B9E83-BE89-497B-816F-CA5EAFCFA06D}" type="presParOf" srcId="{FB146E85-E264-44C0-A87B-10AA5771020D}" destId="{3635A994-C13D-49E6-AE22-6E4E655E5DDD}" srcOrd="0" destOrd="0" presId="urn:microsoft.com/office/officeart/2005/8/layout/hierarchy1"/>
    <dgm:cxn modelId="{91EA8EC4-BB9B-4B1D-AB01-6963F807F74C}" type="presParOf" srcId="{FB146E85-E264-44C0-A87B-10AA5771020D}" destId="{708095E0-8712-4031-B038-03E1B4D350BB}" srcOrd="1" destOrd="0" presId="urn:microsoft.com/office/officeart/2005/8/layout/hierarchy1"/>
    <dgm:cxn modelId="{482C9150-D1C7-4997-A746-08AE17975C69}" type="presParOf" srcId="{708095E0-8712-4031-B038-03E1B4D350BB}" destId="{13C10289-FADE-423C-8EDE-5086ADFCF9F3}" srcOrd="0" destOrd="0" presId="urn:microsoft.com/office/officeart/2005/8/layout/hierarchy1"/>
    <dgm:cxn modelId="{9C34CBDC-2B77-4822-8435-0E5A1266A47A}" type="presParOf" srcId="{13C10289-FADE-423C-8EDE-5086ADFCF9F3}" destId="{CE6487EB-1D5B-4AC4-9650-43CE1F0EE2C5}" srcOrd="0" destOrd="0" presId="urn:microsoft.com/office/officeart/2005/8/layout/hierarchy1"/>
    <dgm:cxn modelId="{5623D037-09B1-4B3C-8524-E31DE84479BF}" type="presParOf" srcId="{13C10289-FADE-423C-8EDE-5086ADFCF9F3}" destId="{0D3E7553-781A-4C75-942E-50EFC0B1D4C7}" srcOrd="1" destOrd="0" presId="urn:microsoft.com/office/officeart/2005/8/layout/hierarchy1"/>
    <dgm:cxn modelId="{53A5E0F7-2233-42F0-8E2B-1660022C5356}" type="presParOf" srcId="{708095E0-8712-4031-B038-03E1B4D350BB}" destId="{CECF567A-8EE7-48A1-B1E3-182FBCD4D73F}" srcOrd="1" destOrd="0" presId="urn:microsoft.com/office/officeart/2005/8/layout/hierarchy1"/>
    <dgm:cxn modelId="{970292EC-C5BF-4511-A779-EF93D3EF7EBC}" type="presParOf" srcId="{CECF567A-8EE7-48A1-B1E3-182FBCD4D73F}" destId="{8AD6D0CE-AB97-463B-9DB3-31526B5E3115}" srcOrd="0" destOrd="0" presId="urn:microsoft.com/office/officeart/2005/8/layout/hierarchy1"/>
    <dgm:cxn modelId="{FEAC8D51-4376-4F29-AC25-1E042B15087A}" type="presParOf" srcId="{CECF567A-8EE7-48A1-B1E3-182FBCD4D73F}" destId="{36F1C3C2-0773-4861-B194-7DAE076CD361}" srcOrd="1" destOrd="0" presId="urn:microsoft.com/office/officeart/2005/8/layout/hierarchy1"/>
    <dgm:cxn modelId="{4107E97C-B251-4190-B9BF-46E2FBACE70F}" type="presParOf" srcId="{36F1C3C2-0773-4861-B194-7DAE076CD361}" destId="{84AB67AA-BCB6-45DD-B5A4-41FC0C712690}" srcOrd="0" destOrd="0" presId="urn:microsoft.com/office/officeart/2005/8/layout/hierarchy1"/>
    <dgm:cxn modelId="{07B3F50B-A784-422A-8810-E1385007DA58}" type="presParOf" srcId="{84AB67AA-BCB6-45DD-B5A4-41FC0C712690}" destId="{993471AE-6CF0-4DD5-A46A-6A0EFBA6260C}" srcOrd="0" destOrd="0" presId="urn:microsoft.com/office/officeart/2005/8/layout/hierarchy1"/>
    <dgm:cxn modelId="{5A91C4D6-7A21-41C6-9768-069EC3E3664C}" type="presParOf" srcId="{84AB67AA-BCB6-45DD-B5A4-41FC0C712690}" destId="{8B198F54-F48E-48D8-B242-101E1905A197}" srcOrd="1" destOrd="0" presId="urn:microsoft.com/office/officeart/2005/8/layout/hierarchy1"/>
    <dgm:cxn modelId="{D6D1C1FA-8161-4879-9312-ACCE359E20A0}" type="presParOf" srcId="{36F1C3C2-0773-4861-B194-7DAE076CD361}" destId="{82F07234-F459-4893-B342-8346F1023DA3}" srcOrd="1" destOrd="0" presId="urn:microsoft.com/office/officeart/2005/8/layout/hierarchy1"/>
    <dgm:cxn modelId="{4DF61B85-C71C-48DC-BA82-965E569798BD}" type="presParOf" srcId="{82F07234-F459-4893-B342-8346F1023DA3}" destId="{1532DB52-7C9A-4966-BF47-5067E2FE82C1}" srcOrd="0" destOrd="0" presId="urn:microsoft.com/office/officeart/2005/8/layout/hierarchy1"/>
    <dgm:cxn modelId="{F7A7DF7F-A27B-46B0-A7E2-CD3678FE9989}" type="presParOf" srcId="{82F07234-F459-4893-B342-8346F1023DA3}" destId="{396A1657-873C-4943-BDB8-D520BB9E8267}" srcOrd="1" destOrd="0" presId="urn:microsoft.com/office/officeart/2005/8/layout/hierarchy1"/>
    <dgm:cxn modelId="{87912C21-DE6F-422D-8CEA-088CBD9C2871}" type="presParOf" srcId="{396A1657-873C-4943-BDB8-D520BB9E8267}" destId="{0AF56F75-9659-4972-BE84-C3D7B4C8C09D}" srcOrd="0" destOrd="0" presId="urn:microsoft.com/office/officeart/2005/8/layout/hierarchy1"/>
    <dgm:cxn modelId="{64941D21-2E79-4E78-A8C4-55857E10930F}" type="presParOf" srcId="{0AF56F75-9659-4972-BE84-C3D7B4C8C09D}" destId="{96F3498C-3794-449F-9711-DD4F66C8F27C}" srcOrd="0" destOrd="0" presId="urn:microsoft.com/office/officeart/2005/8/layout/hierarchy1"/>
    <dgm:cxn modelId="{BDFDC496-1C5F-4612-AF39-18E31F7ECF53}" type="presParOf" srcId="{0AF56F75-9659-4972-BE84-C3D7B4C8C09D}" destId="{516D33BD-7ED2-4C68-9D6E-79A59487F19A}" srcOrd="1" destOrd="0" presId="urn:microsoft.com/office/officeart/2005/8/layout/hierarchy1"/>
    <dgm:cxn modelId="{F839CAED-9A83-4A5B-8CA7-F2E94FBBA43A}" type="presParOf" srcId="{396A1657-873C-4943-BDB8-D520BB9E8267}" destId="{B47A26F9-8B5B-47A7-8E77-1F12E66E510A}" srcOrd="1" destOrd="0" presId="urn:microsoft.com/office/officeart/2005/8/layout/hierarchy1"/>
    <dgm:cxn modelId="{88E9B5E5-7464-4786-8B55-C1E9455297C2}" type="presParOf" srcId="{B47A26F9-8B5B-47A7-8E77-1F12E66E510A}" destId="{9272F174-F833-4CAE-8F6F-64F03479D115}" srcOrd="0" destOrd="0" presId="urn:microsoft.com/office/officeart/2005/8/layout/hierarchy1"/>
    <dgm:cxn modelId="{65B08555-35D8-4BE2-8FAE-E175410FEE23}" type="presParOf" srcId="{B47A26F9-8B5B-47A7-8E77-1F12E66E510A}" destId="{BC2DC46A-08BC-49AD-A060-831D6E03A0BA}" srcOrd="1" destOrd="0" presId="urn:microsoft.com/office/officeart/2005/8/layout/hierarchy1"/>
    <dgm:cxn modelId="{8DC622EF-7F1B-4FA4-ACDC-3A59ACED4AAB}" type="presParOf" srcId="{BC2DC46A-08BC-49AD-A060-831D6E03A0BA}" destId="{6A6463F4-CBDB-4556-929D-CAB736ADF1CC}" srcOrd="0" destOrd="0" presId="urn:microsoft.com/office/officeart/2005/8/layout/hierarchy1"/>
    <dgm:cxn modelId="{826F375C-0799-4B86-A821-EC10A362C937}" type="presParOf" srcId="{6A6463F4-CBDB-4556-929D-CAB736ADF1CC}" destId="{416FF10C-07FC-4778-821C-E752E6778843}" srcOrd="0" destOrd="0" presId="urn:microsoft.com/office/officeart/2005/8/layout/hierarchy1"/>
    <dgm:cxn modelId="{9E5F98EE-3428-4DA6-AD8C-7FD96047C066}" type="presParOf" srcId="{6A6463F4-CBDB-4556-929D-CAB736ADF1CC}" destId="{AF82B255-B337-4831-8CBA-BE8396B3EF12}" srcOrd="1" destOrd="0" presId="urn:microsoft.com/office/officeart/2005/8/layout/hierarchy1"/>
    <dgm:cxn modelId="{85A849E0-6FBB-42BA-8681-76D0772FFAA1}" type="presParOf" srcId="{BC2DC46A-08BC-49AD-A060-831D6E03A0BA}" destId="{D2D8C835-B056-4579-92ED-E84B6EA2F5FF}" srcOrd="1" destOrd="0" presId="urn:microsoft.com/office/officeart/2005/8/layout/hierarchy1"/>
    <dgm:cxn modelId="{F87D30FF-ACAE-414F-BB8A-0D12C48C9254}" type="presParOf" srcId="{D2D8C835-B056-4579-92ED-E84B6EA2F5FF}" destId="{CB8AE279-26D6-4979-ABC0-E462ADF174DC}" srcOrd="0" destOrd="0" presId="urn:microsoft.com/office/officeart/2005/8/layout/hierarchy1"/>
    <dgm:cxn modelId="{5CA2D59D-5636-469D-9DB8-673617A8989E}" type="presParOf" srcId="{D2D8C835-B056-4579-92ED-E84B6EA2F5FF}" destId="{DC5F106A-2DED-427C-B74C-C3184D202191}" srcOrd="1" destOrd="0" presId="urn:microsoft.com/office/officeart/2005/8/layout/hierarchy1"/>
    <dgm:cxn modelId="{9582510C-3F66-44A5-8E78-4A4ECE6D5D46}" type="presParOf" srcId="{DC5F106A-2DED-427C-B74C-C3184D202191}" destId="{EE0751DD-F033-4859-97BE-03FFBB057C18}" srcOrd="0" destOrd="0" presId="urn:microsoft.com/office/officeart/2005/8/layout/hierarchy1"/>
    <dgm:cxn modelId="{E55ABAA3-67F1-4381-941C-C1DA1CF2AAD0}" type="presParOf" srcId="{EE0751DD-F033-4859-97BE-03FFBB057C18}" destId="{4FFDCF06-6721-4F8C-BD1C-C4F0C61203AE}" srcOrd="0" destOrd="0" presId="urn:microsoft.com/office/officeart/2005/8/layout/hierarchy1"/>
    <dgm:cxn modelId="{91E28E1B-2CF4-468E-B08F-CC8915F819DA}" type="presParOf" srcId="{EE0751DD-F033-4859-97BE-03FFBB057C18}" destId="{130A7A5C-48C8-46FA-85BF-236AB964488C}" srcOrd="1" destOrd="0" presId="urn:microsoft.com/office/officeart/2005/8/layout/hierarchy1"/>
    <dgm:cxn modelId="{6DE7F6B1-DB53-4E88-B926-32374F131398}" type="presParOf" srcId="{DC5F106A-2DED-427C-B74C-C3184D202191}" destId="{638CC110-CE1D-4B65-A2FD-BFECA3EF4876}" srcOrd="1" destOrd="0" presId="urn:microsoft.com/office/officeart/2005/8/layout/hierarchy1"/>
    <dgm:cxn modelId="{6969C843-8AE2-4B88-8B22-87D3EF82ED7F}" type="presParOf" srcId="{638CC110-CE1D-4B65-A2FD-BFECA3EF4876}" destId="{AA4A0FE6-E9A0-426A-B6EB-5D68D3AA63A8}" srcOrd="0" destOrd="0" presId="urn:microsoft.com/office/officeart/2005/8/layout/hierarchy1"/>
    <dgm:cxn modelId="{609D3C78-A642-439B-951A-9DB58E61528E}" type="presParOf" srcId="{638CC110-CE1D-4B65-A2FD-BFECA3EF4876}" destId="{8F0B5D9C-EE37-4635-90DF-FC959D767CDB}" srcOrd="1" destOrd="0" presId="urn:microsoft.com/office/officeart/2005/8/layout/hierarchy1"/>
    <dgm:cxn modelId="{36BD6E2F-FA5A-45E6-A6F1-5B56088BBFB0}" type="presParOf" srcId="{8F0B5D9C-EE37-4635-90DF-FC959D767CDB}" destId="{990F0547-27C1-4385-835B-CD7A99A3DCF9}" srcOrd="0" destOrd="0" presId="urn:microsoft.com/office/officeart/2005/8/layout/hierarchy1"/>
    <dgm:cxn modelId="{92C44007-420B-40CB-B1F6-482778513F32}" type="presParOf" srcId="{990F0547-27C1-4385-835B-CD7A99A3DCF9}" destId="{9C62DAFA-1707-4BA7-986F-B921337781F4}" srcOrd="0" destOrd="0" presId="urn:microsoft.com/office/officeart/2005/8/layout/hierarchy1"/>
    <dgm:cxn modelId="{C1DADB24-829B-4BD8-B143-D218F87E6E26}" type="presParOf" srcId="{990F0547-27C1-4385-835B-CD7A99A3DCF9}" destId="{23A58797-5BDE-4DB8-AFC4-FACC7C389298}" srcOrd="1" destOrd="0" presId="urn:microsoft.com/office/officeart/2005/8/layout/hierarchy1"/>
    <dgm:cxn modelId="{B7890331-1216-4730-A671-0C02B9BAEC3E}" type="presParOf" srcId="{8F0B5D9C-EE37-4635-90DF-FC959D767CDB}" destId="{37D79FDF-5F04-49B2-B7E2-BF8F1A24EF8C}" srcOrd="1" destOrd="0" presId="urn:microsoft.com/office/officeart/2005/8/layout/hierarchy1"/>
    <dgm:cxn modelId="{64ADF00E-F00E-4C01-BEF4-8157147EC684}" type="presParOf" srcId="{146D3C1E-9935-4BEE-AAC2-0FFAC8284059}" destId="{5A47DFF9-7B6A-4A79-A670-29E258E9BD45}" srcOrd="2" destOrd="0" presId="urn:microsoft.com/office/officeart/2005/8/layout/hierarchy1"/>
    <dgm:cxn modelId="{F92106FC-46C4-4B85-9A96-2048709742DE}" type="presParOf" srcId="{146D3C1E-9935-4BEE-AAC2-0FFAC8284059}" destId="{87F2E94C-C375-4AAC-B314-10410368AC53}" srcOrd="3" destOrd="0" presId="urn:microsoft.com/office/officeart/2005/8/layout/hierarchy1"/>
    <dgm:cxn modelId="{D71ED2CF-E574-4991-8365-C2B245078E0C}" type="presParOf" srcId="{87F2E94C-C375-4AAC-B314-10410368AC53}" destId="{A83E8FFC-7D8F-4B60-B4F0-B6971A8D98CE}" srcOrd="0" destOrd="0" presId="urn:microsoft.com/office/officeart/2005/8/layout/hierarchy1"/>
    <dgm:cxn modelId="{9C2BAC04-CC6F-4C9B-AC8E-ACA352E3938C}" type="presParOf" srcId="{A83E8FFC-7D8F-4B60-B4F0-B6971A8D98CE}" destId="{A83A0820-AA4D-43FC-865F-A89F4817D882}" srcOrd="0" destOrd="0" presId="urn:microsoft.com/office/officeart/2005/8/layout/hierarchy1"/>
    <dgm:cxn modelId="{44831124-8FAB-4B0F-91CA-2CC6B9C7DA8E}" type="presParOf" srcId="{A83E8FFC-7D8F-4B60-B4F0-B6971A8D98CE}" destId="{D56277BE-5865-40D2-B30A-2FD4B6800BEE}" srcOrd="1" destOrd="0" presId="urn:microsoft.com/office/officeart/2005/8/layout/hierarchy1"/>
    <dgm:cxn modelId="{47DFBF51-D39F-4DB9-81F6-E6F489F6D30D}" type="presParOf" srcId="{87F2E94C-C375-4AAC-B314-10410368AC53}" destId="{C06E2B77-C91C-468B-8104-9AD94ECC172C}" srcOrd="1" destOrd="0" presId="urn:microsoft.com/office/officeart/2005/8/layout/hierarchy1"/>
    <dgm:cxn modelId="{1EA99583-1AA7-49B0-8E3A-8699EBC9F4B6}" type="presParOf" srcId="{C06E2B77-C91C-468B-8104-9AD94ECC172C}" destId="{39B1F9B1-D17A-4A17-B63B-0E175FCC387D}" srcOrd="0" destOrd="0" presId="urn:microsoft.com/office/officeart/2005/8/layout/hierarchy1"/>
    <dgm:cxn modelId="{D173114D-75F8-4280-B0A7-CC1773A024C6}" type="presParOf" srcId="{C06E2B77-C91C-468B-8104-9AD94ECC172C}" destId="{3D8809E5-3568-430B-A010-F633B5F55EE3}" srcOrd="1" destOrd="0" presId="urn:microsoft.com/office/officeart/2005/8/layout/hierarchy1"/>
    <dgm:cxn modelId="{D0EB0314-1D7A-4EED-BF00-F289592D3E3F}" type="presParOf" srcId="{3D8809E5-3568-430B-A010-F633B5F55EE3}" destId="{8A1C970E-53A1-4AB1-B697-AF9B3A0F41F8}" srcOrd="0" destOrd="0" presId="urn:microsoft.com/office/officeart/2005/8/layout/hierarchy1"/>
    <dgm:cxn modelId="{E19908F1-4624-46B6-A57D-458B0D1004AF}" type="presParOf" srcId="{8A1C970E-53A1-4AB1-B697-AF9B3A0F41F8}" destId="{FEC585F5-AB39-48FC-8D45-AD2ED99494D1}" srcOrd="0" destOrd="0" presId="urn:microsoft.com/office/officeart/2005/8/layout/hierarchy1"/>
    <dgm:cxn modelId="{7AE909D2-479F-4C17-8EC2-B4F59E1AFF5E}" type="presParOf" srcId="{8A1C970E-53A1-4AB1-B697-AF9B3A0F41F8}" destId="{95768B26-85BF-4610-83E1-DD94154B9932}" srcOrd="1" destOrd="0" presId="urn:microsoft.com/office/officeart/2005/8/layout/hierarchy1"/>
    <dgm:cxn modelId="{B629168A-3625-4B60-9D2D-3C819A4F5DD9}" type="presParOf" srcId="{3D8809E5-3568-430B-A010-F633B5F55EE3}" destId="{7C4AE1DD-0AA7-4BDE-A579-E414CDD0BF4F}" srcOrd="1" destOrd="0" presId="urn:microsoft.com/office/officeart/2005/8/layout/hierarchy1"/>
    <dgm:cxn modelId="{BA27E766-C1BB-4476-BAE0-1A42DE203ADB}" type="presParOf" srcId="{7C4AE1DD-0AA7-4BDE-A579-E414CDD0BF4F}" destId="{26C502EE-02E5-483B-93D1-3B1CDA3414FA}" srcOrd="0" destOrd="0" presId="urn:microsoft.com/office/officeart/2005/8/layout/hierarchy1"/>
    <dgm:cxn modelId="{09DE0E09-1DCB-46A9-A8C6-CB7434911814}" type="presParOf" srcId="{7C4AE1DD-0AA7-4BDE-A579-E414CDD0BF4F}" destId="{A00E8441-0D98-4D97-9539-16E9800B1CBC}" srcOrd="1" destOrd="0" presId="urn:microsoft.com/office/officeart/2005/8/layout/hierarchy1"/>
    <dgm:cxn modelId="{62403F3B-4352-445A-932B-74447AEF1C4C}" type="presParOf" srcId="{A00E8441-0D98-4D97-9539-16E9800B1CBC}" destId="{D31A2394-A0B0-487F-859C-173797A46D90}" srcOrd="0" destOrd="0" presId="urn:microsoft.com/office/officeart/2005/8/layout/hierarchy1"/>
    <dgm:cxn modelId="{F2624EA0-84D1-4543-80FF-447C6302C62F}" type="presParOf" srcId="{D31A2394-A0B0-487F-859C-173797A46D90}" destId="{5EDBD5D6-8023-4182-9C6A-05FE1BCE5D95}" srcOrd="0" destOrd="0" presId="urn:microsoft.com/office/officeart/2005/8/layout/hierarchy1"/>
    <dgm:cxn modelId="{CE0128D8-B746-4BD3-A225-801A8E29B801}" type="presParOf" srcId="{D31A2394-A0B0-487F-859C-173797A46D90}" destId="{8204D093-77B3-4C3B-8F09-019CE6DA4C1B}" srcOrd="1" destOrd="0" presId="urn:microsoft.com/office/officeart/2005/8/layout/hierarchy1"/>
    <dgm:cxn modelId="{3DAC3B04-A7DB-4EFC-A1B9-189B09CFE036}" type="presParOf" srcId="{A00E8441-0D98-4D97-9539-16E9800B1CBC}" destId="{862AF576-028D-4EC4-99E0-96DF962C0E89}" srcOrd="1" destOrd="0" presId="urn:microsoft.com/office/officeart/2005/8/layout/hierarchy1"/>
    <dgm:cxn modelId="{2F39A70C-0008-438B-851A-A63BA085C2B0}" type="presParOf" srcId="{862AF576-028D-4EC4-99E0-96DF962C0E89}" destId="{7D04CE01-9B5A-4540-9A2B-5092D22D2150}" srcOrd="0" destOrd="0" presId="urn:microsoft.com/office/officeart/2005/8/layout/hierarchy1"/>
    <dgm:cxn modelId="{6BC13982-0E14-404C-A3BC-4FD3442E2C34}" type="presParOf" srcId="{862AF576-028D-4EC4-99E0-96DF962C0E89}" destId="{37FE642F-68A4-4B5E-B307-C0975EFF12F3}" srcOrd="1" destOrd="0" presId="urn:microsoft.com/office/officeart/2005/8/layout/hierarchy1"/>
    <dgm:cxn modelId="{648451AA-F593-48C5-B34D-E23D8BCD2D4D}" type="presParOf" srcId="{37FE642F-68A4-4B5E-B307-C0975EFF12F3}" destId="{EFDC1964-3D4B-4086-AD3D-028A24D4708D}" srcOrd="0" destOrd="0" presId="urn:microsoft.com/office/officeart/2005/8/layout/hierarchy1"/>
    <dgm:cxn modelId="{8AEF9FE7-F8B4-4A2F-91FB-341B5EEDDE9F}" type="presParOf" srcId="{EFDC1964-3D4B-4086-AD3D-028A24D4708D}" destId="{93BD3083-6C4E-4FCF-8C93-F1FB8C25E4A1}" srcOrd="0" destOrd="0" presId="urn:microsoft.com/office/officeart/2005/8/layout/hierarchy1"/>
    <dgm:cxn modelId="{23CEEE74-1500-4699-B7DF-EC9575AD4529}" type="presParOf" srcId="{EFDC1964-3D4B-4086-AD3D-028A24D4708D}" destId="{D1E2CAF7-E0F2-479E-B398-163B6510C2A4}" srcOrd="1" destOrd="0" presId="urn:microsoft.com/office/officeart/2005/8/layout/hierarchy1"/>
    <dgm:cxn modelId="{43ADF798-65D1-4943-99A5-163FF17074D9}" type="presParOf" srcId="{37FE642F-68A4-4B5E-B307-C0975EFF12F3}" destId="{57236254-5F5D-4989-9726-9B9E0CFC3CD2}" srcOrd="1" destOrd="0" presId="urn:microsoft.com/office/officeart/2005/8/layout/hierarchy1"/>
    <dgm:cxn modelId="{B52F126E-F73A-4AB9-8FBE-B3A2508DC4CC}" type="presParOf" srcId="{57236254-5F5D-4989-9726-9B9E0CFC3CD2}" destId="{EFA402BC-060C-456E-9CE1-852863DA4625}" srcOrd="0" destOrd="0" presId="urn:microsoft.com/office/officeart/2005/8/layout/hierarchy1"/>
    <dgm:cxn modelId="{9801BE7B-8586-4961-B4D0-3E0D763FE419}" type="presParOf" srcId="{57236254-5F5D-4989-9726-9B9E0CFC3CD2}" destId="{75E73534-A90B-4987-B6E0-08440E765AFC}" srcOrd="1" destOrd="0" presId="urn:microsoft.com/office/officeart/2005/8/layout/hierarchy1"/>
    <dgm:cxn modelId="{3970A80A-540E-44E7-8F58-DF52EF9D545A}" type="presParOf" srcId="{75E73534-A90B-4987-B6E0-08440E765AFC}" destId="{D31B9E88-4B36-4B46-8D11-A944F62F5DF0}" srcOrd="0" destOrd="0" presId="urn:microsoft.com/office/officeart/2005/8/layout/hierarchy1"/>
    <dgm:cxn modelId="{B69326CC-9BCE-4329-9A9F-2346AC1303DF}" type="presParOf" srcId="{D31B9E88-4B36-4B46-8D11-A944F62F5DF0}" destId="{2ED7FC21-EB99-4751-AB85-2DEFCF53794C}" srcOrd="0" destOrd="0" presId="urn:microsoft.com/office/officeart/2005/8/layout/hierarchy1"/>
    <dgm:cxn modelId="{F0646A6D-0EC1-461F-9B14-253FDC8CC463}" type="presParOf" srcId="{D31B9E88-4B36-4B46-8D11-A944F62F5DF0}" destId="{E8CFB7C3-E7AC-49B7-A51F-C46EF2F82E10}" srcOrd="1" destOrd="0" presId="urn:microsoft.com/office/officeart/2005/8/layout/hierarchy1"/>
    <dgm:cxn modelId="{2AF35BFB-5AB3-4EC9-98A5-90E8AB03BF7B}" type="presParOf" srcId="{75E73534-A90B-4987-B6E0-08440E765AFC}" destId="{DA1C59C2-1CDD-446F-ACE7-5BC97393AA4C}" srcOrd="1" destOrd="0" presId="urn:microsoft.com/office/officeart/2005/8/layout/hierarchy1"/>
    <dgm:cxn modelId="{F29DA5D6-3F5D-4826-B378-F03F4328E0C9}" type="presParOf" srcId="{DA1C59C2-1CDD-446F-ACE7-5BC97393AA4C}" destId="{B4DD3DC7-CF19-42B9-BB97-7B03ABC75649}" srcOrd="0" destOrd="0" presId="urn:microsoft.com/office/officeart/2005/8/layout/hierarchy1"/>
    <dgm:cxn modelId="{6200E21B-F86F-4688-A323-98E1EA216CBB}" type="presParOf" srcId="{DA1C59C2-1CDD-446F-ACE7-5BC97393AA4C}" destId="{B029F1C4-CDD8-4515-8077-28AB367D5C98}" srcOrd="1" destOrd="0" presId="urn:microsoft.com/office/officeart/2005/8/layout/hierarchy1"/>
    <dgm:cxn modelId="{24343D02-24C0-40C0-B8DB-9955E62FDC57}" type="presParOf" srcId="{B029F1C4-CDD8-4515-8077-28AB367D5C98}" destId="{232267FE-03BB-4E91-A49C-3B07D8DFF624}" srcOrd="0" destOrd="0" presId="urn:microsoft.com/office/officeart/2005/8/layout/hierarchy1"/>
    <dgm:cxn modelId="{D08FFDB1-E172-436E-B6FF-5A427EBFB22C}" type="presParOf" srcId="{232267FE-03BB-4E91-A49C-3B07D8DFF624}" destId="{3CDAC1F4-DD4E-4428-9E1B-458619495E59}" srcOrd="0" destOrd="0" presId="urn:microsoft.com/office/officeart/2005/8/layout/hierarchy1"/>
    <dgm:cxn modelId="{FC8C389B-C78D-440F-A383-10FFB674586C}" type="presParOf" srcId="{232267FE-03BB-4E91-A49C-3B07D8DFF624}" destId="{8F67518A-6264-4C00-96E0-9219D9F32CA1}" srcOrd="1" destOrd="0" presId="urn:microsoft.com/office/officeart/2005/8/layout/hierarchy1"/>
    <dgm:cxn modelId="{A251FE72-325A-4DA8-BCF6-F93411E67FE0}" type="presParOf" srcId="{B029F1C4-CDD8-4515-8077-28AB367D5C98}" destId="{7B0AB8FB-25D5-4DE7-9C2D-46A5C0B4D1CF}" srcOrd="1" destOrd="0" presId="urn:microsoft.com/office/officeart/2005/8/layout/hierarchy1"/>
    <dgm:cxn modelId="{D186609B-BA7C-439A-BA49-1842B80E22B6}" type="presParOf" srcId="{7B0AB8FB-25D5-4DE7-9C2D-46A5C0B4D1CF}" destId="{1FDBC4CB-9CD5-4B5B-A9CD-508CE91D828C}" srcOrd="0" destOrd="0" presId="urn:microsoft.com/office/officeart/2005/8/layout/hierarchy1"/>
    <dgm:cxn modelId="{EEFFA1E6-1101-44BD-8FFA-EBD6140EDDD8}" type="presParOf" srcId="{7B0AB8FB-25D5-4DE7-9C2D-46A5C0B4D1CF}" destId="{12C8526D-ABA5-4E41-8632-8989DA4B52DD}" srcOrd="1" destOrd="0" presId="urn:microsoft.com/office/officeart/2005/8/layout/hierarchy1"/>
    <dgm:cxn modelId="{BB5D6397-8EAC-40F1-9A9E-DC54FE9DF3DA}" type="presParOf" srcId="{12C8526D-ABA5-4E41-8632-8989DA4B52DD}" destId="{5D334A2F-9003-47B2-81F0-5B97FE7BAE28}" srcOrd="0" destOrd="0" presId="urn:microsoft.com/office/officeart/2005/8/layout/hierarchy1"/>
    <dgm:cxn modelId="{14639771-1C33-49B9-9E37-1931291B2930}" type="presParOf" srcId="{5D334A2F-9003-47B2-81F0-5B97FE7BAE28}" destId="{FA86BCB9-AFA4-497A-9FDF-32330B02BC6D}" srcOrd="0" destOrd="0" presId="urn:microsoft.com/office/officeart/2005/8/layout/hierarchy1"/>
    <dgm:cxn modelId="{8DF2D834-74D0-489F-ACDB-DF5C6E9A79BF}" type="presParOf" srcId="{5D334A2F-9003-47B2-81F0-5B97FE7BAE28}" destId="{7447B247-5836-410F-926D-7E16A104F007}" srcOrd="1" destOrd="0" presId="urn:microsoft.com/office/officeart/2005/8/layout/hierarchy1"/>
    <dgm:cxn modelId="{3F459E49-EC49-4B69-91CA-535E21A93B67}" type="presParOf" srcId="{12C8526D-ABA5-4E41-8632-8989DA4B52DD}" destId="{876FC0BB-5B11-46CD-ADA1-7B22E8B384DB}" srcOrd="1" destOrd="0" presId="urn:microsoft.com/office/officeart/2005/8/layout/hierarchy1"/>
    <dgm:cxn modelId="{44C2BF0B-DD4F-4669-8E8B-CBAB29D3E744}" type="presParOf" srcId="{42CBBA52-740F-400E-9953-D2004361BA7A}" destId="{A3A2FC4B-BEF3-44C6-A4ED-A63B931366CF}" srcOrd="2" destOrd="0" presId="urn:microsoft.com/office/officeart/2005/8/layout/hierarchy1"/>
    <dgm:cxn modelId="{C969E42D-2870-4D2E-B18F-169961CEDFAC}" type="presParOf" srcId="{42CBBA52-740F-400E-9953-D2004361BA7A}" destId="{768EE1B8-8C2C-42D3-A7FE-9FF7AA4F99CD}" srcOrd="3" destOrd="0" presId="urn:microsoft.com/office/officeart/2005/8/layout/hierarchy1"/>
    <dgm:cxn modelId="{D7E7F3D7-E5D5-4819-81A3-687F6813F1D5}" type="presParOf" srcId="{768EE1B8-8C2C-42D3-A7FE-9FF7AA4F99CD}" destId="{4D28697E-6CCD-4A64-9921-BBE65D6FAC3F}" srcOrd="0" destOrd="0" presId="urn:microsoft.com/office/officeart/2005/8/layout/hierarchy1"/>
    <dgm:cxn modelId="{D2F77685-E6D8-4536-AD5D-7F5C5FEB502C}" type="presParOf" srcId="{4D28697E-6CCD-4A64-9921-BBE65D6FAC3F}" destId="{23903D5A-CAF5-4AC5-8531-FF90BBF52BE4}" srcOrd="0" destOrd="0" presId="urn:microsoft.com/office/officeart/2005/8/layout/hierarchy1"/>
    <dgm:cxn modelId="{5BA932CD-69EC-4B39-A5BF-0C0FE1E38FED}" type="presParOf" srcId="{4D28697E-6CCD-4A64-9921-BBE65D6FAC3F}" destId="{46ADA6D3-B53E-4985-880F-C81277D9DA6A}" srcOrd="1" destOrd="0" presId="urn:microsoft.com/office/officeart/2005/8/layout/hierarchy1"/>
    <dgm:cxn modelId="{A848FCAB-2EFD-4DAF-A95D-C9986B42E931}" type="presParOf" srcId="{768EE1B8-8C2C-42D3-A7FE-9FF7AA4F99CD}" destId="{D77AF14A-8C0B-4DF1-9942-2A1003BF1014}" srcOrd="1" destOrd="0" presId="urn:microsoft.com/office/officeart/2005/8/layout/hierarchy1"/>
    <dgm:cxn modelId="{381C7716-4750-4E5E-AC8D-4BDE09997C26}" type="presParOf" srcId="{D77AF14A-8C0B-4DF1-9942-2A1003BF1014}" destId="{83557CBD-2AD7-410B-A565-8D938EC0746B}" srcOrd="0" destOrd="0" presId="urn:microsoft.com/office/officeart/2005/8/layout/hierarchy1"/>
    <dgm:cxn modelId="{D4777AB4-AFD8-47CD-ADD3-5F3E38F2FC65}" type="presParOf" srcId="{D77AF14A-8C0B-4DF1-9942-2A1003BF1014}" destId="{90F1FF4B-4759-4534-86A3-442A33889D66}" srcOrd="1" destOrd="0" presId="urn:microsoft.com/office/officeart/2005/8/layout/hierarchy1"/>
    <dgm:cxn modelId="{7799EA36-0D0A-457A-9749-DBAB446348C3}" type="presParOf" srcId="{90F1FF4B-4759-4534-86A3-442A33889D66}" destId="{42A5E9E7-A881-4B6B-A6B8-33E540FD3996}" srcOrd="0" destOrd="0" presId="urn:microsoft.com/office/officeart/2005/8/layout/hierarchy1"/>
    <dgm:cxn modelId="{FD03AD1B-63BF-4253-B586-89FCAAFDD066}" type="presParOf" srcId="{42A5E9E7-A881-4B6B-A6B8-33E540FD3996}" destId="{3A42006D-3DB8-4181-AA30-E433A0B5F697}" srcOrd="0" destOrd="0" presId="urn:microsoft.com/office/officeart/2005/8/layout/hierarchy1"/>
    <dgm:cxn modelId="{C2B0A5F9-BEFD-4457-B19E-2D1DCAD0FE65}" type="presParOf" srcId="{42A5E9E7-A881-4B6B-A6B8-33E540FD3996}" destId="{324DC5F3-F981-4FE8-8B24-95C501DA70FC}" srcOrd="1" destOrd="0" presId="urn:microsoft.com/office/officeart/2005/8/layout/hierarchy1"/>
    <dgm:cxn modelId="{9BCCF273-89A1-49BB-A44F-802151CECFC3}" type="presParOf" srcId="{90F1FF4B-4759-4534-86A3-442A33889D66}" destId="{23823661-314F-4601-908A-47651D0535FA}" srcOrd="1" destOrd="0" presId="urn:microsoft.com/office/officeart/2005/8/layout/hierarchy1"/>
    <dgm:cxn modelId="{E650D7F9-DB76-43CD-806B-E99F4AD89461}" type="presParOf" srcId="{23823661-314F-4601-908A-47651D0535FA}" destId="{E033819E-3B95-4880-B036-F36BA570609A}" srcOrd="0" destOrd="0" presId="urn:microsoft.com/office/officeart/2005/8/layout/hierarchy1"/>
    <dgm:cxn modelId="{660B1B0F-C588-43E8-8A1C-A20BCB59A6D7}" type="presParOf" srcId="{23823661-314F-4601-908A-47651D0535FA}" destId="{2E177E6F-2C25-4E7C-8762-B9860E0757DC}" srcOrd="1" destOrd="0" presId="urn:microsoft.com/office/officeart/2005/8/layout/hierarchy1"/>
    <dgm:cxn modelId="{41E088DB-87B2-45FD-8672-2733CA079720}" type="presParOf" srcId="{2E177E6F-2C25-4E7C-8762-B9860E0757DC}" destId="{388A4651-7BC6-488B-A326-E98880E13AD2}" srcOrd="0" destOrd="0" presId="urn:microsoft.com/office/officeart/2005/8/layout/hierarchy1"/>
    <dgm:cxn modelId="{E4CA78CB-6884-448E-8FCD-78D4C76906AC}" type="presParOf" srcId="{388A4651-7BC6-488B-A326-E98880E13AD2}" destId="{463B1E04-6B21-4551-B192-243420EAB4C0}" srcOrd="0" destOrd="0" presId="urn:microsoft.com/office/officeart/2005/8/layout/hierarchy1"/>
    <dgm:cxn modelId="{AE42396B-F682-4355-A6A4-3E8CC093234A}" type="presParOf" srcId="{388A4651-7BC6-488B-A326-E98880E13AD2}" destId="{44C37AA6-7708-49E7-B3DA-89CCC4AFEA8C}" srcOrd="1" destOrd="0" presId="urn:microsoft.com/office/officeart/2005/8/layout/hierarchy1"/>
    <dgm:cxn modelId="{915FA8F6-B2AE-41DD-B83E-E61CB72A6639}" type="presParOf" srcId="{2E177E6F-2C25-4E7C-8762-B9860E0757DC}" destId="{5797968B-9BEC-41FE-A893-C26C77094101}" srcOrd="1" destOrd="0" presId="urn:microsoft.com/office/officeart/2005/8/layout/hierarchy1"/>
    <dgm:cxn modelId="{248B461E-EBE4-4A44-8B6A-AEEAFB0195F8}" type="presParOf" srcId="{5797968B-9BEC-41FE-A893-C26C77094101}" destId="{EEB293AF-923F-41C2-B390-6CA3550D1B29}" srcOrd="0" destOrd="0" presId="urn:microsoft.com/office/officeart/2005/8/layout/hierarchy1"/>
    <dgm:cxn modelId="{6239253B-D530-40C0-84AF-68CB95705F42}" type="presParOf" srcId="{5797968B-9BEC-41FE-A893-C26C77094101}" destId="{407CF4E6-5CD2-4A3E-B9E5-4BA6CC0EB6D6}" srcOrd="1" destOrd="0" presId="urn:microsoft.com/office/officeart/2005/8/layout/hierarchy1"/>
    <dgm:cxn modelId="{AFFFCE39-D333-4FA1-9418-91140D2A6406}" type="presParOf" srcId="{407CF4E6-5CD2-4A3E-B9E5-4BA6CC0EB6D6}" destId="{B50270AA-38F2-4C6D-9176-E5101F1F18DD}" srcOrd="0" destOrd="0" presId="urn:microsoft.com/office/officeart/2005/8/layout/hierarchy1"/>
    <dgm:cxn modelId="{E4CD329B-CBE9-4D1C-B980-466380BC6299}" type="presParOf" srcId="{B50270AA-38F2-4C6D-9176-E5101F1F18DD}" destId="{5E111327-A2FA-4C6A-AD3E-F1C38E22F79A}" srcOrd="0" destOrd="0" presId="urn:microsoft.com/office/officeart/2005/8/layout/hierarchy1"/>
    <dgm:cxn modelId="{41C16116-1F31-4C90-8091-19732E6F4DC9}" type="presParOf" srcId="{B50270AA-38F2-4C6D-9176-E5101F1F18DD}" destId="{D059864B-9756-45D9-98EB-172B2BEC26CB}" srcOrd="1" destOrd="0" presId="urn:microsoft.com/office/officeart/2005/8/layout/hierarchy1"/>
    <dgm:cxn modelId="{417BFCB6-DF17-44EF-95F1-B7C90841CEB5}" type="presParOf" srcId="{407CF4E6-5CD2-4A3E-B9E5-4BA6CC0EB6D6}" destId="{809AC8F2-A622-46CE-9118-C33AF3CE9228}" srcOrd="1" destOrd="0" presId="urn:microsoft.com/office/officeart/2005/8/layout/hierarchy1"/>
    <dgm:cxn modelId="{7030AC67-6D96-4A60-85D8-1DFD3C76F3A3}" type="presParOf" srcId="{809AC8F2-A622-46CE-9118-C33AF3CE9228}" destId="{CFD2F97D-B2B8-4022-828C-0D275D5E226A}" srcOrd="0" destOrd="0" presId="urn:microsoft.com/office/officeart/2005/8/layout/hierarchy1"/>
    <dgm:cxn modelId="{108D2B78-F34D-442E-9282-86197F7C786E}" type="presParOf" srcId="{809AC8F2-A622-46CE-9118-C33AF3CE9228}" destId="{BBD2A4D2-2A75-4285-8664-19BB7D39ECE1}" srcOrd="1" destOrd="0" presId="urn:microsoft.com/office/officeart/2005/8/layout/hierarchy1"/>
    <dgm:cxn modelId="{5C5233C9-1DC0-4E23-8F6B-EAB4E09E349A}" type="presParOf" srcId="{BBD2A4D2-2A75-4285-8664-19BB7D39ECE1}" destId="{D3EEE612-7EBD-4529-9B67-08461974511D}" srcOrd="0" destOrd="0" presId="urn:microsoft.com/office/officeart/2005/8/layout/hierarchy1"/>
    <dgm:cxn modelId="{80AD7707-FC5D-459D-BC24-8340DF9F9A50}" type="presParOf" srcId="{D3EEE612-7EBD-4529-9B67-08461974511D}" destId="{995068E8-B6DE-4B0B-865E-48109916E887}" srcOrd="0" destOrd="0" presId="urn:microsoft.com/office/officeart/2005/8/layout/hierarchy1"/>
    <dgm:cxn modelId="{0D7CC663-BCF0-4273-9D61-8883D49C1DD9}" type="presParOf" srcId="{D3EEE612-7EBD-4529-9B67-08461974511D}" destId="{7ADFEA20-B938-4A5A-AF5F-2CB7ADBF0D95}" srcOrd="1" destOrd="0" presId="urn:microsoft.com/office/officeart/2005/8/layout/hierarchy1"/>
    <dgm:cxn modelId="{A64223F7-9CEB-4749-8E23-9B4C17EF3091}" type="presParOf" srcId="{BBD2A4D2-2A75-4285-8664-19BB7D39ECE1}" destId="{0BB12EF3-8618-4347-BB10-7D167C84C108}" srcOrd="1" destOrd="0" presId="urn:microsoft.com/office/officeart/2005/8/layout/hierarchy1"/>
    <dgm:cxn modelId="{A2686425-8999-484C-BE87-78716571051D}" type="presParOf" srcId="{0BB12EF3-8618-4347-BB10-7D167C84C108}" destId="{B9FC212E-CEC3-4855-A4F2-5324FA62F814}" srcOrd="0" destOrd="0" presId="urn:microsoft.com/office/officeart/2005/8/layout/hierarchy1"/>
    <dgm:cxn modelId="{B87287D7-B1DF-4DC7-9E02-9D2EEDA70AFA}" type="presParOf" srcId="{0BB12EF3-8618-4347-BB10-7D167C84C108}" destId="{7ECB9633-A3F9-4C2F-887A-917C25FE26DF}" srcOrd="1" destOrd="0" presId="urn:microsoft.com/office/officeart/2005/8/layout/hierarchy1"/>
    <dgm:cxn modelId="{96873F0E-0C7A-4546-9D13-552CA21BFF8F}" type="presParOf" srcId="{7ECB9633-A3F9-4C2F-887A-917C25FE26DF}" destId="{E9D05DC5-D592-4242-A562-00CF40D52973}" srcOrd="0" destOrd="0" presId="urn:microsoft.com/office/officeart/2005/8/layout/hierarchy1"/>
    <dgm:cxn modelId="{7E046187-8C41-4FEF-8A98-4EAAE9EAC93C}" type="presParOf" srcId="{E9D05DC5-D592-4242-A562-00CF40D52973}" destId="{C4F95F74-7A28-479B-AE6F-EBBDADA58471}" srcOrd="0" destOrd="0" presId="urn:microsoft.com/office/officeart/2005/8/layout/hierarchy1"/>
    <dgm:cxn modelId="{C7798C44-395D-4230-8F61-B5D50F974E53}" type="presParOf" srcId="{E9D05DC5-D592-4242-A562-00CF40D52973}" destId="{14CD10E9-4CCB-4145-976C-D6F945E0223B}" srcOrd="1" destOrd="0" presId="urn:microsoft.com/office/officeart/2005/8/layout/hierarchy1"/>
    <dgm:cxn modelId="{68F09326-73DF-4525-A0F6-AB170E14657A}" type="presParOf" srcId="{7ECB9633-A3F9-4C2F-887A-917C25FE26DF}" destId="{10125D91-2F1E-4EDC-BFED-D61D6E2FCA4D}" srcOrd="1" destOrd="0" presId="urn:microsoft.com/office/officeart/2005/8/layout/hierarchy1"/>
    <dgm:cxn modelId="{5B84F593-6322-4A89-A697-80592485A3F0}" type="presParOf" srcId="{10125D91-2F1E-4EDC-BFED-D61D6E2FCA4D}" destId="{5BF2FC85-8586-44D8-80A6-82EA686DA36A}" srcOrd="0" destOrd="0" presId="urn:microsoft.com/office/officeart/2005/8/layout/hierarchy1"/>
    <dgm:cxn modelId="{9A1F0A7F-FF40-4220-8D99-3ADA7432C7ED}" type="presParOf" srcId="{10125D91-2F1E-4EDC-BFED-D61D6E2FCA4D}" destId="{B359536F-DA10-4DB9-AC6B-1FD591BE93B8}" srcOrd="1" destOrd="0" presId="urn:microsoft.com/office/officeart/2005/8/layout/hierarchy1"/>
    <dgm:cxn modelId="{08281DA1-3181-4A37-BDB7-DC5866AAA762}" type="presParOf" srcId="{B359536F-DA10-4DB9-AC6B-1FD591BE93B8}" destId="{D4CCF366-6DB4-4E00-B9F7-4C9D94915930}" srcOrd="0" destOrd="0" presId="urn:microsoft.com/office/officeart/2005/8/layout/hierarchy1"/>
    <dgm:cxn modelId="{707DA817-EFCA-4709-8B5C-468252E3B326}" type="presParOf" srcId="{D4CCF366-6DB4-4E00-B9F7-4C9D94915930}" destId="{ABC6170B-D464-40D0-A925-4A3BBF5CCE65}" srcOrd="0" destOrd="0" presId="urn:microsoft.com/office/officeart/2005/8/layout/hierarchy1"/>
    <dgm:cxn modelId="{3EE0745D-686F-4120-8638-0258E2FAC150}" type="presParOf" srcId="{D4CCF366-6DB4-4E00-B9F7-4C9D94915930}" destId="{D8743769-B7D5-46A2-8638-CB1E83DCBA51}" srcOrd="1" destOrd="0" presId="urn:microsoft.com/office/officeart/2005/8/layout/hierarchy1"/>
    <dgm:cxn modelId="{7622369C-828C-4CFB-A771-6BCB594B3C0B}" type="presParOf" srcId="{B359536F-DA10-4DB9-AC6B-1FD591BE93B8}" destId="{A0173907-BFCC-4BAA-ACBB-5379C52A90C7}" srcOrd="1" destOrd="0" presId="urn:microsoft.com/office/officeart/2005/8/layout/hierarchy1"/>
    <dgm:cxn modelId="{48F25E5D-1CCB-4298-91BF-F3C39B9B4E9B}" type="presParOf" srcId="{A0173907-BFCC-4BAA-ACBB-5379C52A90C7}" destId="{96A0AF87-A77A-486E-993F-050BB884AB3E}" srcOrd="0" destOrd="0" presId="urn:microsoft.com/office/officeart/2005/8/layout/hierarchy1"/>
    <dgm:cxn modelId="{0E7E0968-0ED0-44DC-AB55-8AF9983BB9D1}" type="presParOf" srcId="{A0173907-BFCC-4BAA-ACBB-5379C52A90C7}" destId="{E4AA8E74-1527-41C1-843D-614CE631F2E8}" srcOrd="1" destOrd="0" presId="urn:microsoft.com/office/officeart/2005/8/layout/hierarchy1"/>
    <dgm:cxn modelId="{953A606A-1A9E-4676-A359-D9EE839246B5}" type="presParOf" srcId="{E4AA8E74-1527-41C1-843D-614CE631F2E8}" destId="{0BB20006-3C5F-4122-A22E-E2B2739FD9E3}" srcOrd="0" destOrd="0" presId="urn:microsoft.com/office/officeart/2005/8/layout/hierarchy1"/>
    <dgm:cxn modelId="{DE0CC1EC-9470-4238-9494-8B70C002039C}" type="presParOf" srcId="{0BB20006-3C5F-4122-A22E-E2B2739FD9E3}" destId="{3821A03D-E5F9-4142-8027-21047EE25809}" srcOrd="0" destOrd="0" presId="urn:microsoft.com/office/officeart/2005/8/layout/hierarchy1"/>
    <dgm:cxn modelId="{BC071A53-CE60-4591-B3EF-FE0461710A53}" type="presParOf" srcId="{0BB20006-3C5F-4122-A22E-E2B2739FD9E3}" destId="{FFC7E9F4-9E84-4217-9EB4-9F54F41B1220}" srcOrd="1" destOrd="0" presId="urn:microsoft.com/office/officeart/2005/8/layout/hierarchy1"/>
    <dgm:cxn modelId="{7A36EEDF-8994-4EBC-AC8D-8105A3711DA0}" type="presParOf" srcId="{E4AA8E74-1527-41C1-843D-614CE631F2E8}" destId="{458982CD-F6E4-4D94-BBF5-4705071B77B9}" srcOrd="1" destOrd="0" presId="urn:microsoft.com/office/officeart/2005/8/layout/hierarchy1"/>
    <dgm:cxn modelId="{2C1BEC41-4FE5-4431-9338-F3CA90E755B1}" type="presParOf" srcId="{458982CD-F6E4-4D94-BBF5-4705071B77B9}" destId="{0BB94CAB-3191-4907-B5EC-D970B43F347E}" srcOrd="0" destOrd="0" presId="urn:microsoft.com/office/officeart/2005/8/layout/hierarchy1"/>
    <dgm:cxn modelId="{989D4E0A-22EB-4E36-81DD-7678CC25269D}" type="presParOf" srcId="{458982CD-F6E4-4D94-BBF5-4705071B77B9}" destId="{3E200A19-CB14-4B72-B08B-CCDBE86B3ED7}" srcOrd="1" destOrd="0" presId="urn:microsoft.com/office/officeart/2005/8/layout/hierarchy1"/>
    <dgm:cxn modelId="{3DF4D7BC-B86B-44AF-8582-7D065192F365}" type="presParOf" srcId="{3E200A19-CB14-4B72-B08B-CCDBE86B3ED7}" destId="{6C850F25-71C1-4719-8376-0BBD388143BB}" srcOrd="0" destOrd="0" presId="urn:microsoft.com/office/officeart/2005/8/layout/hierarchy1"/>
    <dgm:cxn modelId="{9A3426C0-CCFD-4DEC-92D7-3B9B654B3CEE}" type="presParOf" srcId="{6C850F25-71C1-4719-8376-0BBD388143BB}" destId="{5E56D060-41AE-41FB-BF5F-63C60E9988E5}" srcOrd="0" destOrd="0" presId="urn:microsoft.com/office/officeart/2005/8/layout/hierarchy1"/>
    <dgm:cxn modelId="{03FF2EF4-E079-42D4-858E-B4D60E36F9A7}" type="presParOf" srcId="{6C850F25-71C1-4719-8376-0BBD388143BB}" destId="{3421EE26-3D00-4416-B55D-AB5B52DE90C7}" srcOrd="1" destOrd="0" presId="urn:microsoft.com/office/officeart/2005/8/layout/hierarchy1"/>
    <dgm:cxn modelId="{19F4D0CB-B747-46EF-B483-1E2F665438AC}" type="presParOf" srcId="{3E200A19-CB14-4B72-B08B-CCDBE86B3ED7}" destId="{78AB45CB-8BEA-47DE-8D4F-63B9CBA7E536}" srcOrd="1" destOrd="0" presId="urn:microsoft.com/office/officeart/2005/8/layout/hierarchy1"/>
    <dgm:cxn modelId="{D7EC5553-CF33-448D-B164-8039C5DE2ADA}" type="presParOf" srcId="{78AB45CB-8BEA-47DE-8D4F-63B9CBA7E536}" destId="{EFEBE09E-8CE8-4747-8AA0-92AE228461F9}" srcOrd="0" destOrd="0" presId="urn:microsoft.com/office/officeart/2005/8/layout/hierarchy1"/>
    <dgm:cxn modelId="{CC6BADA4-10DA-47FB-95E9-251902C9E3B8}" type="presParOf" srcId="{78AB45CB-8BEA-47DE-8D4F-63B9CBA7E536}" destId="{E80C8518-005F-491D-A03F-AC4F2212FA4D}" srcOrd="1" destOrd="0" presId="urn:microsoft.com/office/officeart/2005/8/layout/hierarchy1"/>
    <dgm:cxn modelId="{DE8EF6EC-9F7B-4529-B9B1-6F5A93551474}" type="presParOf" srcId="{E80C8518-005F-491D-A03F-AC4F2212FA4D}" destId="{FEE7EE14-B721-47A5-815D-604737816E62}" srcOrd="0" destOrd="0" presId="urn:microsoft.com/office/officeart/2005/8/layout/hierarchy1"/>
    <dgm:cxn modelId="{8DE79C41-D602-4CA5-A08B-B5886F501520}" type="presParOf" srcId="{FEE7EE14-B721-47A5-815D-604737816E62}" destId="{9902D30F-8B52-4B11-A007-62CD90D29CFB}" srcOrd="0" destOrd="0" presId="urn:microsoft.com/office/officeart/2005/8/layout/hierarchy1"/>
    <dgm:cxn modelId="{39089BB1-6BE6-4659-8925-D3182FAB0210}" type="presParOf" srcId="{FEE7EE14-B721-47A5-815D-604737816E62}" destId="{A0D26048-BCA2-4A87-94EC-54E6E8A6E3F2}" srcOrd="1" destOrd="0" presId="urn:microsoft.com/office/officeart/2005/8/layout/hierarchy1"/>
    <dgm:cxn modelId="{E931BB47-0413-4BFE-B44E-0234D5A9FB1C}" type="presParOf" srcId="{E80C8518-005F-491D-A03F-AC4F2212FA4D}" destId="{0768E607-1994-4A2B-AEB2-347AC2B7E977}" srcOrd="1" destOrd="0" presId="urn:microsoft.com/office/officeart/2005/8/layout/hierarchy1"/>
    <dgm:cxn modelId="{2A3D427F-3BA8-4747-8B30-83B4E84B6949}" type="presParOf" srcId="{0768E607-1994-4A2B-AEB2-347AC2B7E977}" destId="{E108A959-D0FB-420B-92D1-581377F1C7A1}" srcOrd="0" destOrd="0" presId="urn:microsoft.com/office/officeart/2005/8/layout/hierarchy1"/>
    <dgm:cxn modelId="{626B24E4-5BCA-4D59-A230-86E71E2C82C5}" type="presParOf" srcId="{0768E607-1994-4A2B-AEB2-347AC2B7E977}" destId="{EE978D31-11E7-4455-93ED-FEC096EE9ACE}" srcOrd="1" destOrd="0" presId="urn:microsoft.com/office/officeart/2005/8/layout/hierarchy1"/>
    <dgm:cxn modelId="{F86B81CC-C4DE-4746-B870-B68583481BB5}" type="presParOf" srcId="{EE978D31-11E7-4455-93ED-FEC096EE9ACE}" destId="{49F7662B-63EF-4099-B90F-82F0D0C43C19}" srcOrd="0" destOrd="0" presId="urn:microsoft.com/office/officeart/2005/8/layout/hierarchy1"/>
    <dgm:cxn modelId="{E0319A50-B671-46BF-8EB5-EFC2C70C12A8}" type="presParOf" srcId="{49F7662B-63EF-4099-B90F-82F0D0C43C19}" destId="{7B4E2BE2-D972-4BC6-B5CD-D7DD81AC5C9C}" srcOrd="0" destOrd="0" presId="urn:microsoft.com/office/officeart/2005/8/layout/hierarchy1"/>
    <dgm:cxn modelId="{6ACFCC89-3536-4441-9EFD-5B12B609A717}" type="presParOf" srcId="{49F7662B-63EF-4099-B90F-82F0D0C43C19}" destId="{E571A350-6BA6-488C-A759-76548678B833}" srcOrd="1" destOrd="0" presId="urn:microsoft.com/office/officeart/2005/8/layout/hierarchy1"/>
    <dgm:cxn modelId="{0BC489B8-D348-4B45-AA72-B59EDFA49184}" type="presParOf" srcId="{EE978D31-11E7-4455-93ED-FEC096EE9ACE}" destId="{6ED17860-D680-484A-B2FC-A8659DE82FC6}" srcOrd="1" destOrd="0" presId="urn:microsoft.com/office/officeart/2005/8/layout/hierarchy1"/>
    <dgm:cxn modelId="{0301BED5-A335-4582-B4CB-694C68FD59E1}" type="presParOf" srcId="{6ED17860-D680-484A-B2FC-A8659DE82FC6}" destId="{336D5865-5D00-4E19-8A0F-BF2BC7D6163A}" srcOrd="0" destOrd="0" presId="urn:microsoft.com/office/officeart/2005/8/layout/hierarchy1"/>
    <dgm:cxn modelId="{11BF8BD1-8A15-427E-A738-6AB84646B147}" type="presParOf" srcId="{6ED17860-D680-484A-B2FC-A8659DE82FC6}" destId="{DEEEDCEE-15D5-4B9F-BBA7-3455F413E618}" srcOrd="1" destOrd="0" presId="urn:microsoft.com/office/officeart/2005/8/layout/hierarchy1"/>
    <dgm:cxn modelId="{21E8A1BA-923A-4D1E-9D2F-765A2E6A31C5}" type="presParOf" srcId="{DEEEDCEE-15D5-4B9F-BBA7-3455F413E618}" destId="{ACAC114C-BEA0-4B78-A061-1A291C290D9A}" srcOrd="0" destOrd="0" presId="urn:microsoft.com/office/officeart/2005/8/layout/hierarchy1"/>
    <dgm:cxn modelId="{E1958165-BE41-4F3B-8E6F-DDDA619BD7EC}" type="presParOf" srcId="{ACAC114C-BEA0-4B78-A061-1A291C290D9A}" destId="{235D918F-108A-4FE4-821D-5B664F21FFA5}" srcOrd="0" destOrd="0" presId="urn:microsoft.com/office/officeart/2005/8/layout/hierarchy1"/>
    <dgm:cxn modelId="{2EFD59DE-0FA4-4DD7-816E-BC51C0CEF838}" type="presParOf" srcId="{ACAC114C-BEA0-4B78-A061-1A291C290D9A}" destId="{1A20D1F6-A5D6-4CB6-99BF-75D5EDAD5781}" srcOrd="1" destOrd="0" presId="urn:microsoft.com/office/officeart/2005/8/layout/hierarchy1"/>
    <dgm:cxn modelId="{56CED3A9-C448-450C-B134-A55F8E16D217}" type="presParOf" srcId="{DEEEDCEE-15D5-4B9F-BBA7-3455F413E618}" destId="{EEF29452-1A7F-477D-8422-977A0113315E}" srcOrd="1" destOrd="0" presId="urn:microsoft.com/office/officeart/2005/8/layout/hierarchy1"/>
    <dgm:cxn modelId="{422CF119-5CAA-40C6-AD03-D97BE177E73C}" type="presParOf" srcId="{EEF29452-1A7F-477D-8422-977A0113315E}" destId="{B7323346-7E39-49B7-A799-6E2CB34B731E}" srcOrd="0" destOrd="0" presId="urn:microsoft.com/office/officeart/2005/8/layout/hierarchy1"/>
    <dgm:cxn modelId="{99C781C6-A1BA-4D3A-9C63-87B780576581}" type="presParOf" srcId="{EEF29452-1A7F-477D-8422-977A0113315E}" destId="{43911819-8E3B-420B-B4D5-512C149F9F60}" srcOrd="1" destOrd="0" presId="urn:microsoft.com/office/officeart/2005/8/layout/hierarchy1"/>
    <dgm:cxn modelId="{82EFF122-7031-43E1-BD72-AC3E88B3F763}" type="presParOf" srcId="{43911819-8E3B-420B-B4D5-512C149F9F60}" destId="{8BC229B0-45B0-42A9-86D3-FEF6350595E1}" srcOrd="0" destOrd="0" presId="urn:microsoft.com/office/officeart/2005/8/layout/hierarchy1"/>
    <dgm:cxn modelId="{648638F1-A961-4E6A-ABCC-C5E79E6A5326}" type="presParOf" srcId="{8BC229B0-45B0-42A9-86D3-FEF6350595E1}" destId="{84C7D2F5-3ADD-48E6-AD6A-4E419F4466A8}" srcOrd="0" destOrd="0" presId="urn:microsoft.com/office/officeart/2005/8/layout/hierarchy1"/>
    <dgm:cxn modelId="{05A5379C-CE17-4731-98C8-D19C47A296C3}" type="presParOf" srcId="{8BC229B0-45B0-42A9-86D3-FEF6350595E1}" destId="{8CAB84B5-6519-4400-8406-4A243624F65B}" srcOrd="1" destOrd="0" presId="urn:microsoft.com/office/officeart/2005/8/layout/hierarchy1"/>
    <dgm:cxn modelId="{CCEE94E1-A234-4E2F-9D37-8839EE985131}" type="presParOf" srcId="{43911819-8E3B-420B-B4D5-512C149F9F60}" destId="{A3768A5A-804C-4F2A-8975-E9B50D1E7ECE}" srcOrd="1" destOrd="0" presId="urn:microsoft.com/office/officeart/2005/8/layout/hierarchy1"/>
    <dgm:cxn modelId="{2265EEFF-2EFE-42F1-8414-465CB6B17197}" type="presParOf" srcId="{A3768A5A-804C-4F2A-8975-E9B50D1E7ECE}" destId="{E9CB6633-9727-4CD0-B6AD-08BD20CB19F8}" srcOrd="0" destOrd="0" presId="urn:microsoft.com/office/officeart/2005/8/layout/hierarchy1"/>
    <dgm:cxn modelId="{FF05CF0E-06B8-45FA-8395-1F348F1A2F0F}" type="presParOf" srcId="{A3768A5A-804C-4F2A-8975-E9B50D1E7ECE}" destId="{D1EFD8C0-B171-4094-B614-4A8574AD21E9}" srcOrd="1" destOrd="0" presId="urn:microsoft.com/office/officeart/2005/8/layout/hierarchy1"/>
    <dgm:cxn modelId="{EC656D8A-0486-4942-B843-E568FEC48FAF}" type="presParOf" srcId="{D1EFD8C0-B171-4094-B614-4A8574AD21E9}" destId="{ADE8EC02-97A8-4E4D-BDF2-18CEEFC39B41}" srcOrd="0" destOrd="0" presId="urn:microsoft.com/office/officeart/2005/8/layout/hierarchy1"/>
    <dgm:cxn modelId="{B1F27DFE-5A44-4C47-BA95-4C8645CE555E}" type="presParOf" srcId="{ADE8EC02-97A8-4E4D-BDF2-18CEEFC39B41}" destId="{29890EEB-B6E3-417C-85AD-119E3D22E7FD}" srcOrd="0" destOrd="0" presId="urn:microsoft.com/office/officeart/2005/8/layout/hierarchy1"/>
    <dgm:cxn modelId="{3CB5A770-556A-4CED-ABE1-081D2CC98E5E}" type="presParOf" srcId="{ADE8EC02-97A8-4E4D-BDF2-18CEEFC39B41}" destId="{C0EEA011-9BDA-4912-83C1-FC74E9889259}" srcOrd="1" destOrd="0" presId="urn:microsoft.com/office/officeart/2005/8/layout/hierarchy1"/>
    <dgm:cxn modelId="{A2E787CD-5A80-4A91-A138-AD3490945EF9}" type="presParOf" srcId="{D1EFD8C0-B171-4094-B614-4A8574AD21E9}" destId="{55C59755-CD48-4095-A145-68B92EC3A963}" srcOrd="1" destOrd="0" presId="urn:microsoft.com/office/officeart/2005/8/layout/hierarchy1"/>
    <dgm:cxn modelId="{174CA2D7-1C1D-4A8E-A90C-68A899E77544}" type="presParOf" srcId="{55C59755-CD48-4095-A145-68B92EC3A963}" destId="{B11D8DE2-F4EC-44BD-A36E-38249CDFC33A}" srcOrd="0" destOrd="0" presId="urn:microsoft.com/office/officeart/2005/8/layout/hierarchy1"/>
    <dgm:cxn modelId="{C39DD159-2C24-4D99-8698-9E36565FAA61}" type="presParOf" srcId="{55C59755-CD48-4095-A145-68B92EC3A963}" destId="{C236940A-6A82-4491-9BEA-9325C75E371F}" srcOrd="1" destOrd="0" presId="urn:microsoft.com/office/officeart/2005/8/layout/hierarchy1"/>
    <dgm:cxn modelId="{0702D57B-CD1A-4436-B999-CA8266D00801}" type="presParOf" srcId="{C236940A-6A82-4491-9BEA-9325C75E371F}" destId="{D4B99055-8F89-469C-A03A-3A198072A445}" srcOrd="0" destOrd="0" presId="urn:microsoft.com/office/officeart/2005/8/layout/hierarchy1"/>
    <dgm:cxn modelId="{6E6389FA-07BD-45E9-8E17-B14D8FB58E77}" type="presParOf" srcId="{D4B99055-8F89-469C-A03A-3A198072A445}" destId="{EE973A7A-45B3-496E-BC4D-F11D6FD0841B}" srcOrd="0" destOrd="0" presId="urn:microsoft.com/office/officeart/2005/8/layout/hierarchy1"/>
    <dgm:cxn modelId="{93F934B1-22BD-4E8E-89C0-AF6A042C9F0A}" type="presParOf" srcId="{D4B99055-8F89-469C-A03A-3A198072A445}" destId="{E5FC1B94-5E4A-4425-AD48-2478C990014F}" srcOrd="1" destOrd="0" presId="urn:microsoft.com/office/officeart/2005/8/layout/hierarchy1"/>
    <dgm:cxn modelId="{ADF7EF3C-F803-4122-888B-69CC8D9683D1}" type="presParOf" srcId="{C236940A-6A82-4491-9BEA-9325C75E371F}" destId="{9CDDC913-A157-4967-8248-0800A177A768}" srcOrd="1" destOrd="0" presId="urn:microsoft.com/office/officeart/2005/8/layout/hierarchy1"/>
    <dgm:cxn modelId="{F7B5F2B0-A1BB-4545-A1E7-AF3ECC4FC81A}" type="presParOf" srcId="{9CDDC913-A157-4967-8248-0800A177A768}" destId="{C0FC72A2-7BCF-41E7-ABC6-5DDCC36A9CD9}" srcOrd="0" destOrd="0" presId="urn:microsoft.com/office/officeart/2005/8/layout/hierarchy1"/>
    <dgm:cxn modelId="{3C87A96F-64E9-48A8-A9CF-4B8F47661E3D}" type="presParOf" srcId="{9CDDC913-A157-4967-8248-0800A177A768}" destId="{F99FB8AB-77C2-408C-85EB-7C320B5D90EF}" srcOrd="1" destOrd="0" presId="urn:microsoft.com/office/officeart/2005/8/layout/hierarchy1"/>
    <dgm:cxn modelId="{D5995F0F-71B9-425B-9A20-9C459125F69D}" type="presParOf" srcId="{F99FB8AB-77C2-408C-85EB-7C320B5D90EF}" destId="{1383F971-E8C3-4DCE-82A5-497653CC8EB5}" srcOrd="0" destOrd="0" presId="urn:microsoft.com/office/officeart/2005/8/layout/hierarchy1"/>
    <dgm:cxn modelId="{EEDA6A0F-EAAB-474F-A08C-695C8805DACE}" type="presParOf" srcId="{1383F971-E8C3-4DCE-82A5-497653CC8EB5}" destId="{6E4168B5-E91B-4BD1-830C-B0B1051F0700}" srcOrd="0" destOrd="0" presId="urn:microsoft.com/office/officeart/2005/8/layout/hierarchy1"/>
    <dgm:cxn modelId="{1F250E03-5025-49FC-91DE-C4FB5CD92B9A}" type="presParOf" srcId="{1383F971-E8C3-4DCE-82A5-497653CC8EB5}" destId="{7855C42E-1FD9-452F-B9E7-635FA66ED7A4}" srcOrd="1" destOrd="0" presId="urn:microsoft.com/office/officeart/2005/8/layout/hierarchy1"/>
    <dgm:cxn modelId="{A6B0FB95-3DF9-4BA8-BEA8-E81B669EC379}" type="presParOf" srcId="{F99FB8AB-77C2-408C-85EB-7C320B5D90EF}" destId="{C7BDAEEA-14EB-4729-9914-28916871370A}" srcOrd="1" destOrd="0" presId="urn:microsoft.com/office/officeart/2005/8/layout/hierarchy1"/>
    <dgm:cxn modelId="{A4BC28B2-CE08-469B-A981-79031F28E653}" type="presParOf" srcId="{C7BDAEEA-14EB-4729-9914-28916871370A}" destId="{0383611F-6F5F-4917-9108-AF1A44058901}" srcOrd="0" destOrd="0" presId="urn:microsoft.com/office/officeart/2005/8/layout/hierarchy1"/>
    <dgm:cxn modelId="{1548B3E4-7ECB-4A87-8716-FE421F7B0DE4}" type="presParOf" srcId="{C7BDAEEA-14EB-4729-9914-28916871370A}" destId="{F88808DC-8713-43BA-9D36-BCDFB1B049BD}" srcOrd="1" destOrd="0" presId="urn:microsoft.com/office/officeart/2005/8/layout/hierarchy1"/>
    <dgm:cxn modelId="{16D333A5-6625-42E1-8A99-A5B53357D2B1}" type="presParOf" srcId="{F88808DC-8713-43BA-9D36-BCDFB1B049BD}" destId="{BBF8B0EB-A7DB-481D-9204-53CA2A87C296}" srcOrd="0" destOrd="0" presId="urn:microsoft.com/office/officeart/2005/8/layout/hierarchy1"/>
    <dgm:cxn modelId="{0D73FC8E-2141-4F23-94CE-77EC310DD6AD}" type="presParOf" srcId="{BBF8B0EB-A7DB-481D-9204-53CA2A87C296}" destId="{64EC0F80-F5B0-46AA-B3D7-72FB03216669}" srcOrd="0" destOrd="0" presId="urn:microsoft.com/office/officeart/2005/8/layout/hierarchy1"/>
    <dgm:cxn modelId="{0857C6C0-2F1C-4CF1-B4BF-816DE14977C5}" type="presParOf" srcId="{BBF8B0EB-A7DB-481D-9204-53CA2A87C296}" destId="{4C5A9787-0B83-41A5-96D4-B36518B1DCF9}" srcOrd="1" destOrd="0" presId="urn:microsoft.com/office/officeart/2005/8/layout/hierarchy1"/>
    <dgm:cxn modelId="{FA9994EF-2462-41D4-9A82-C56F7840DA93}" type="presParOf" srcId="{F88808DC-8713-43BA-9D36-BCDFB1B049BD}" destId="{F6CD8032-EAB4-47FC-BC67-DF1B3293561D}"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3611F-6F5F-4917-9108-AF1A44058901}">
      <dsp:nvSpPr>
        <dsp:cNvPr id="0" name=""/>
        <dsp:cNvSpPr/>
      </dsp:nvSpPr>
      <dsp:spPr>
        <a:xfrm>
          <a:off x="4922081" y="7723378"/>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FC72A2-7BCF-41E7-ABC6-5DDCC36A9CD9}">
      <dsp:nvSpPr>
        <dsp:cNvPr id="0" name=""/>
        <dsp:cNvSpPr/>
      </dsp:nvSpPr>
      <dsp:spPr>
        <a:xfrm>
          <a:off x="4922081" y="7286722"/>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1D8DE2-F4EC-44BD-A36E-38249CDFC33A}">
      <dsp:nvSpPr>
        <dsp:cNvPr id="0" name=""/>
        <dsp:cNvSpPr/>
      </dsp:nvSpPr>
      <dsp:spPr>
        <a:xfrm>
          <a:off x="4922081" y="6850066"/>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CB6633-9727-4CD0-B6AD-08BD20CB19F8}">
      <dsp:nvSpPr>
        <dsp:cNvPr id="0" name=""/>
        <dsp:cNvSpPr/>
      </dsp:nvSpPr>
      <dsp:spPr>
        <a:xfrm>
          <a:off x="4922081" y="6413409"/>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323346-7E39-49B7-A799-6E2CB34B731E}">
      <dsp:nvSpPr>
        <dsp:cNvPr id="0" name=""/>
        <dsp:cNvSpPr/>
      </dsp:nvSpPr>
      <dsp:spPr>
        <a:xfrm>
          <a:off x="4922081" y="5976753"/>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6D5865-5D00-4E19-8A0F-BF2BC7D6163A}">
      <dsp:nvSpPr>
        <dsp:cNvPr id="0" name=""/>
        <dsp:cNvSpPr/>
      </dsp:nvSpPr>
      <dsp:spPr>
        <a:xfrm>
          <a:off x="4922081" y="5540096"/>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08A959-D0FB-420B-92D1-581377F1C7A1}">
      <dsp:nvSpPr>
        <dsp:cNvPr id="0" name=""/>
        <dsp:cNvSpPr/>
      </dsp:nvSpPr>
      <dsp:spPr>
        <a:xfrm>
          <a:off x="4922081" y="5103440"/>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EBE09E-8CE8-4747-8AA0-92AE228461F9}">
      <dsp:nvSpPr>
        <dsp:cNvPr id="0" name=""/>
        <dsp:cNvSpPr/>
      </dsp:nvSpPr>
      <dsp:spPr>
        <a:xfrm>
          <a:off x="4922081" y="4666783"/>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B94CAB-3191-4907-B5EC-D970B43F347E}">
      <dsp:nvSpPr>
        <dsp:cNvPr id="0" name=""/>
        <dsp:cNvSpPr/>
      </dsp:nvSpPr>
      <dsp:spPr>
        <a:xfrm>
          <a:off x="4886991" y="4230127"/>
          <a:ext cx="91440" cy="137167"/>
        </a:xfrm>
        <a:custGeom>
          <a:avLst/>
          <a:gdLst/>
          <a:ahLst/>
          <a:cxnLst/>
          <a:rect l="0" t="0" r="0" b="0"/>
          <a:pathLst>
            <a:path>
              <a:moveTo>
                <a:pt x="45720" y="0"/>
              </a:moveTo>
              <a:lnTo>
                <a:pt x="45720" y="93475"/>
              </a:lnTo>
              <a:lnTo>
                <a:pt x="80809" y="93475"/>
              </a:lnTo>
              <a:lnTo>
                <a:pt x="80809"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A0AF87-A77A-486E-993F-050BB884AB3E}">
      <dsp:nvSpPr>
        <dsp:cNvPr id="0" name=""/>
        <dsp:cNvSpPr/>
      </dsp:nvSpPr>
      <dsp:spPr>
        <a:xfrm>
          <a:off x="4886991" y="3793471"/>
          <a:ext cx="91440" cy="137167"/>
        </a:xfrm>
        <a:custGeom>
          <a:avLst/>
          <a:gdLst/>
          <a:ahLst/>
          <a:cxnLst/>
          <a:rect l="0" t="0" r="0" b="0"/>
          <a:pathLst>
            <a:path>
              <a:moveTo>
                <a:pt x="80809" y="0"/>
              </a:moveTo>
              <a:lnTo>
                <a:pt x="80809" y="93475"/>
              </a:lnTo>
              <a:lnTo>
                <a:pt x="45720" y="93475"/>
              </a:ln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F2FC85-8586-44D8-80A6-82EA686DA36A}">
      <dsp:nvSpPr>
        <dsp:cNvPr id="0" name=""/>
        <dsp:cNvSpPr/>
      </dsp:nvSpPr>
      <dsp:spPr>
        <a:xfrm>
          <a:off x="4922081" y="3356814"/>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FC212E-CEC3-4855-A4F2-5324FA62F814}">
      <dsp:nvSpPr>
        <dsp:cNvPr id="0" name=""/>
        <dsp:cNvSpPr/>
      </dsp:nvSpPr>
      <dsp:spPr>
        <a:xfrm>
          <a:off x="4922081" y="2920158"/>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D2F97D-B2B8-4022-828C-0D275D5E226A}">
      <dsp:nvSpPr>
        <dsp:cNvPr id="0" name=""/>
        <dsp:cNvSpPr/>
      </dsp:nvSpPr>
      <dsp:spPr>
        <a:xfrm>
          <a:off x="4922081" y="2483501"/>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B293AF-923F-41C2-B390-6CA3550D1B29}">
      <dsp:nvSpPr>
        <dsp:cNvPr id="0" name=""/>
        <dsp:cNvSpPr/>
      </dsp:nvSpPr>
      <dsp:spPr>
        <a:xfrm>
          <a:off x="4922081" y="2046845"/>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33819E-3B95-4880-B036-F36BA570609A}">
      <dsp:nvSpPr>
        <dsp:cNvPr id="0" name=""/>
        <dsp:cNvSpPr/>
      </dsp:nvSpPr>
      <dsp:spPr>
        <a:xfrm>
          <a:off x="4922081" y="1610189"/>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557CBD-2AD7-410B-A565-8D938EC0746B}">
      <dsp:nvSpPr>
        <dsp:cNvPr id="0" name=""/>
        <dsp:cNvSpPr/>
      </dsp:nvSpPr>
      <dsp:spPr>
        <a:xfrm>
          <a:off x="4922081" y="1173532"/>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3A2FC4B-BEF3-44C6-A4ED-A63B931366CF}">
      <dsp:nvSpPr>
        <dsp:cNvPr id="0" name=""/>
        <dsp:cNvSpPr/>
      </dsp:nvSpPr>
      <dsp:spPr>
        <a:xfrm>
          <a:off x="3605302" y="736876"/>
          <a:ext cx="1362498" cy="137167"/>
        </a:xfrm>
        <a:custGeom>
          <a:avLst/>
          <a:gdLst/>
          <a:ahLst/>
          <a:cxnLst/>
          <a:rect l="0" t="0" r="0" b="0"/>
          <a:pathLst>
            <a:path>
              <a:moveTo>
                <a:pt x="0" y="0"/>
              </a:moveTo>
              <a:lnTo>
                <a:pt x="0" y="93475"/>
              </a:lnTo>
              <a:lnTo>
                <a:pt x="1362498" y="93475"/>
              </a:lnTo>
              <a:lnTo>
                <a:pt x="1362498"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DBC4CB-9CD5-4B5B-A9CD-508CE91D828C}">
      <dsp:nvSpPr>
        <dsp:cNvPr id="0" name=""/>
        <dsp:cNvSpPr/>
      </dsp:nvSpPr>
      <dsp:spPr>
        <a:xfrm>
          <a:off x="3117246" y="3793471"/>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DD3DC7-CF19-42B9-BB97-7B03ABC75649}">
      <dsp:nvSpPr>
        <dsp:cNvPr id="0" name=""/>
        <dsp:cNvSpPr/>
      </dsp:nvSpPr>
      <dsp:spPr>
        <a:xfrm>
          <a:off x="3117246" y="3356814"/>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A402BC-060C-456E-9CE1-852863DA4625}">
      <dsp:nvSpPr>
        <dsp:cNvPr id="0" name=""/>
        <dsp:cNvSpPr/>
      </dsp:nvSpPr>
      <dsp:spPr>
        <a:xfrm>
          <a:off x="3117246" y="2920158"/>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04CE01-9B5A-4540-9A2B-5092D22D2150}">
      <dsp:nvSpPr>
        <dsp:cNvPr id="0" name=""/>
        <dsp:cNvSpPr/>
      </dsp:nvSpPr>
      <dsp:spPr>
        <a:xfrm>
          <a:off x="3117246" y="2483501"/>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C502EE-02E5-483B-93D1-3B1CDA3414FA}">
      <dsp:nvSpPr>
        <dsp:cNvPr id="0" name=""/>
        <dsp:cNvSpPr/>
      </dsp:nvSpPr>
      <dsp:spPr>
        <a:xfrm>
          <a:off x="3117246" y="2046845"/>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B1F9B1-D17A-4A17-B63B-0E175FCC387D}">
      <dsp:nvSpPr>
        <dsp:cNvPr id="0" name=""/>
        <dsp:cNvSpPr/>
      </dsp:nvSpPr>
      <dsp:spPr>
        <a:xfrm>
          <a:off x="3117246" y="1610189"/>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47DFF9-7B6A-4A79-A670-29E258E9BD45}">
      <dsp:nvSpPr>
        <dsp:cNvPr id="0" name=""/>
        <dsp:cNvSpPr/>
      </dsp:nvSpPr>
      <dsp:spPr>
        <a:xfrm>
          <a:off x="2278320" y="1173532"/>
          <a:ext cx="884645" cy="137167"/>
        </a:xfrm>
        <a:custGeom>
          <a:avLst/>
          <a:gdLst/>
          <a:ahLst/>
          <a:cxnLst/>
          <a:rect l="0" t="0" r="0" b="0"/>
          <a:pathLst>
            <a:path>
              <a:moveTo>
                <a:pt x="0" y="0"/>
              </a:moveTo>
              <a:lnTo>
                <a:pt x="0" y="93475"/>
              </a:lnTo>
              <a:lnTo>
                <a:pt x="884645" y="93475"/>
              </a:lnTo>
              <a:lnTo>
                <a:pt x="884645"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4A0FE6-E9A0-426A-B6EB-5D68D3AA63A8}">
      <dsp:nvSpPr>
        <dsp:cNvPr id="0" name=""/>
        <dsp:cNvSpPr/>
      </dsp:nvSpPr>
      <dsp:spPr>
        <a:xfrm>
          <a:off x="1385115" y="6850066"/>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8AE279-26D6-4979-ABC0-E462ADF174DC}">
      <dsp:nvSpPr>
        <dsp:cNvPr id="0" name=""/>
        <dsp:cNvSpPr/>
      </dsp:nvSpPr>
      <dsp:spPr>
        <a:xfrm>
          <a:off x="1385115" y="6413409"/>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72F174-F833-4CAE-8F6F-64F03479D115}">
      <dsp:nvSpPr>
        <dsp:cNvPr id="0" name=""/>
        <dsp:cNvSpPr/>
      </dsp:nvSpPr>
      <dsp:spPr>
        <a:xfrm>
          <a:off x="1385115" y="5976753"/>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32DB52-7C9A-4966-BF47-5067E2FE82C1}">
      <dsp:nvSpPr>
        <dsp:cNvPr id="0" name=""/>
        <dsp:cNvSpPr/>
      </dsp:nvSpPr>
      <dsp:spPr>
        <a:xfrm>
          <a:off x="1385115" y="5528398"/>
          <a:ext cx="91440" cy="148865"/>
        </a:xfrm>
        <a:custGeom>
          <a:avLst/>
          <a:gdLst/>
          <a:ahLst/>
          <a:cxnLst/>
          <a:rect l="0" t="0" r="0" b="0"/>
          <a:pathLst>
            <a:path>
              <a:moveTo>
                <a:pt x="69113" y="0"/>
              </a:moveTo>
              <a:lnTo>
                <a:pt x="69113" y="105173"/>
              </a:lnTo>
              <a:lnTo>
                <a:pt x="45720" y="105173"/>
              </a:lnTo>
              <a:lnTo>
                <a:pt x="45720" y="1488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AD6D0CE-AB97-463B-9DB3-31526B5E3115}">
      <dsp:nvSpPr>
        <dsp:cNvPr id="0" name=""/>
        <dsp:cNvSpPr/>
      </dsp:nvSpPr>
      <dsp:spPr>
        <a:xfrm>
          <a:off x="1385115" y="5103440"/>
          <a:ext cx="91440" cy="125469"/>
        </a:xfrm>
        <a:custGeom>
          <a:avLst/>
          <a:gdLst/>
          <a:ahLst/>
          <a:cxnLst/>
          <a:rect l="0" t="0" r="0" b="0"/>
          <a:pathLst>
            <a:path>
              <a:moveTo>
                <a:pt x="45720" y="0"/>
              </a:moveTo>
              <a:lnTo>
                <a:pt x="45720" y="81777"/>
              </a:lnTo>
              <a:lnTo>
                <a:pt x="69113" y="81777"/>
              </a:lnTo>
              <a:lnTo>
                <a:pt x="69113" y="12546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35A994-C13D-49E6-AE22-6E4E655E5DDD}">
      <dsp:nvSpPr>
        <dsp:cNvPr id="0" name=""/>
        <dsp:cNvSpPr/>
      </dsp:nvSpPr>
      <dsp:spPr>
        <a:xfrm>
          <a:off x="1385115" y="4666783"/>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8643C5-9B9F-4E71-8022-F3B58F131752}">
      <dsp:nvSpPr>
        <dsp:cNvPr id="0" name=""/>
        <dsp:cNvSpPr/>
      </dsp:nvSpPr>
      <dsp:spPr>
        <a:xfrm>
          <a:off x="1385115" y="4230127"/>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66BE8F-5FD6-4769-9717-BEF3940B3F52}">
      <dsp:nvSpPr>
        <dsp:cNvPr id="0" name=""/>
        <dsp:cNvSpPr/>
      </dsp:nvSpPr>
      <dsp:spPr>
        <a:xfrm>
          <a:off x="1385115" y="3793471"/>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33C2DC-644B-4167-89BB-BE7E41C982AF}">
      <dsp:nvSpPr>
        <dsp:cNvPr id="0" name=""/>
        <dsp:cNvSpPr/>
      </dsp:nvSpPr>
      <dsp:spPr>
        <a:xfrm>
          <a:off x="1385115" y="3356814"/>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FF0A15-7A4E-488D-AC0E-41B94EB9309D}">
      <dsp:nvSpPr>
        <dsp:cNvPr id="0" name=""/>
        <dsp:cNvSpPr/>
      </dsp:nvSpPr>
      <dsp:spPr>
        <a:xfrm>
          <a:off x="1385115" y="2920158"/>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33A396-367F-4439-A24B-EEE73382D4B7}">
      <dsp:nvSpPr>
        <dsp:cNvPr id="0" name=""/>
        <dsp:cNvSpPr/>
      </dsp:nvSpPr>
      <dsp:spPr>
        <a:xfrm>
          <a:off x="1385115" y="2483501"/>
          <a:ext cx="91440" cy="137167"/>
        </a:xfrm>
        <a:custGeom>
          <a:avLst/>
          <a:gdLst/>
          <a:ahLst/>
          <a:cxnLst/>
          <a:rect l="0" t="0" r="0" b="0"/>
          <a:pathLst>
            <a:path>
              <a:moveTo>
                <a:pt x="45720" y="0"/>
              </a:moveTo>
              <a:lnTo>
                <a:pt x="4572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9C79CF-70FC-4FDB-BE72-1E5FBDC5D25C}">
      <dsp:nvSpPr>
        <dsp:cNvPr id="0" name=""/>
        <dsp:cNvSpPr/>
      </dsp:nvSpPr>
      <dsp:spPr>
        <a:xfrm>
          <a:off x="1356713" y="2056312"/>
          <a:ext cx="91440" cy="127700"/>
        </a:xfrm>
        <a:custGeom>
          <a:avLst/>
          <a:gdLst/>
          <a:ahLst/>
          <a:cxnLst/>
          <a:rect l="0" t="0" r="0" b="0"/>
          <a:pathLst>
            <a:path>
              <a:moveTo>
                <a:pt x="45720" y="0"/>
              </a:moveTo>
              <a:lnTo>
                <a:pt x="45720" y="84008"/>
              </a:lnTo>
              <a:lnTo>
                <a:pt x="74121" y="84008"/>
              </a:lnTo>
              <a:lnTo>
                <a:pt x="74121" y="12770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42555D-044B-4B72-A2CE-32B2B753F3B1}">
      <dsp:nvSpPr>
        <dsp:cNvPr id="0" name=""/>
        <dsp:cNvSpPr/>
      </dsp:nvSpPr>
      <dsp:spPr>
        <a:xfrm>
          <a:off x="1356713" y="1621072"/>
          <a:ext cx="91440" cy="135750"/>
        </a:xfrm>
        <a:custGeom>
          <a:avLst/>
          <a:gdLst/>
          <a:ahLst/>
          <a:cxnLst/>
          <a:rect l="0" t="0" r="0" b="0"/>
          <a:pathLst>
            <a:path>
              <a:moveTo>
                <a:pt x="74121" y="0"/>
              </a:moveTo>
              <a:lnTo>
                <a:pt x="74121" y="92059"/>
              </a:lnTo>
              <a:lnTo>
                <a:pt x="45720" y="92059"/>
              </a:lnTo>
              <a:lnTo>
                <a:pt x="45720" y="13575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B45723-D569-4FA5-812A-9244547BB530}">
      <dsp:nvSpPr>
        <dsp:cNvPr id="0" name=""/>
        <dsp:cNvSpPr/>
      </dsp:nvSpPr>
      <dsp:spPr>
        <a:xfrm>
          <a:off x="1430835" y="1173532"/>
          <a:ext cx="847485" cy="148050"/>
        </a:xfrm>
        <a:custGeom>
          <a:avLst/>
          <a:gdLst/>
          <a:ahLst/>
          <a:cxnLst/>
          <a:rect l="0" t="0" r="0" b="0"/>
          <a:pathLst>
            <a:path>
              <a:moveTo>
                <a:pt x="847485" y="0"/>
              </a:moveTo>
              <a:lnTo>
                <a:pt x="847485" y="104359"/>
              </a:lnTo>
              <a:lnTo>
                <a:pt x="0" y="104359"/>
              </a:lnTo>
              <a:lnTo>
                <a:pt x="0" y="14805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168BDA-D19A-4204-81B2-31A21144C14C}">
      <dsp:nvSpPr>
        <dsp:cNvPr id="0" name=""/>
        <dsp:cNvSpPr/>
      </dsp:nvSpPr>
      <dsp:spPr>
        <a:xfrm>
          <a:off x="2278320" y="736876"/>
          <a:ext cx="1326981" cy="137167"/>
        </a:xfrm>
        <a:custGeom>
          <a:avLst/>
          <a:gdLst/>
          <a:ahLst/>
          <a:cxnLst/>
          <a:rect l="0" t="0" r="0" b="0"/>
          <a:pathLst>
            <a:path>
              <a:moveTo>
                <a:pt x="1326981" y="0"/>
              </a:moveTo>
              <a:lnTo>
                <a:pt x="1326981" y="93475"/>
              </a:lnTo>
              <a:lnTo>
                <a:pt x="0" y="93475"/>
              </a:lnTo>
              <a:lnTo>
                <a:pt x="0" y="1371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9B8D66B-1958-447E-86EA-808C4B9C2255}">
      <dsp:nvSpPr>
        <dsp:cNvPr id="0" name=""/>
        <dsp:cNvSpPr/>
      </dsp:nvSpPr>
      <dsp:spPr>
        <a:xfrm>
          <a:off x="3559582" y="300219"/>
          <a:ext cx="91440" cy="137167"/>
        </a:xfrm>
        <a:custGeom>
          <a:avLst/>
          <a:gdLst/>
          <a:ahLst/>
          <a:cxnLst/>
          <a:rect l="0" t="0" r="0" b="0"/>
          <a:pathLst>
            <a:path>
              <a:moveTo>
                <a:pt x="45720" y="0"/>
              </a:moveTo>
              <a:lnTo>
                <a:pt x="45720" y="1371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31E461-46DF-4B5B-930B-CC42CB287C31}">
      <dsp:nvSpPr>
        <dsp:cNvPr id="0" name=""/>
        <dsp:cNvSpPr/>
      </dsp:nvSpPr>
      <dsp:spPr>
        <a:xfrm>
          <a:off x="2752641" y="730"/>
          <a:ext cx="1705322"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0AA55A7-F8A3-4AD3-8B07-BD582F615CF0}">
      <dsp:nvSpPr>
        <dsp:cNvPr id="0" name=""/>
        <dsp:cNvSpPr/>
      </dsp:nvSpPr>
      <dsp:spPr>
        <a:xfrm>
          <a:off x="2805045" y="50514"/>
          <a:ext cx="1705322"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rtl="1">
            <a:lnSpc>
              <a:spcPct val="90000"/>
            </a:lnSpc>
            <a:spcBef>
              <a:spcPct val="0"/>
            </a:spcBef>
            <a:spcAft>
              <a:spcPct val="35000"/>
            </a:spcAft>
          </a:pPr>
          <a:r>
            <a:rPr lang="en-US" sz="1600" kern="1200">
              <a:latin typeface="Simplified Arabic" pitchFamily="18" charset="-78"/>
              <a:cs typeface="Simplified Arabic" pitchFamily="18" charset="-78"/>
            </a:rPr>
            <a:t>Board of Directors</a:t>
          </a:r>
          <a:endParaRPr lang="ar-SA" sz="1600" kern="1200">
            <a:latin typeface="Simplified Arabic" pitchFamily="18" charset="-78"/>
            <a:cs typeface="Simplified Arabic" pitchFamily="18" charset="-78"/>
          </a:endParaRPr>
        </a:p>
      </dsp:txBody>
      <dsp:txXfrm>
        <a:off x="2813817" y="59286"/>
        <a:ext cx="1687778" cy="281944"/>
      </dsp:txXfrm>
    </dsp:sp>
    <dsp:sp modelId="{79192F1A-15D8-4B99-9CB8-194D6EE676BC}">
      <dsp:nvSpPr>
        <dsp:cNvPr id="0" name=""/>
        <dsp:cNvSpPr/>
      </dsp:nvSpPr>
      <dsp:spPr>
        <a:xfrm>
          <a:off x="2806438" y="437387"/>
          <a:ext cx="1597728"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B2A83F-A796-4A9E-B2FA-897109EDB231}">
      <dsp:nvSpPr>
        <dsp:cNvPr id="0" name=""/>
        <dsp:cNvSpPr/>
      </dsp:nvSpPr>
      <dsp:spPr>
        <a:xfrm>
          <a:off x="2858842" y="487171"/>
          <a:ext cx="1597728"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rtl="1">
            <a:lnSpc>
              <a:spcPct val="90000"/>
            </a:lnSpc>
            <a:spcBef>
              <a:spcPct val="0"/>
            </a:spcBef>
            <a:spcAft>
              <a:spcPct val="35000"/>
            </a:spcAft>
          </a:pPr>
          <a:r>
            <a:rPr lang="en-US" sz="1600" kern="1200">
              <a:latin typeface="Simplified Arabic" pitchFamily="18" charset="-78"/>
              <a:cs typeface="Simplified Arabic" pitchFamily="18" charset="-78"/>
            </a:rPr>
            <a:t>Director General</a:t>
          </a:r>
          <a:endParaRPr lang="ar-SA" sz="1600" kern="1200">
            <a:latin typeface="Simplified Arabic" pitchFamily="18" charset="-78"/>
            <a:cs typeface="Simplified Arabic" pitchFamily="18" charset="-78"/>
          </a:endParaRPr>
        </a:p>
      </dsp:txBody>
      <dsp:txXfrm>
        <a:off x="2867614" y="495943"/>
        <a:ext cx="1580184" cy="281944"/>
      </dsp:txXfrm>
    </dsp:sp>
    <dsp:sp modelId="{1B080547-4E59-4B10-A127-B47B449D3A1E}">
      <dsp:nvSpPr>
        <dsp:cNvPr id="0" name=""/>
        <dsp:cNvSpPr/>
      </dsp:nvSpPr>
      <dsp:spPr>
        <a:xfrm>
          <a:off x="1404018" y="874043"/>
          <a:ext cx="1748604"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2B04A4E-1EC8-4DAE-989C-963A0602C6A8}">
      <dsp:nvSpPr>
        <dsp:cNvPr id="0" name=""/>
        <dsp:cNvSpPr/>
      </dsp:nvSpPr>
      <dsp:spPr>
        <a:xfrm>
          <a:off x="1456422" y="923827"/>
          <a:ext cx="1748604"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Branches</a:t>
          </a:r>
          <a:endParaRPr lang="ar-SA" sz="1400" kern="1200"/>
        </a:p>
      </dsp:txBody>
      <dsp:txXfrm>
        <a:off x="1465194" y="932599"/>
        <a:ext cx="1731060" cy="281944"/>
      </dsp:txXfrm>
    </dsp:sp>
    <dsp:sp modelId="{5E3E26F3-D223-489E-A305-3B3B3E34C396}">
      <dsp:nvSpPr>
        <dsp:cNvPr id="0" name=""/>
        <dsp:cNvSpPr/>
      </dsp:nvSpPr>
      <dsp:spPr>
        <a:xfrm>
          <a:off x="598593" y="1321583"/>
          <a:ext cx="1664483"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66450A0-73F5-41EE-B31D-31FDF2D687D8}">
      <dsp:nvSpPr>
        <dsp:cNvPr id="0" name=""/>
        <dsp:cNvSpPr/>
      </dsp:nvSpPr>
      <dsp:spPr>
        <a:xfrm>
          <a:off x="650997" y="1371367"/>
          <a:ext cx="1664483"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Outside Baghdad</a:t>
          </a:r>
          <a:endParaRPr lang="ar-SA" sz="1400" kern="1200"/>
        </a:p>
      </dsp:txBody>
      <dsp:txXfrm>
        <a:off x="659769" y="1380139"/>
        <a:ext cx="1646939" cy="281944"/>
      </dsp:txXfrm>
    </dsp:sp>
    <dsp:sp modelId="{A99E1B78-6CF5-42F1-9C7D-D24EA0DFB204}">
      <dsp:nvSpPr>
        <dsp:cNvPr id="0" name=""/>
        <dsp:cNvSpPr/>
      </dsp:nvSpPr>
      <dsp:spPr>
        <a:xfrm>
          <a:off x="599814" y="1756823"/>
          <a:ext cx="1605237"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047BF2A-1F99-4B41-8DE0-CF6FA5771DB0}">
      <dsp:nvSpPr>
        <dsp:cNvPr id="0" name=""/>
        <dsp:cNvSpPr/>
      </dsp:nvSpPr>
      <dsp:spPr>
        <a:xfrm>
          <a:off x="652218" y="1806607"/>
          <a:ext cx="1605237"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Nenevah</a:t>
          </a:r>
          <a:endParaRPr lang="ar-SA" sz="1400" kern="1200">
            <a:latin typeface="Simplified Arabic" pitchFamily="18" charset="-78"/>
            <a:cs typeface="Simplified Arabic" pitchFamily="18" charset="-78"/>
          </a:endParaRPr>
        </a:p>
      </dsp:txBody>
      <dsp:txXfrm>
        <a:off x="660990" y="1815379"/>
        <a:ext cx="1587693" cy="281944"/>
      </dsp:txXfrm>
    </dsp:sp>
    <dsp:sp modelId="{F0530993-2343-4C26-A941-95703140836C}">
      <dsp:nvSpPr>
        <dsp:cNvPr id="0" name=""/>
        <dsp:cNvSpPr/>
      </dsp:nvSpPr>
      <dsp:spPr>
        <a:xfrm>
          <a:off x="600331" y="2184012"/>
          <a:ext cx="1661008"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EA34C0F-640A-4696-9B1A-632224E9E352}">
      <dsp:nvSpPr>
        <dsp:cNvPr id="0" name=""/>
        <dsp:cNvSpPr/>
      </dsp:nvSpPr>
      <dsp:spPr>
        <a:xfrm>
          <a:off x="652735" y="2233796"/>
          <a:ext cx="1661008"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Kirkuk</a:t>
          </a:r>
          <a:endParaRPr lang="ar-SA" sz="1400" kern="1200">
            <a:latin typeface="Simplified Arabic" pitchFamily="18" charset="-78"/>
            <a:cs typeface="Simplified Arabic" pitchFamily="18" charset="-78"/>
          </a:endParaRPr>
        </a:p>
      </dsp:txBody>
      <dsp:txXfrm>
        <a:off x="661507" y="2242568"/>
        <a:ext cx="1643464" cy="281944"/>
      </dsp:txXfrm>
    </dsp:sp>
    <dsp:sp modelId="{1B3453C2-9920-49AC-8EF3-E527AF0CA34E}">
      <dsp:nvSpPr>
        <dsp:cNvPr id="0" name=""/>
        <dsp:cNvSpPr/>
      </dsp:nvSpPr>
      <dsp:spPr>
        <a:xfrm>
          <a:off x="602906" y="2620669"/>
          <a:ext cx="1655857"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44D75BF-1C78-4CAC-8A42-AF32AE99B6A6}">
      <dsp:nvSpPr>
        <dsp:cNvPr id="0" name=""/>
        <dsp:cNvSpPr/>
      </dsp:nvSpPr>
      <dsp:spPr>
        <a:xfrm>
          <a:off x="655310" y="2670453"/>
          <a:ext cx="1655857"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Diyala</a:t>
          </a:r>
          <a:endParaRPr lang="ar-SA" sz="1400" kern="1200">
            <a:latin typeface="Simplified Arabic" pitchFamily="18" charset="-78"/>
            <a:cs typeface="Simplified Arabic" pitchFamily="18" charset="-78"/>
          </a:endParaRPr>
        </a:p>
      </dsp:txBody>
      <dsp:txXfrm>
        <a:off x="664082" y="2679225"/>
        <a:ext cx="1638313" cy="281944"/>
      </dsp:txXfrm>
    </dsp:sp>
    <dsp:sp modelId="{CFAF9BE8-BFDA-43C9-959E-325D86855DE4}">
      <dsp:nvSpPr>
        <dsp:cNvPr id="0" name=""/>
        <dsp:cNvSpPr/>
      </dsp:nvSpPr>
      <dsp:spPr>
        <a:xfrm>
          <a:off x="619958" y="3057325"/>
          <a:ext cx="1621753"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871F958-1714-4736-A37C-ED99056CE9A0}">
      <dsp:nvSpPr>
        <dsp:cNvPr id="0" name=""/>
        <dsp:cNvSpPr/>
      </dsp:nvSpPr>
      <dsp:spPr>
        <a:xfrm>
          <a:off x="672362" y="3107109"/>
          <a:ext cx="1621753"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Al-Anbar</a:t>
          </a:r>
          <a:endParaRPr lang="ar-SA" sz="1400" kern="1200">
            <a:latin typeface="Simplified Arabic" pitchFamily="18" charset="-78"/>
            <a:cs typeface="Simplified Arabic" pitchFamily="18" charset="-78"/>
          </a:endParaRPr>
        </a:p>
      </dsp:txBody>
      <dsp:txXfrm>
        <a:off x="681134" y="3115881"/>
        <a:ext cx="1604209" cy="281944"/>
      </dsp:txXfrm>
    </dsp:sp>
    <dsp:sp modelId="{1D6AD960-2C2C-48AE-BFC3-D36BD19B171A}">
      <dsp:nvSpPr>
        <dsp:cNvPr id="0" name=""/>
        <dsp:cNvSpPr/>
      </dsp:nvSpPr>
      <dsp:spPr>
        <a:xfrm>
          <a:off x="614532" y="3493982"/>
          <a:ext cx="1632606"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B33667-766D-4992-8601-F245F2AED727}">
      <dsp:nvSpPr>
        <dsp:cNvPr id="0" name=""/>
        <dsp:cNvSpPr/>
      </dsp:nvSpPr>
      <dsp:spPr>
        <a:xfrm>
          <a:off x="666936" y="3543766"/>
          <a:ext cx="1632606"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Babil</a:t>
          </a:r>
          <a:endParaRPr lang="ar-SA" sz="1400" kern="1200">
            <a:latin typeface="Simplified Arabic" pitchFamily="18" charset="-78"/>
            <a:cs typeface="Simplified Arabic" pitchFamily="18" charset="-78"/>
          </a:endParaRPr>
        </a:p>
      </dsp:txBody>
      <dsp:txXfrm>
        <a:off x="675708" y="3552538"/>
        <a:ext cx="1615062" cy="281944"/>
      </dsp:txXfrm>
    </dsp:sp>
    <dsp:sp modelId="{62B2E058-8F0C-4385-AB10-9819AE51D0A3}">
      <dsp:nvSpPr>
        <dsp:cNvPr id="0" name=""/>
        <dsp:cNvSpPr/>
      </dsp:nvSpPr>
      <dsp:spPr>
        <a:xfrm>
          <a:off x="614532" y="3930638"/>
          <a:ext cx="1632606"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7949425-7750-49A5-8B7E-8EF8A28EE24F}">
      <dsp:nvSpPr>
        <dsp:cNvPr id="0" name=""/>
        <dsp:cNvSpPr/>
      </dsp:nvSpPr>
      <dsp:spPr>
        <a:xfrm>
          <a:off x="666936" y="3980422"/>
          <a:ext cx="1632606"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Wassit</a:t>
          </a:r>
          <a:endParaRPr lang="ar-SA" sz="1400" kern="1200">
            <a:latin typeface="Simplified Arabic" pitchFamily="18" charset="-78"/>
            <a:cs typeface="Simplified Arabic" pitchFamily="18" charset="-78"/>
          </a:endParaRPr>
        </a:p>
      </dsp:txBody>
      <dsp:txXfrm>
        <a:off x="675708" y="3989194"/>
        <a:ext cx="1615062" cy="281944"/>
      </dsp:txXfrm>
    </dsp:sp>
    <dsp:sp modelId="{B79BA6C8-05BF-4118-992B-DB5E0E463D51}">
      <dsp:nvSpPr>
        <dsp:cNvPr id="0" name=""/>
        <dsp:cNvSpPr/>
      </dsp:nvSpPr>
      <dsp:spPr>
        <a:xfrm>
          <a:off x="624000" y="4367295"/>
          <a:ext cx="1613669"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925FB7-9C6F-4BF9-9081-0CD0B6F99E5A}">
      <dsp:nvSpPr>
        <dsp:cNvPr id="0" name=""/>
        <dsp:cNvSpPr/>
      </dsp:nvSpPr>
      <dsp:spPr>
        <a:xfrm>
          <a:off x="676404" y="4417078"/>
          <a:ext cx="1613669"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Missan</a:t>
          </a:r>
          <a:endParaRPr lang="ar-SA" sz="1400" kern="1200">
            <a:latin typeface="Simplified Arabic" pitchFamily="18" charset="-78"/>
            <a:cs typeface="Simplified Arabic" pitchFamily="18" charset="-78"/>
          </a:endParaRPr>
        </a:p>
      </dsp:txBody>
      <dsp:txXfrm>
        <a:off x="685176" y="4425850"/>
        <a:ext cx="1596125" cy="281944"/>
      </dsp:txXfrm>
    </dsp:sp>
    <dsp:sp modelId="{CE6487EB-1D5B-4AC4-9650-43CE1F0EE2C5}">
      <dsp:nvSpPr>
        <dsp:cNvPr id="0" name=""/>
        <dsp:cNvSpPr/>
      </dsp:nvSpPr>
      <dsp:spPr>
        <a:xfrm>
          <a:off x="614532" y="4803951"/>
          <a:ext cx="1632606"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3E7553-781A-4C75-942E-50EFC0B1D4C7}">
      <dsp:nvSpPr>
        <dsp:cNvPr id="0" name=""/>
        <dsp:cNvSpPr/>
      </dsp:nvSpPr>
      <dsp:spPr>
        <a:xfrm>
          <a:off x="666936" y="4853735"/>
          <a:ext cx="1632606"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Karbala</a:t>
          </a:r>
          <a:endParaRPr lang="ar-SA" sz="1400" kern="1200">
            <a:latin typeface="Simplified Arabic" pitchFamily="18" charset="-78"/>
            <a:cs typeface="Simplified Arabic" pitchFamily="18" charset="-78"/>
          </a:endParaRPr>
        </a:p>
      </dsp:txBody>
      <dsp:txXfrm>
        <a:off x="675708" y="4862507"/>
        <a:ext cx="1615062" cy="281944"/>
      </dsp:txXfrm>
    </dsp:sp>
    <dsp:sp modelId="{993471AE-6CF0-4DD5-A46A-6A0EFBA6260C}">
      <dsp:nvSpPr>
        <dsp:cNvPr id="0" name=""/>
        <dsp:cNvSpPr/>
      </dsp:nvSpPr>
      <dsp:spPr>
        <a:xfrm>
          <a:off x="624087" y="5228909"/>
          <a:ext cx="1660281"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B198F54-F48E-48D8-B242-101E1905A197}">
      <dsp:nvSpPr>
        <dsp:cNvPr id="0" name=""/>
        <dsp:cNvSpPr/>
      </dsp:nvSpPr>
      <dsp:spPr>
        <a:xfrm>
          <a:off x="676491" y="5278693"/>
          <a:ext cx="1660281"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Al-Najaf</a:t>
          </a:r>
          <a:endParaRPr lang="ar-SA" sz="1400" kern="1200">
            <a:latin typeface="Simplified Arabic" pitchFamily="18" charset="-78"/>
            <a:cs typeface="Simplified Arabic" pitchFamily="18" charset="-78"/>
          </a:endParaRPr>
        </a:p>
      </dsp:txBody>
      <dsp:txXfrm>
        <a:off x="685263" y="5287465"/>
        <a:ext cx="1642737" cy="281944"/>
      </dsp:txXfrm>
    </dsp:sp>
    <dsp:sp modelId="{96F3498C-3794-449F-9711-DD4F66C8F27C}">
      <dsp:nvSpPr>
        <dsp:cNvPr id="0" name=""/>
        <dsp:cNvSpPr/>
      </dsp:nvSpPr>
      <dsp:spPr>
        <a:xfrm>
          <a:off x="614532" y="5677264"/>
          <a:ext cx="1632606"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16D33BD-7ED2-4C68-9D6E-79A59487F19A}">
      <dsp:nvSpPr>
        <dsp:cNvPr id="0" name=""/>
        <dsp:cNvSpPr/>
      </dsp:nvSpPr>
      <dsp:spPr>
        <a:xfrm>
          <a:off x="666936" y="5727048"/>
          <a:ext cx="1632606"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Al-Qadisiya</a:t>
          </a:r>
          <a:endParaRPr lang="ar-SA" sz="1400" kern="1200">
            <a:latin typeface="Simplified Arabic" pitchFamily="18" charset="-78"/>
            <a:cs typeface="Simplified Arabic" pitchFamily="18" charset="-78"/>
          </a:endParaRPr>
        </a:p>
      </dsp:txBody>
      <dsp:txXfrm>
        <a:off x="675708" y="5735820"/>
        <a:ext cx="1615062" cy="281944"/>
      </dsp:txXfrm>
    </dsp:sp>
    <dsp:sp modelId="{416FF10C-07FC-4778-821C-E752E6778843}">
      <dsp:nvSpPr>
        <dsp:cNvPr id="0" name=""/>
        <dsp:cNvSpPr/>
      </dsp:nvSpPr>
      <dsp:spPr>
        <a:xfrm>
          <a:off x="613296" y="6113920"/>
          <a:ext cx="1635077"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82B255-B337-4831-8CBA-BE8396B3EF12}">
      <dsp:nvSpPr>
        <dsp:cNvPr id="0" name=""/>
        <dsp:cNvSpPr/>
      </dsp:nvSpPr>
      <dsp:spPr>
        <a:xfrm>
          <a:off x="665700" y="6163704"/>
          <a:ext cx="1635077"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Al-Muthana</a:t>
          </a:r>
          <a:endParaRPr lang="ar-SA" sz="1400" kern="1200">
            <a:latin typeface="Simplified Arabic" pitchFamily="18" charset="-78"/>
            <a:cs typeface="Simplified Arabic" pitchFamily="18" charset="-78"/>
          </a:endParaRPr>
        </a:p>
      </dsp:txBody>
      <dsp:txXfrm>
        <a:off x="674472" y="6172476"/>
        <a:ext cx="1617533" cy="281944"/>
      </dsp:txXfrm>
    </dsp:sp>
    <dsp:sp modelId="{4FFDCF06-6721-4F8C-BD1C-C4F0C61203AE}">
      <dsp:nvSpPr>
        <dsp:cNvPr id="0" name=""/>
        <dsp:cNvSpPr/>
      </dsp:nvSpPr>
      <dsp:spPr>
        <a:xfrm>
          <a:off x="596857" y="6550577"/>
          <a:ext cx="1667955"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30A7A5C-48C8-46FA-85BF-236AB964488C}">
      <dsp:nvSpPr>
        <dsp:cNvPr id="0" name=""/>
        <dsp:cNvSpPr/>
      </dsp:nvSpPr>
      <dsp:spPr>
        <a:xfrm>
          <a:off x="649261" y="6600360"/>
          <a:ext cx="1667955"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Thi-Qar</a:t>
          </a:r>
          <a:endParaRPr lang="ar-SA" sz="1400" kern="1200">
            <a:latin typeface="Simplified Arabic" pitchFamily="18" charset="-78"/>
            <a:cs typeface="Simplified Arabic" pitchFamily="18" charset="-78"/>
          </a:endParaRPr>
        </a:p>
      </dsp:txBody>
      <dsp:txXfrm>
        <a:off x="658033" y="6609132"/>
        <a:ext cx="1650411" cy="281944"/>
      </dsp:txXfrm>
    </dsp:sp>
    <dsp:sp modelId="{9C62DAFA-1707-4BA7-986F-B921337781F4}">
      <dsp:nvSpPr>
        <dsp:cNvPr id="0" name=""/>
        <dsp:cNvSpPr/>
      </dsp:nvSpPr>
      <dsp:spPr>
        <a:xfrm>
          <a:off x="622764" y="6987233"/>
          <a:ext cx="1616141"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3A58797-5BDE-4DB8-AFC4-FACC7C389298}">
      <dsp:nvSpPr>
        <dsp:cNvPr id="0" name=""/>
        <dsp:cNvSpPr/>
      </dsp:nvSpPr>
      <dsp:spPr>
        <a:xfrm>
          <a:off x="675168" y="7037017"/>
          <a:ext cx="1616141"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Al-Basra</a:t>
          </a:r>
          <a:endParaRPr lang="ar-SA" sz="1400" kern="1200">
            <a:latin typeface="Simplified Arabic" pitchFamily="18" charset="-78"/>
            <a:cs typeface="Simplified Arabic" pitchFamily="18" charset="-78"/>
          </a:endParaRPr>
        </a:p>
      </dsp:txBody>
      <dsp:txXfrm>
        <a:off x="683940" y="7045789"/>
        <a:ext cx="1598597" cy="281944"/>
      </dsp:txXfrm>
    </dsp:sp>
    <dsp:sp modelId="{A83A0820-AA4D-43FC-865F-A89F4817D882}">
      <dsp:nvSpPr>
        <dsp:cNvPr id="0" name=""/>
        <dsp:cNvSpPr/>
      </dsp:nvSpPr>
      <dsp:spPr>
        <a:xfrm>
          <a:off x="2367885" y="1310700"/>
          <a:ext cx="1590163"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6277BE-5865-40D2-B30A-2FD4B6800BEE}">
      <dsp:nvSpPr>
        <dsp:cNvPr id="0" name=""/>
        <dsp:cNvSpPr/>
      </dsp:nvSpPr>
      <dsp:spPr>
        <a:xfrm>
          <a:off x="2420289" y="1360483"/>
          <a:ext cx="1590163"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Inside Baghdad</a:t>
          </a:r>
          <a:endParaRPr lang="ar-SA" sz="1400" kern="1200"/>
        </a:p>
      </dsp:txBody>
      <dsp:txXfrm>
        <a:off x="2429061" y="1369255"/>
        <a:ext cx="1572619" cy="281944"/>
      </dsp:txXfrm>
    </dsp:sp>
    <dsp:sp modelId="{FEC585F5-AB39-48FC-8D45-AD2ED99494D1}">
      <dsp:nvSpPr>
        <dsp:cNvPr id="0" name=""/>
        <dsp:cNvSpPr/>
      </dsp:nvSpPr>
      <dsp:spPr>
        <a:xfrm>
          <a:off x="2392238" y="1747356"/>
          <a:ext cx="1541457"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5768B26-85BF-4610-83E1-DD94154B9932}">
      <dsp:nvSpPr>
        <dsp:cNvPr id="0" name=""/>
        <dsp:cNvSpPr/>
      </dsp:nvSpPr>
      <dsp:spPr>
        <a:xfrm>
          <a:off x="2444642" y="1797140"/>
          <a:ext cx="1541457"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Al-Rusafa</a:t>
          </a:r>
          <a:endParaRPr lang="ar-IQ" sz="1400" kern="1200"/>
        </a:p>
      </dsp:txBody>
      <dsp:txXfrm>
        <a:off x="2453414" y="1805912"/>
        <a:ext cx="1523913" cy="281944"/>
      </dsp:txXfrm>
    </dsp:sp>
    <dsp:sp modelId="{5EDBD5D6-8023-4182-9C6A-05FE1BCE5D95}">
      <dsp:nvSpPr>
        <dsp:cNvPr id="0" name=""/>
        <dsp:cNvSpPr/>
      </dsp:nvSpPr>
      <dsp:spPr>
        <a:xfrm>
          <a:off x="2402135" y="2184012"/>
          <a:ext cx="1521663"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04D093-77B3-4C3B-8F09-019CE6DA4C1B}">
      <dsp:nvSpPr>
        <dsp:cNvPr id="0" name=""/>
        <dsp:cNvSpPr/>
      </dsp:nvSpPr>
      <dsp:spPr>
        <a:xfrm>
          <a:off x="2454539" y="2233796"/>
          <a:ext cx="1521663"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Al-Saadoun</a:t>
          </a:r>
          <a:endParaRPr lang="ar-SA" sz="1400" kern="1200"/>
        </a:p>
      </dsp:txBody>
      <dsp:txXfrm>
        <a:off x="2463311" y="2242568"/>
        <a:ext cx="1504119" cy="281944"/>
      </dsp:txXfrm>
    </dsp:sp>
    <dsp:sp modelId="{93BD3083-6C4E-4FCF-8C93-F1FB8C25E4A1}">
      <dsp:nvSpPr>
        <dsp:cNvPr id="0" name=""/>
        <dsp:cNvSpPr/>
      </dsp:nvSpPr>
      <dsp:spPr>
        <a:xfrm>
          <a:off x="2377159" y="2620669"/>
          <a:ext cx="1571614"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1E2CAF7-E0F2-479E-B398-163B6510C2A4}">
      <dsp:nvSpPr>
        <dsp:cNvPr id="0" name=""/>
        <dsp:cNvSpPr/>
      </dsp:nvSpPr>
      <dsp:spPr>
        <a:xfrm>
          <a:off x="2429563" y="2670453"/>
          <a:ext cx="1571614"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Al-Kadhumiya</a:t>
          </a:r>
          <a:endParaRPr lang="ar-SA" sz="1400" kern="1200"/>
        </a:p>
      </dsp:txBody>
      <dsp:txXfrm>
        <a:off x="2438335" y="2679225"/>
        <a:ext cx="1554070" cy="281944"/>
      </dsp:txXfrm>
    </dsp:sp>
    <dsp:sp modelId="{2ED7FC21-EB99-4751-AB85-2DEFCF53794C}">
      <dsp:nvSpPr>
        <dsp:cNvPr id="0" name=""/>
        <dsp:cNvSpPr/>
      </dsp:nvSpPr>
      <dsp:spPr>
        <a:xfrm>
          <a:off x="2389830" y="3057325"/>
          <a:ext cx="1546273"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8CFB7C3-E7AC-49B7-A51F-C46EF2F82E10}">
      <dsp:nvSpPr>
        <dsp:cNvPr id="0" name=""/>
        <dsp:cNvSpPr/>
      </dsp:nvSpPr>
      <dsp:spPr>
        <a:xfrm>
          <a:off x="2442234" y="3107109"/>
          <a:ext cx="1546273"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Al-Adhamiya</a:t>
          </a:r>
          <a:endParaRPr lang="ar-SA" sz="1400" kern="1200"/>
        </a:p>
      </dsp:txBody>
      <dsp:txXfrm>
        <a:off x="2451006" y="3115881"/>
        <a:ext cx="1528729" cy="281944"/>
      </dsp:txXfrm>
    </dsp:sp>
    <dsp:sp modelId="{3CDAC1F4-DD4E-4428-9E1B-458619495E59}">
      <dsp:nvSpPr>
        <dsp:cNvPr id="0" name=""/>
        <dsp:cNvSpPr/>
      </dsp:nvSpPr>
      <dsp:spPr>
        <a:xfrm>
          <a:off x="2399298" y="3493982"/>
          <a:ext cx="1527336"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67518A-6264-4C00-96E0-9219D9F32CA1}">
      <dsp:nvSpPr>
        <dsp:cNvPr id="0" name=""/>
        <dsp:cNvSpPr/>
      </dsp:nvSpPr>
      <dsp:spPr>
        <a:xfrm>
          <a:off x="2451702" y="3543766"/>
          <a:ext cx="1527336"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Al-Karkh</a:t>
          </a:r>
          <a:endParaRPr lang="ar-SA" sz="1400" kern="1200"/>
        </a:p>
      </dsp:txBody>
      <dsp:txXfrm>
        <a:off x="2460474" y="3552538"/>
        <a:ext cx="1509792" cy="281944"/>
      </dsp:txXfrm>
    </dsp:sp>
    <dsp:sp modelId="{FA86BCB9-AFA4-497A-9FDF-32330B02BC6D}">
      <dsp:nvSpPr>
        <dsp:cNvPr id="0" name=""/>
        <dsp:cNvSpPr/>
      </dsp:nvSpPr>
      <dsp:spPr>
        <a:xfrm>
          <a:off x="2389830" y="3930638"/>
          <a:ext cx="1546273"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447B247-5836-410F-926D-7E16A104F007}">
      <dsp:nvSpPr>
        <dsp:cNvPr id="0" name=""/>
        <dsp:cNvSpPr/>
      </dsp:nvSpPr>
      <dsp:spPr>
        <a:xfrm>
          <a:off x="2442234" y="3980422"/>
          <a:ext cx="1546273"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53340" rIns="0" bIns="53340" numCol="1" spcCol="1270" anchor="ctr" anchorCtr="0">
          <a:noAutofit/>
        </a:bodyPr>
        <a:lstStyle/>
        <a:p>
          <a:pPr lvl="0" algn="ctr" defTabSz="622300" rtl="1">
            <a:lnSpc>
              <a:spcPct val="90000"/>
            </a:lnSpc>
            <a:spcBef>
              <a:spcPct val="0"/>
            </a:spcBef>
            <a:spcAft>
              <a:spcPct val="35000"/>
            </a:spcAft>
          </a:pPr>
          <a:r>
            <a:rPr lang="en-US" sz="1400" kern="1200"/>
            <a:t>Baghdad Al-Jadeeda</a:t>
          </a:r>
          <a:endParaRPr lang="ar-SA" sz="1400" kern="1200"/>
        </a:p>
      </dsp:txBody>
      <dsp:txXfrm>
        <a:off x="2451006" y="3989194"/>
        <a:ext cx="1528729" cy="281944"/>
      </dsp:txXfrm>
    </dsp:sp>
    <dsp:sp modelId="{23903D5A-CAF5-4AC5-8531-FF90BBF52BE4}">
      <dsp:nvSpPr>
        <dsp:cNvPr id="0" name=""/>
        <dsp:cNvSpPr/>
      </dsp:nvSpPr>
      <dsp:spPr>
        <a:xfrm>
          <a:off x="4129015" y="874043"/>
          <a:ext cx="1677571"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ADA6D3-B53E-4985-880F-C81277D9DA6A}">
      <dsp:nvSpPr>
        <dsp:cNvPr id="0" name=""/>
        <dsp:cNvSpPr/>
      </dsp:nvSpPr>
      <dsp:spPr>
        <a:xfrm>
          <a:off x="4181419" y="923827"/>
          <a:ext cx="1677571"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t>Departments</a:t>
          </a:r>
          <a:endParaRPr lang="ar-SA" sz="1400" kern="1200"/>
        </a:p>
      </dsp:txBody>
      <dsp:txXfrm>
        <a:off x="4190191" y="932599"/>
        <a:ext cx="1660027" cy="281944"/>
      </dsp:txXfrm>
    </dsp:sp>
    <dsp:sp modelId="{3A42006D-3DB8-4181-AA30-E433A0B5F697}">
      <dsp:nvSpPr>
        <dsp:cNvPr id="0" name=""/>
        <dsp:cNvSpPr/>
      </dsp:nvSpPr>
      <dsp:spPr>
        <a:xfrm>
          <a:off x="4130338" y="1310700"/>
          <a:ext cx="1674925"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24DC5F3-F981-4FE8-8B24-95C501DA70FC}">
      <dsp:nvSpPr>
        <dsp:cNvPr id="0" name=""/>
        <dsp:cNvSpPr/>
      </dsp:nvSpPr>
      <dsp:spPr>
        <a:xfrm>
          <a:off x="4182742" y="1360483"/>
          <a:ext cx="1674925"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i="1" kern="1200"/>
            <a:t>Administrative </a:t>
          </a:r>
          <a:endParaRPr lang="ar-SA" sz="1400" kern="1200"/>
        </a:p>
      </dsp:txBody>
      <dsp:txXfrm>
        <a:off x="4191514" y="1369255"/>
        <a:ext cx="1657381" cy="281944"/>
      </dsp:txXfrm>
    </dsp:sp>
    <dsp:sp modelId="{463B1E04-6B21-4551-B192-243420EAB4C0}">
      <dsp:nvSpPr>
        <dsp:cNvPr id="0" name=""/>
        <dsp:cNvSpPr/>
      </dsp:nvSpPr>
      <dsp:spPr>
        <a:xfrm>
          <a:off x="4128633" y="1747356"/>
          <a:ext cx="1678335"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4C37AA6-7708-49E7-B3DA-89CCC4AFEA8C}">
      <dsp:nvSpPr>
        <dsp:cNvPr id="0" name=""/>
        <dsp:cNvSpPr/>
      </dsp:nvSpPr>
      <dsp:spPr>
        <a:xfrm>
          <a:off x="4181037" y="1797140"/>
          <a:ext cx="1678335"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b="0" kern="1200">
              <a:latin typeface="Simplified Arabic" pitchFamily="18" charset="-78"/>
              <a:cs typeface="Simplified Arabic" pitchFamily="18" charset="-78"/>
            </a:rPr>
            <a:t>Financial</a:t>
          </a:r>
          <a:endParaRPr lang="ar-SA" sz="1400" b="0" kern="1200">
            <a:latin typeface="Simplified Arabic" pitchFamily="18" charset="-78"/>
            <a:cs typeface="Simplified Arabic" pitchFamily="18" charset="-78"/>
          </a:endParaRPr>
        </a:p>
      </dsp:txBody>
      <dsp:txXfrm>
        <a:off x="4189809" y="1805912"/>
        <a:ext cx="1660791" cy="281944"/>
      </dsp:txXfrm>
    </dsp:sp>
    <dsp:sp modelId="{5E111327-A2FA-4C6A-AD3E-F1C38E22F79A}">
      <dsp:nvSpPr>
        <dsp:cNvPr id="0" name=""/>
        <dsp:cNvSpPr/>
      </dsp:nvSpPr>
      <dsp:spPr>
        <a:xfrm>
          <a:off x="4128442" y="2184012"/>
          <a:ext cx="1678717"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059864B-9756-45D9-98EB-172B2BEC26CB}">
      <dsp:nvSpPr>
        <dsp:cNvPr id="0" name=""/>
        <dsp:cNvSpPr/>
      </dsp:nvSpPr>
      <dsp:spPr>
        <a:xfrm>
          <a:off x="4180846" y="2233796"/>
          <a:ext cx="1678717"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b="0" kern="1200">
              <a:latin typeface="Simplified Arabic" pitchFamily="18" charset="-78"/>
              <a:cs typeface="Simplified Arabic" pitchFamily="18" charset="-78"/>
            </a:rPr>
            <a:t>Internal Auditing</a:t>
          </a:r>
          <a:endParaRPr lang="ar-SA" sz="1400" b="0" kern="1200">
            <a:latin typeface="Simplified Arabic" pitchFamily="18" charset="-78"/>
            <a:cs typeface="Simplified Arabic" pitchFamily="18" charset="-78"/>
          </a:endParaRPr>
        </a:p>
      </dsp:txBody>
      <dsp:txXfrm>
        <a:off x="4189618" y="2242568"/>
        <a:ext cx="1661173" cy="281944"/>
      </dsp:txXfrm>
    </dsp:sp>
    <dsp:sp modelId="{995068E8-B6DE-4B0B-865E-48109916E887}">
      <dsp:nvSpPr>
        <dsp:cNvPr id="0" name=""/>
        <dsp:cNvSpPr/>
      </dsp:nvSpPr>
      <dsp:spPr>
        <a:xfrm>
          <a:off x="4053582" y="2620669"/>
          <a:ext cx="1828438"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ADFEA20-B938-4A5A-AF5F-2CB7ADBF0D95}">
      <dsp:nvSpPr>
        <dsp:cNvPr id="0" name=""/>
        <dsp:cNvSpPr/>
      </dsp:nvSpPr>
      <dsp:spPr>
        <a:xfrm>
          <a:off x="4105986" y="2670453"/>
          <a:ext cx="1828438"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b="0" kern="1200">
              <a:latin typeface="Simplified Arabic" pitchFamily="18" charset="-78"/>
              <a:cs typeface="Simplified Arabic" pitchFamily="18" charset="-78"/>
            </a:rPr>
            <a:t>Planning &amp; following up</a:t>
          </a:r>
          <a:endParaRPr lang="ar-SA" sz="1400" b="0" kern="1200">
            <a:latin typeface="Simplified Arabic" pitchFamily="18" charset="-78"/>
            <a:cs typeface="Simplified Arabic" pitchFamily="18" charset="-78"/>
          </a:endParaRPr>
        </a:p>
      </dsp:txBody>
      <dsp:txXfrm>
        <a:off x="4114758" y="2679225"/>
        <a:ext cx="1810894" cy="281944"/>
      </dsp:txXfrm>
    </dsp:sp>
    <dsp:sp modelId="{C4F95F74-7A28-479B-AE6F-EBBDADA58471}">
      <dsp:nvSpPr>
        <dsp:cNvPr id="0" name=""/>
        <dsp:cNvSpPr/>
      </dsp:nvSpPr>
      <dsp:spPr>
        <a:xfrm>
          <a:off x="4113331" y="3057325"/>
          <a:ext cx="1708940"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4CD10E9-4CCB-4145-976C-D6F945E0223B}">
      <dsp:nvSpPr>
        <dsp:cNvPr id="0" name=""/>
        <dsp:cNvSpPr/>
      </dsp:nvSpPr>
      <dsp:spPr>
        <a:xfrm>
          <a:off x="4165735" y="3107109"/>
          <a:ext cx="1708940"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Marketing</a:t>
          </a:r>
          <a:endParaRPr lang="ar-SA" sz="1400" kern="1200">
            <a:latin typeface="Simplified Arabic" pitchFamily="18" charset="-78"/>
            <a:cs typeface="Simplified Arabic" pitchFamily="18" charset="-78"/>
          </a:endParaRPr>
        </a:p>
      </dsp:txBody>
      <dsp:txXfrm>
        <a:off x="4174507" y="3115881"/>
        <a:ext cx="1691396" cy="281944"/>
      </dsp:txXfrm>
    </dsp:sp>
    <dsp:sp modelId="{ABC6170B-D464-40D0-A925-4A3BBF5CCE65}">
      <dsp:nvSpPr>
        <dsp:cNvPr id="0" name=""/>
        <dsp:cNvSpPr/>
      </dsp:nvSpPr>
      <dsp:spPr>
        <a:xfrm>
          <a:off x="4125027" y="3493982"/>
          <a:ext cx="1685547"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8743769-B7D5-46A2-8638-CB1E83DCBA51}">
      <dsp:nvSpPr>
        <dsp:cNvPr id="0" name=""/>
        <dsp:cNvSpPr/>
      </dsp:nvSpPr>
      <dsp:spPr>
        <a:xfrm>
          <a:off x="4177431" y="3543766"/>
          <a:ext cx="1685547"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Investment</a:t>
          </a:r>
          <a:endParaRPr lang="ar-SA" sz="1400" kern="1200">
            <a:latin typeface="Simplified Arabic" pitchFamily="18" charset="-78"/>
            <a:cs typeface="Simplified Arabic" pitchFamily="18" charset="-78"/>
          </a:endParaRPr>
        </a:p>
      </dsp:txBody>
      <dsp:txXfrm>
        <a:off x="4186203" y="3552538"/>
        <a:ext cx="1668003" cy="281944"/>
      </dsp:txXfrm>
    </dsp:sp>
    <dsp:sp modelId="{3821A03D-E5F9-4142-8027-21047EE25809}">
      <dsp:nvSpPr>
        <dsp:cNvPr id="0" name=""/>
        <dsp:cNvSpPr/>
      </dsp:nvSpPr>
      <dsp:spPr>
        <a:xfrm>
          <a:off x="4089707" y="3930638"/>
          <a:ext cx="1686009"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FC7E9F4-9E84-4217-9EB4-9F54F41B1220}">
      <dsp:nvSpPr>
        <dsp:cNvPr id="0" name=""/>
        <dsp:cNvSpPr/>
      </dsp:nvSpPr>
      <dsp:spPr>
        <a:xfrm>
          <a:off x="4142111" y="3980422"/>
          <a:ext cx="1686009"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Legal</a:t>
          </a:r>
          <a:endParaRPr lang="ar-SA" sz="1400" kern="1200">
            <a:latin typeface="Simplified Arabic" pitchFamily="18" charset="-78"/>
            <a:cs typeface="Simplified Arabic" pitchFamily="18" charset="-78"/>
          </a:endParaRPr>
        </a:p>
      </dsp:txBody>
      <dsp:txXfrm>
        <a:off x="4150883" y="3989194"/>
        <a:ext cx="1668465" cy="281944"/>
      </dsp:txXfrm>
    </dsp:sp>
    <dsp:sp modelId="{5E56D060-41AE-41FB-BF5F-63C60E9988E5}">
      <dsp:nvSpPr>
        <dsp:cNvPr id="0" name=""/>
        <dsp:cNvSpPr/>
      </dsp:nvSpPr>
      <dsp:spPr>
        <a:xfrm>
          <a:off x="4122912" y="4367295"/>
          <a:ext cx="1689777"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421EE26-3D00-4416-B55D-AB5B52DE90C7}">
      <dsp:nvSpPr>
        <dsp:cNvPr id="0" name=""/>
        <dsp:cNvSpPr/>
      </dsp:nvSpPr>
      <dsp:spPr>
        <a:xfrm>
          <a:off x="4175316" y="4417078"/>
          <a:ext cx="1689777"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Technical</a:t>
          </a:r>
          <a:endParaRPr lang="ar-SA" sz="1400" kern="1200">
            <a:latin typeface="Simplified Arabic" pitchFamily="18" charset="-78"/>
            <a:cs typeface="Simplified Arabic" pitchFamily="18" charset="-78"/>
          </a:endParaRPr>
        </a:p>
      </dsp:txBody>
      <dsp:txXfrm>
        <a:off x="4184088" y="4425850"/>
        <a:ext cx="1672233" cy="281944"/>
      </dsp:txXfrm>
    </dsp:sp>
    <dsp:sp modelId="{9902D30F-8B52-4B11-A007-62CD90D29CFB}">
      <dsp:nvSpPr>
        <dsp:cNvPr id="0" name=""/>
        <dsp:cNvSpPr/>
      </dsp:nvSpPr>
      <dsp:spPr>
        <a:xfrm>
          <a:off x="4099517" y="4803951"/>
          <a:ext cx="1736568"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0D26048-BCA2-4A87-94EC-54E6E8A6E3F2}">
      <dsp:nvSpPr>
        <dsp:cNvPr id="0" name=""/>
        <dsp:cNvSpPr/>
      </dsp:nvSpPr>
      <dsp:spPr>
        <a:xfrm>
          <a:off x="4151921" y="4853735"/>
          <a:ext cx="1736568"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Life Ins.</a:t>
          </a:r>
          <a:endParaRPr lang="ar-SA" sz="1400" kern="1200">
            <a:latin typeface="Simplified Arabic" pitchFamily="18" charset="-78"/>
            <a:cs typeface="Simplified Arabic" pitchFamily="18" charset="-78"/>
          </a:endParaRPr>
        </a:p>
      </dsp:txBody>
      <dsp:txXfrm>
        <a:off x="4160693" y="4862507"/>
        <a:ext cx="1719024" cy="281944"/>
      </dsp:txXfrm>
    </dsp:sp>
    <dsp:sp modelId="{7B4E2BE2-D972-4BC6-B5CD-D7DD81AC5C9C}">
      <dsp:nvSpPr>
        <dsp:cNvPr id="0" name=""/>
        <dsp:cNvSpPr/>
      </dsp:nvSpPr>
      <dsp:spPr>
        <a:xfrm>
          <a:off x="4073536" y="5240607"/>
          <a:ext cx="1788528"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71A350-6BA6-488C-A759-76548678B833}">
      <dsp:nvSpPr>
        <dsp:cNvPr id="0" name=""/>
        <dsp:cNvSpPr/>
      </dsp:nvSpPr>
      <dsp:spPr>
        <a:xfrm>
          <a:off x="4125940" y="5290391"/>
          <a:ext cx="1788528"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Life Ins. (Claims)</a:t>
          </a:r>
          <a:r>
            <a:rPr lang="ar-IQ" sz="1400" kern="1200">
              <a:latin typeface="Simplified Arabic" pitchFamily="18" charset="-78"/>
              <a:cs typeface="Simplified Arabic" pitchFamily="18" charset="-78"/>
            </a:rPr>
            <a:t> </a:t>
          </a:r>
          <a:endParaRPr lang="ar-SA" sz="1400" kern="1200">
            <a:latin typeface="Simplified Arabic" pitchFamily="18" charset="-78"/>
            <a:cs typeface="Simplified Arabic" pitchFamily="18" charset="-78"/>
          </a:endParaRPr>
        </a:p>
      </dsp:txBody>
      <dsp:txXfrm>
        <a:off x="4134712" y="5299163"/>
        <a:ext cx="1770984" cy="281944"/>
      </dsp:txXfrm>
    </dsp:sp>
    <dsp:sp modelId="{235D918F-108A-4FE4-821D-5B664F21FFA5}">
      <dsp:nvSpPr>
        <dsp:cNvPr id="0" name=""/>
        <dsp:cNvSpPr/>
      </dsp:nvSpPr>
      <dsp:spPr>
        <a:xfrm>
          <a:off x="4050714" y="5677264"/>
          <a:ext cx="1834173"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A20D1F6-A5D6-4CB6-99BF-75D5EDAD5781}">
      <dsp:nvSpPr>
        <dsp:cNvPr id="0" name=""/>
        <dsp:cNvSpPr/>
      </dsp:nvSpPr>
      <dsp:spPr>
        <a:xfrm>
          <a:off x="4103118" y="5727048"/>
          <a:ext cx="1834173"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I.T.</a:t>
          </a:r>
          <a:endParaRPr lang="ar-SA" sz="1400" kern="1200">
            <a:latin typeface="Simplified Arabic" pitchFamily="18" charset="-78"/>
            <a:cs typeface="Simplified Arabic" pitchFamily="18" charset="-78"/>
          </a:endParaRPr>
        </a:p>
      </dsp:txBody>
      <dsp:txXfrm>
        <a:off x="4111890" y="5735820"/>
        <a:ext cx="1816629" cy="281944"/>
      </dsp:txXfrm>
    </dsp:sp>
    <dsp:sp modelId="{84C7D2F5-3ADD-48E6-AD6A-4E419F4466A8}">
      <dsp:nvSpPr>
        <dsp:cNvPr id="0" name=""/>
        <dsp:cNvSpPr/>
      </dsp:nvSpPr>
      <dsp:spPr>
        <a:xfrm>
          <a:off x="4062125" y="6113920"/>
          <a:ext cx="1811351"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CAB84B5-6519-4400-8406-4A243624F65B}">
      <dsp:nvSpPr>
        <dsp:cNvPr id="0" name=""/>
        <dsp:cNvSpPr/>
      </dsp:nvSpPr>
      <dsp:spPr>
        <a:xfrm>
          <a:off x="4114529" y="6163704"/>
          <a:ext cx="1811351"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Motor</a:t>
          </a:r>
          <a:endParaRPr lang="ar-SA" sz="1400" kern="1200">
            <a:latin typeface="Simplified Arabic" pitchFamily="18" charset="-78"/>
            <a:cs typeface="Simplified Arabic" pitchFamily="18" charset="-78"/>
          </a:endParaRPr>
        </a:p>
      </dsp:txBody>
      <dsp:txXfrm>
        <a:off x="4123301" y="6172476"/>
        <a:ext cx="1793807" cy="281944"/>
      </dsp:txXfrm>
    </dsp:sp>
    <dsp:sp modelId="{29890EEB-B6E3-417C-85AD-119E3D22E7FD}">
      <dsp:nvSpPr>
        <dsp:cNvPr id="0" name=""/>
        <dsp:cNvSpPr/>
      </dsp:nvSpPr>
      <dsp:spPr>
        <a:xfrm>
          <a:off x="4052657" y="6550577"/>
          <a:ext cx="1830287"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EEA011-9BDA-4912-83C1-FC74E9889259}">
      <dsp:nvSpPr>
        <dsp:cNvPr id="0" name=""/>
        <dsp:cNvSpPr/>
      </dsp:nvSpPr>
      <dsp:spPr>
        <a:xfrm>
          <a:off x="4105061" y="6600360"/>
          <a:ext cx="1830287"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Marine</a:t>
          </a:r>
          <a:endParaRPr lang="ar-SA" sz="1400" kern="1200">
            <a:latin typeface="Simplified Arabic" pitchFamily="18" charset="-78"/>
            <a:cs typeface="Simplified Arabic" pitchFamily="18" charset="-78"/>
          </a:endParaRPr>
        </a:p>
      </dsp:txBody>
      <dsp:txXfrm>
        <a:off x="4113833" y="6609132"/>
        <a:ext cx="1812743" cy="281944"/>
      </dsp:txXfrm>
    </dsp:sp>
    <dsp:sp modelId="{EE973A7A-45B3-496E-BC4D-F11D6FD0841B}">
      <dsp:nvSpPr>
        <dsp:cNvPr id="0" name=""/>
        <dsp:cNvSpPr/>
      </dsp:nvSpPr>
      <dsp:spPr>
        <a:xfrm>
          <a:off x="4086127" y="6987233"/>
          <a:ext cx="1763348"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FC1B94-5E4A-4425-AD48-2478C990014F}">
      <dsp:nvSpPr>
        <dsp:cNvPr id="0" name=""/>
        <dsp:cNvSpPr/>
      </dsp:nvSpPr>
      <dsp:spPr>
        <a:xfrm>
          <a:off x="4138531" y="7037017"/>
          <a:ext cx="1763348"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Fire &amp; Accidents</a:t>
          </a:r>
          <a:r>
            <a:rPr lang="ar-IQ" sz="1400" kern="1200">
              <a:latin typeface="Simplified Arabic" pitchFamily="18" charset="-78"/>
              <a:cs typeface="Simplified Arabic" pitchFamily="18" charset="-78"/>
            </a:rPr>
            <a:t> </a:t>
          </a:r>
          <a:endParaRPr lang="ar-SA" sz="1400" kern="1200">
            <a:latin typeface="Simplified Arabic" pitchFamily="18" charset="-78"/>
            <a:cs typeface="Simplified Arabic" pitchFamily="18" charset="-78"/>
          </a:endParaRPr>
        </a:p>
      </dsp:txBody>
      <dsp:txXfrm>
        <a:off x="4147303" y="7045789"/>
        <a:ext cx="1745804" cy="281944"/>
      </dsp:txXfrm>
    </dsp:sp>
    <dsp:sp modelId="{6E4168B5-E91B-4BD1-830C-B0B1051F0700}">
      <dsp:nvSpPr>
        <dsp:cNvPr id="0" name=""/>
        <dsp:cNvSpPr/>
      </dsp:nvSpPr>
      <dsp:spPr>
        <a:xfrm>
          <a:off x="4071591" y="7423889"/>
          <a:ext cx="1792419"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855C42E-1FD9-452F-B9E7-635FA66ED7A4}">
      <dsp:nvSpPr>
        <dsp:cNvPr id="0" name=""/>
        <dsp:cNvSpPr/>
      </dsp:nvSpPr>
      <dsp:spPr>
        <a:xfrm>
          <a:off x="4123995" y="7473673"/>
          <a:ext cx="1792419"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Group</a:t>
          </a:r>
          <a:endParaRPr lang="ar-SA" sz="1400" kern="1200">
            <a:latin typeface="Simplified Arabic" pitchFamily="18" charset="-78"/>
            <a:cs typeface="Simplified Arabic" pitchFamily="18" charset="-78"/>
          </a:endParaRPr>
        </a:p>
      </dsp:txBody>
      <dsp:txXfrm>
        <a:off x="4132767" y="7482445"/>
        <a:ext cx="1774875" cy="281944"/>
      </dsp:txXfrm>
    </dsp:sp>
    <dsp:sp modelId="{64EC0F80-F5B0-46AA-B3D7-72FB03216669}">
      <dsp:nvSpPr>
        <dsp:cNvPr id="0" name=""/>
        <dsp:cNvSpPr/>
      </dsp:nvSpPr>
      <dsp:spPr>
        <a:xfrm>
          <a:off x="4071591" y="7860546"/>
          <a:ext cx="1792419" cy="29948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5A9787-0B83-41A5-96D4-B36518B1DCF9}">
      <dsp:nvSpPr>
        <dsp:cNvPr id="0" name=""/>
        <dsp:cNvSpPr/>
      </dsp:nvSpPr>
      <dsp:spPr>
        <a:xfrm>
          <a:off x="4123995" y="7910330"/>
          <a:ext cx="1792419" cy="29948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en-US" sz="1400" kern="1200">
              <a:latin typeface="Simplified Arabic" pitchFamily="18" charset="-78"/>
              <a:cs typeface="Simplified Arabic" pitchFamily="18" charset="-78"/>
            </a:rPr>
            <a:t>Engineering</a:t>
          </a:r>
          <a:endParaRPr lang="ar-SA" sz="1400" kern="1200">
            <a:latin typeface="Simplified Arabic" pitchFamily="18" charset="-78"/>
            <a:cs typeface="Simplified Arabic" pitchFamily="18" charset="-78"/>
          </a:endParaRPr>
        </a:p>
      </dsp:txBody>
      <dsp:txXfrm>
        <a:off x="4132767" y="7919102"/>
        <a:ext cx="1774875" cy="28194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8BF36-4679-430E-8E5B-7ED73897D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3562</TotalTime>
  <Pages>33</Pages>
  <Words>4424</Words>
  <Characters>25220</Characters>
  <Application>Microsoft Office Word</Application>
  <DocSecurity>0</DocSecurity>
  <Lines>210</Lines>
  <Paragraphs>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Introduction</vt:lpstr>
      <vt:lpstr>Introduction</vt:lpstr>
    </vt:vector>
  </TitlesOfParts>
  <Company>TURBO A.Ş.</Company>
  <LinksUpToDate>false</LinksUpToDate>
  <CharactersWithSpaces>29585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ahmed</dc:creator>
  <cp:lastModifiedBy>DR.Ahmed Saker 2O11</cp:lastModifiedBy>
  <cp:revision>561</cp:revision>
  <cp:lastPrinted>2020-11-11T09:22:00Z</cp:lastPrinted>
  <dcterms:created xsi:type="dcterms:W3CDTF">2014-09-29T09:37:00Z</dcterms:created>
  <dcterms:modified xsi:type="dcterms:W3CDTF">2020-11-23T07:22:00Z</dcterms:modified>
</cp:coreProperties>
</file>